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FA972" w14:textId="77777777" w:rsidR="006E1024" w:rsidRDefault="006E1024" w:rsidP="00931FBD">
      <w:pPr>
        <w:widowControl w:val="0"/>
        <w:jc w:val="center"/>
        <w:rPr>
          <w:rFonts w:cs="B Mitra"/>
          <w:lang w:bidi="fa-IR"/>
        </w:rPr>
      </w:pPr>
    </w:p>
    <w:p w14:paraId="7131E1B7" w14:textId="50CE6700" w:rsidR="00147F32" w:rsidRDefault="00147F32" w:rsidP="00931FBD">
      <w:pPr>
        <w:widowControl w:val="0"/>
        <w:jc w:val="center"/>
        <w:rPr>
          <w:rFonts w:cs="B Mitra"/>
          <w:sz w:val="40"/>
          <w:szCs w:val="40"/>
          <w:rtl/>
          <w:lang w:bidi="fa-IR"/>
        </w:rPr>
      </w:pPr>
      <w:r w:rsidRPr="00147F32">
        <w:rPr>
          <w:rFonts w:cs="B Mitra" w:hint="cs"/>
          <w:sz w:val="40"/>
          <w:szCs w:val="40"/>
          <w:rtl/>
          <w:lang w:bidi="fa-IR"/>
        </w:rPr>
        <w:t>راهنمای نویسندگان مجله تحقیقات دام و طیور</w:t>
      </w:r>
    </w:p>
    <w:p w14:paraId="0455BBB6" w14:textId="77777777" w:rsidR="00147F32" w:rsidRPr="00147F32" w:rsidRDefault="00147F32" w:rsidP="00931FBD">
      <w:pPr>
        <w:widowControl w:val="0"/>
        <w:jc w:val="center"/>
        <w:rPr>
          <w:rFonts w:cs="B Mitra"/>
          <w:sz w:val="40"/>
          <w:szCs w:val="40"/>
          <w:rtl/>
          <w:lang w:bidi="fa-IR"/>
        </w:rPr>
      </w:pPr>
    </w:p>
    <w:p w14:paraId="3AC43921" w14:textId="75029509" w:rsidR="006E1024" w:rsidRPr="00932725" w:rsidRDefault="00BD3189" w:rsidP="00931FBD">
      <w:pPr>
        <w:pStyle w:val="Heading1"/>
        <w:keepNext w:val="0"/>
        <w:widowControl w:val="0"/>
        <w:tabs>
          <w:tab w:val="left" w:pos="494"/>
          <w:tab w:val="center" w:pos="4702"/>
        </w:tabs>
        <w:bidi w:val="0"/>
        <w:spacing w:line="240" w:lineRule="auto"/>
        <w:jc w:val="center"/>
        <w:rPr>
          <w:rFonts w:cs="B Mitra"/>
          <w:sz w:val="28"/>
          <w:szCs w:val="28"/>
        </w:rPr>
      </w:pPr>
      <w:r w:rsidRPr="00932725">
        <w:rPr>
          <w:rFonts w:cs="B Mitra"/>
          <w:sz w:val="28"/>
          <w:szCs w:val="28"/>
        </w:rPr>
        <w:t>Title</w:t>
      </w:r>
      <w:r w:rsidR="00831838" w:rsidRPr="00932725">
        <w:rPr>
          <w:rFonts w:cs="B Mitra"/>
          <w:sz w:val="28"/>
          <w:szCs w:val="28"/>
        </w:rPr>
        <w:t xml:space="preserve"> of </w:t>
      </w:r>
      <w:r w:rsidR="00615CBC" w:rsidRPr="00932725">
        <w:rPr>
          <w:rFonts w:cs="B Mitra"/>
          <w:sz w:val="28"/>
          <w:szCs w:val="28"/>
        </w:rPr>
        <w:t>P</w:t>
      </w:r>
      <w:r w:rsidR="00831838" w:rsidRPr="00932725">
        <w:rPr>
          <w:rFonts w:cs="B Mitra"/>
          <w:sz w:val="28"/>
          <w:szCs w:val="28"/>
        </w:rPr>
        <w:t>aper</w:t>
      </w:r>
      <w:r w:rsidR="00931FBD" w:rsidRPr="00932725">
        <w:rPr>
          <w:rFonts w:cs="B Mitra"/>
          <w:sz w:val="28"/>
          <w:szCs w:val="28"/>
        </w:rPr>
        <w:t xml:space="preserve"> </w:t>
      </w:r>
      <w:r w:rsidR="00EB1075" w:rsidRPr="00932725">
        <w:rPr>
          <w:rFonts w:cs="B Mitra"/>
          <w:sz w:val="28"/>
          <w:szCs w:val="28"/>
          <w:highlight w:val="yellow"/>
        </w:rPr>
        <w:t>(Times New Roman 1</w:t>
      </w:r>
      <w:r w:rsidR="00147F32">
        <w:rPr>
          <w:rFonts w:cs="B Mitra"/>
          <w:sz w:val="28"/>
          <w:szCs w:val="28"/>
          <w:highlight w:val="yellow"/>
        </w:rPr>
        <w:t>3</w:t>
      </w:r>
      <w:r w:rsidR="00931FBD" w:rsidRPr="00932725">
        <w:rPr>
          <w:rFonts w:cs="B Mitra"/>
          <w:sz w:val="28"/>
          <w:szCs w:val="28"/>
          <w:highlight w:val="yellow"/>
        </w:rPr>
        <w:t xml:space="preserve"> Bold</w:t>
      </w:r>
      <w:r w:rsidR="00EB1075" w:rsidRPr="00932725">
        <w:rPr>
          <w:rFonts w:cs="B Mitra"/>
          <w:sz w:val="28"/>
          <w:szCs w:val="28"/>
          <w:highlight w:val="yellow"/>
        </w:rPr>
        <w:t>)</w:t>
      </w:r>
    </w:p>
    <w:p w14:paraId="14D0821B" w14:textId="77777777" w:rsidR="006E1024" w:rsidRDefault="006E1024" w:rsidP="00C07150">
      <w:pPr>
        <w:widowControl w:val="0"/>
        <w:jc w:val="center"/>
        <w:rPr>
          <w:rFonts w:asciiTheme="majorBidi" w:hAnsiTheme="majorBidi" w:cs="B Mitra"/>
          <w:lang w:bidi="fa-IR"/>
        </w:rPr>
      </w:pPr>
    </w:p>
    <w:p w14:paraId="1E1BF47E" w14:textId="77777777" w:rsidR="00B73143" w:rsidRDefault="00B73143" w:rsidP="00C07150">
      <w:pPr>
        <w:widowControl w:val="0"/>
        <w:jc w:val="center"/>
        <w:rPr>
          <w:rFonts w:asciiTheme="majorBidi" w:hAnsiTheme="majorBidi" w:cs="B Mitra"/>
          <w:lang w:bidi="fa-IR"/>
        </w:rPr>
      </w:pPr>
    </w:p>
    <w:p w14:paraId="317F3F78" w14:textId="037EFB1A" w:rsidR="00B73143" w:rsidRPr="00932725" w:rsidRDefault="00B73143" w:rsidP="00D11EB1">
      <w:pPr>
        <w:widowControl w:val="0"/>
        <w:rPr>
          <w:rFonts w:cs="B Mitra"/>
          <w:b/>
          <w:bCs/>
          <w:rtl/>
        </w:rPr>
      </w:pPr>
      <w:r w:rsidRPr="00932725">
        <w:rPr>
          <w:rFonts w:cs="B Mitra"/>
          <w:b/>
          <w:bCs/>
        </w:rPr>
        <w:t xml:space="preserve">ABSTRACT </w:t>
      </w:r>
      <w:r w:rsidRPr="00932725">
        <w:rPr>
          <w:rFonts w:cs="B Mitra"/>
          <w:b/>
          <w:bCs/>
          <w:highlight w:val="yellow"/>
        </w:rPr>
        <w:t>(Times New Roman 1</w:t>
      </w:r>
      <w:r w:rsidR="00147F32">
        <w:rPr>
          <w:rFonts w:cs="B Mitra"/>
          <w:b/>
          <w:bCs/>
          <w:highlight w:val="yellow"/>
        </w:rPr>
        <w:t>1</w:t>
      </w:r>
      <w:r w:rsidRPr="00932725">
        <w:rPr>
          <w:rFonts w:cs="B Mitra"/>
          <w:b/>
          <w:bCs/>
          <w:highlight w:val="yellow"/>
        </w:rPr>
        <w:t xml:space="preserve"> Bold)</w:t>
      </w:r>
    </w:p>
    <w:p w14:paraId="79B2B32F" w14:textId="77777777" w:rsidR="00B73143" w:rsidRDefault="00B73143" w:rsidP="00D11EB1">
      <w:pPr>
        <w:widowControl w:val="0"/>
        <w:bidi/>
        <w:jc w:val="both"/>
        <w:rPr>
          <w:rFonts w:cs="B Mitra"/>
          <w:szCs w:val="26"/>
        </w:rPr>
      </w:pPr>
    </w:p>
    <w:p w14:paraId="60D24097" w14:textId="77777777" w:rsidR="00147F32" w:rsidRDefault="00B73143" w:rsidP="007E756D">
      <w:pPr>
        <w:widowControl w:val="0"/>
        <w:bidi/>
        <w:jc w:val="both"/>
        <w:rPr>
          <w:rFonts w:cs="B Mitra"/>
          <w:szCs w:val="26"/>
          <w:rtl/>
          <w:lang w:bidi="fa-IR"/>
        </w:rPr>
      </w:pPr>
      <w:r>
        <w:rPr>
          <w:rFonts w:cs="B Mitra" w:hint="cs"/>
          <w:szCs w:val="26"/>
          <w:rtl/>
          <w:lang w:bidi="fa-IR"/>
        </w:rPr>
        <w:t xml:space="preserve">مقاله به دو چکیده انگلیسی نیاز دارد، چکیده کوتاه که ترجمه دقیق از چکیده فارسی است و حداکثر </w:t>
      </w:r>
      <w:r w:rsidR="00147F32">
        <w:rPr>
          <w:rFonts w:cs="B Mitra" w:hint="cs"/>
          <w:szCs w:val="26"/>
          <w:rtl/>
          <w:lang w:bidi="fa-IR"/>
        </w:rPr>
        <w:t>300</w:t>
      </w:r>
      <w:r>
        <w:rPr>
          <w:rFonts w:cs="B Mitra" w:hint="cs"/>
          <w:szCs w:val="26"/>
          <w:rtl/>
          <w:lang w:bidi="fa-IR"/>
        </w:rPr>
        <w:t xml:space="preserve"> کلمه دارد و در صفحه اول مقاله بعد از چکیده فارسی می آید</w:t>
      </w:r>
      <w:r w:rsidR="00147F32">
        <w:rPr>
          <w:rFonts w:cs="B Mitra" w:hint="cs"/>
          <w:szCs w:val="26"/>
          <w:rtl/>
          <w:lang w:bidi="fa-IR"/>
        </w:rPr>
        <w:t>.</w:t>
      </w:r>
    </w:p>
    <w:p w14:paraId="41D6C96A" w14:textId="4008BD91" w:rsidR="00147F32" w:rsidRPr="00932725" w:rsidRDefault="00147F32" w:rsidP="00147F32">
      <w:pPr>
        <w:widowControl w:val="0"/>
        <w:bidi/>
        <w:jc w:val="both"/>
        <w:rPr>
          <w:rFonts w:cs="B Mitra"/>
          <w:rtl/>
        </w:rPr>
      </w:pPr>
      <w:r w:rsidRPr="00932725">
        <w:rPr>
          <w:rFonts w:cs="B Mitra" w:hint="cs"/>
          <w:b/>
          <w:bCs/>
          <w:rtl/>
        </w:rPr>
        <w:t xml:space="preserve">فونت و سایز </w:t>
      </w:r>
      <w:r>
        <w:rPr>
          <w:rFonts w:cs="B Mitra" w:hint="cs"/>
          <w:b/>
          <w:bCs/>
          <w:rtl/>
        </w:rPr>
        <w:t xml:space="preserve">متن </w:t>
      </w:r>
      <w:r w:rsidRPr="00932725">
        <w:rPr>
          <w:rFonts w:cs="B Mitra" w:hint="cs"/>
          <w:b/>
          <w:bCs/>
          <w:rtl/>
        </w:rPr>
        <w:t>چکیده انگلیسی:</w:t>
      </w:r>
      <w:r w:rsidRPr="00932725">
        <w:rPr>
          <w:rFonts w:cs="B Mitra" w:hint="cs"/>
          <w:rtl/>
        </w:rPr>
        <w:t xml:space="preserve"> </w:t>
      </w:r>
      <w:r w:rsidRPr="00932725">
        <w:rPr>
          <w:rFonts w:cs="B Mitra"/>
          <w:sz w:val="18"/>
          <w:szCs w:val="18"/>
        </w:rPr>
        <w:t>(</w:t>
      </w:r>
      <w:r w:rsidRPr="00932725">
        <w:rPr>
          <w:rFonts w:cs="B Mitra"/>
          <w:sz w:val="18"/>
          <w:szCs w:val="18"/>
          <w:highlight w:val="yellow"/>
        </w:rPr>
        <w:t>Times New Roman 9</w:t>
      </w:r>
      <w:r w:rsidRPr="00932725">
        <w:rPr>
          <w:rFonts w:cs="B Mitra"/>
          <w:sz w:val="18"/>
          <w:szCs w:val="18"/>
        </w:rPr>
        <w:t>)</w:t>
      </w:r>
    </w:p>
    <w:p w14:paraId="73E15AAD" w14:textId="05B18CBB" w:rsidR="00B73143" w:rsidRPr="00932725" w:rsidRDefault="00B73143" w:rsidP="00147F32">
      <w:pPr>
        <w:widowControl w:val="0"/>
        <w:bidi/>
        <w:jc w:val="both"/>
        <w:rPr>
          <w:rFonts w:cs="B Mitra"/>
          <w:szCs w:val="26"/>
          <w:rtl/>
        </w:rPr>
      </w:pPr>
      <w:r>
        <w:rPr>
          <w:rFonts w:cs="B Mitra" w:hint="cs"/>
          <w:szCs w:val="26"/>
          <w:rtl/>
          <w:lang w:bidi="fa-IR"/>
        </w:rPr>
        <w:t xml:space="preserve"> </w:t>
      </w:r>
      <w:r w:rsidRPr="00932725">
        <w:rPr>
          <w:rFonts w:cs="B Mitra" w:hint="cs"/>
          <w:szCs w:val="26"/>
          <w:rtl/>
        </w:rPr>
        <w:t xml:space="preserve">چكيدة انگليسي </w:t>
      </w:r>
      <w:r>
        <w:rPr>
          <w:rFonts w:cs="B Mitra" w:hint="cs"/>
          <w:szCs w:val="26"/>
          <w:rtl/>
        </w:rPr>
        <w:t xml:space="preserve">بسط داده شده </w:t>
      </w:r>
      <w:r w:rsidRPr="00932725">
        <w:rPr>
          <w:rFonts w:cs="B Mitra" w:hint="cs"/>
          <w:szCs w:val="26"/>
          <w:rtl/>
        </w:rPr>
        <w:t xml:space="preserve">نسبت به چکیدة فارسی، </w:t>
      </w:r>
      <w:r>
        <w:rPr>
          <w:rFonts w:cs="B Mitra" w:hint="cs"/>
          <w:szCs w:val="26"/>
          <w:rtl/>
        </w:rPr>
        <w:t xml:space="preserve">که </w:t>
      </w:r>
      <w:r w:rsidRPr="00932725">
        <w:rPr>
          <w:rFonts w:cs="B Mitra" w:hint="cs"/>
          <w:szCs w:val="26"/>
          <w:rtl/>
        </w:rPr>
        <w:t>به‌‌صورت مبسوط نوشته شود. (رعایت تمام موارد دستورالعمل</w:t>
      </w:r>
      <w:r w:rsidRPr="00932725">
        <w:rPr>
          <w:rFonts w:cs="B Mitra" w:hint="cs"/>
          <w:szCs w:val="26"/>
          <w:cs/>
        </w:rPr>
        <w:t>‎</w:t>
      </w:r>
      <w:r w:rsidRPr="00932725">
        <w:rPr>
          <w:rFonts w:cs="B Mitra" w:hint="cs"/>
          <w:szCs w:val="26"/>
          <w:rtl/>
        </w:rPr>
        <w:t>های چکیده</w:t>
      </w:r>
      <w:r w:rsidRPr="00932725">
        <w:rPr>
          <w:rFonts w:cs="B Mitra" w:hint="cs"/>
          <w:szCs w:val="26"/>
          <w:cs/>
        </w:rPr>
        <w:t>‎</w:t>
      </w:r>
      <w:r w:rsidRPr="00932725">
        <w:rPr>
          <w:rFonts w:cs="B Mitra" w:hint="cs"/>
          <w:szCs w:val="26"/>
          <w:rtl/>
        </w:rPr>
        <w:t xml:space="preserve">نویسی فارسی در این بخش هم الزامی است). </w:t>
      </w:r>
      <w:r w:rsidRPr="00932725">
        <w:rPr>
          <w:rFonts w:cs="B Mitra" w:hint="cs"/>
          <w:b/>
          <w:bCs/>
          <w:szCs w:val="26"/>
          <w:u w:val="single"/>
          <w:rtl/>
        </w:rPr>
        <w:t xml:space="preserve">تعداد کلمات چكيده </w:t>
      </w:r>
      <w:r w:rsidR="00147F32">
        <w:rPr>
          <w:rFonts w:cs="B Mitra" w:hint="cs"/>
          <w:b/>
          <w:bCs/>
          <w:szCs w:val="26"/>
          <w:u w:val="single"/>
          <w:rtl/>
        </w:rPr>
        <w:t xml:space="preserve">بسیط، </w:t>
      </w:r>
      <w:r w:rsidRPr="00932725">
        <w:rPr>
          <w:rFonts w:cs="B Mitra" w:hint="cs"/>
          <w:b/>
          <w:bCs/>
          <w:szCs w:val="26"/>
          <w:u w:val="single"/>
          <w:rtl/>
        </w:rPr>
        <w:t xml:space="preserve">كمتر از </w:t>
      </w:r>
      <w:r w:rsidR="007E756D">
        <w:rPr>
          <w:rFonts w:cs="B Mitra" w:hint="cs"/>
          <w:b/>
          <w:bCs/>
          <w:szCs w:val="26"/>
          <w:u w:val="single"/>
          <w:rtl/>
        </w:rPr>
        <w:t>700</w:t>
      </w:r>
      <w:r w:rsidRPr="00932725">
        <w:rPr>
          <w:rFonts w:cs="B Mitra" w:hint="cs"/>
          <w:b/>
          <w:bCs/>
          <w:szCs w:val="26"/>
          <w:u w:val="single"/>
          <w:rtl/>
        </w:rPr>
        <w:t xml:space="preserve"> كلمه و بيشتر از </w:t>
      </w:r>
      <w:r w:rsidR="007E756D">
        <w:rPr>
          <w:rFonts w:cs="B Mitra" w:hint="cs"/>
          <w:b/>
          <w:bCs/>
          <w:szCs w:val="26"/>
          <w:u w:val="single"/>
          <w:rtl/>
        </w:rPr>
        <w:t>1000</w:t>
      </w:r>
      <w:r w:rsidRPr="00932725">
        <w:rPr>
          <w:rFonts w:cs="B Mitra" w:hint="cs"/>
          <w:b/>
          <w:bCs/>
          <w:szCs w:val="26"/>
          <w:u w:val="single"/>
          <w:rtl/>
        </w:rPr>
        <w:t xml:space="preserve"> كلمه نباشد</w:t>
      </w:r>
      <w:r w:rsidRPr="00932725">
        <w:rPr>
          <w:rFonts w:cs="B Mitra" w:hint="cs"/>
          <w:b/>
          <w:bCs/>
          <w:szCs w:val="26"/>
          <w:rtl/>
        </w:rPr>
        <w:t>.</w:t>
      </w:r>
      <w:r w:rsidRPr="00932725">
        <w:rPr>
          <w:rFonts w:cs="B Mitra" w:hint="cs"/>
          <w:szCs w:val="26"/>
          <w:rtl/>
        </w:rPr>
        <w:t xml:space="preserve"> همچنین چکیدة انگلیسی مقاله باید ساختار‌یافته باشد و شامل بخش‌های هدف، روش پژوهش، یافته‌ها و نتیجه‌گیری باشد. یادآوری می</w:t>
      </w:r>
      <w:r w:rsidRPr="00932725">
        <w:rPr>
          <w:rFonts w:cs="B Mitra" w:hint="cs"/>
          <w:szCs w:val="26"/>
          <w:cs/>
        </w:rPr>
        <w:t>‎</w:t>
      </w:r>
      <w:r w:rsidRPr="00932725">
        <w:rPr>
          <w:rFonts w:cs="B Mitra" w:hint="cs"/>
          <w:szCs w:val="26"/>
          <w:rtl/>
        </w:rPr>
        <w:t>شود که تمام این بخش</w:t>
      </w:r>
      <w:r w:rsidRPr="00932725">
        <w:rPr>
          <w:rFonts w:cs="B Mitra" w:hint="cs"/>
          <w:szCs w:val="26"/>
          <w:cs/>
        </w:rPr>
        <w:t>‎</w:t>
      </w:r>
      <w:r w:rsidRPr="00932725">
        <w:rPr>
          <w:rFonts w:cs="B Mitra" w:hint="cs"/>
          <w:szCs w:val="26"/>
          <w:rtl/>
        </w:rPr>
        <w:t>ها در سطر جداگانه</w:t>
      </w:r>
      <w:r w:rsidRPr="00932725">
        <w:rPr>
          <w:rFonts w:cs="B Mitra" w:hint="cs"/>
          <w:szCs w:val="26"/>
          <w:cs/>
        </w:rPr>
        <w:t>‎</w:t>
      </w:r>
      <w:r w:rsidRPr="00932725">
        <w:rPr>
          <w:rFonts w:cs="B Mitra" w:hint="cs"/>
          <w:szCs w:val="26"/>
          <w:rtl/>
        </w:rPr>
        <w:t>ای نوشته می</w:t>
      </w:r>
      <w:r w:rsidRPr="00932725">
        <w:rPr>
          <w:rFonts w:cs="B Mitra" w:hint="cs"/>
          <w:szCs w:val="26"/>
          <w:cs/>
        </w:rPr>
        <w:t>‎</w:t>
      </w:r>
      <w:r>
        <w:rPr>
          <w:rFonts w:cs="B Mitra" w:hint="cs"/>
          <w:szCs w:val="26"/>
          <w:rtl/>
        </w:rPr>
        <w:t xml:space="preserve">شوند و با تیتربندی از هم جدا می شوند. </w:t>
      </w:r>
      <w:r w:rsidRPr="00932725">
        <w:rPr>
          <w:rFonts w:cs="B Mitra" w:hint="cs"/>
          <w:szCs w:val="26"/>
          <w:rtl/>
        </w:rPr>
        <w:t>لطفاً این موارد رعایت شود.</w:t>
      </w:r>
      <w:r w:rsidR="00147F32">
        <w:rPr>
          <w:rFonts w:cs="B Mitra" w:hint="cs"/>
          <w:szCs w:val="26"/>
          <w:rtl/>
        </w:rPr>
        <w:t xml:space="preserve"> </w:t>
      </w:r>
      <w:r w:rsidRPr="00932725">
        <w:rPr>
          <w:rFonts w:cs="B Mitra"/>
          <w:szCs w:val="26"/>
          <w:rtl/>
        </w:rPr>
        <w:t>لطفا</w:t>
      </w:r>
      <w:r w:rsidRPr="00932725">
        <w:rPr>
          <w:rFonts w:cs="B Mitra" w:hint="cs"/>
          <w:szCs w:val="26"/>
          <w:rtl/>
        </w:rPr>
        <w:t>ً</w:t>
      </w:r>
      <w:r w:rsidRPr="00932725">
        <w:rPr>
          <w:rFonts w:cs="B Mitra"/>
          <w:szCs w:val="26"/>
          <w:rtl/>
        </w:rPr>
        <w:t xml:space="preserve"> برا</w:t>
      </w:r>
      <w:r w:rsidRPr="00932725">
        <w:rPr>
          <w:rFonts w:cs="B Mitra" w:hint="cs"/>
          <w:szCs w:val="26"/>
          <w:rtl/>
        </w:rPr>
        <w:t>ی</w:t>
      </w:r>
      <w:r w:rsidRPr="00932725">
        <w:rPr>
          <w:rFonts w:cs="B Mitra"/>
          <w:szCs w:val="26"/>
          <w:rtl/>
        </w:rPr>
        <w:t xml:space="preserve"> ترجم</w:t>
      </w:r>
      <w:r w:rsidRPr="00932725">
        <w:rPr>
          <w:rFonts w:cs="B Mitra" w:hint="cs"/>
          <w:szCs w:val="26"/>
          <w:rtl/>
        </w:rPr>
        <w:t>ة</w:t>
      </w:r>
      <w:r w:rsidRPr="00932725">
        <w:rPr>
          <w:rFonts w:cs="B Mitra"/>
          <w:szCs w:val="26"/>
          <w:rtl/>
        </w:rPr>
        <w:t xml:space="preserve"> چک</w:t>
      </w:r>
      <w:r w:rsidRPr="00932725">
        <w:rPr>
          <w:rFonts w:cs="B Mitra" w:hint="cs"/>
          <w:szCs w:val="26"/>
          <w:rtl/>
        </w:rPr>
        <w:t>ی</w:t>
      </w:r>
      <w:r w:rsidRPr="00932725">
        <w:rPr>
          <w:rFonts w:cs="B Mitra" w:hint="eastAsia"/>
          <w:szCs w:val="26"/>
          <w:rtl/>
        </w:rPr>
        <w:t>د</w:t>
      </w:r>
      <w:r w:rsidRPr="00932725">
        <w:rPr>
          <w:rFonts w:cs="B Mitra" w:hint="cs"/>
          <w:szCs w:val="26"/>
          <w:rtl/>
        </w:rPr>
        <w:t>ة</w:t>
      </w:r>
      <w:r w:rsidRPr="00932725">
        <w:rPr>
          <w:rFonts w:cs="B Mitra"/>
          <w:szCs w:val="26"/>
          <w:rtl/>
        </w:rPr>
        <w:t xml:space="preserve"> مقاله به انگل</w:t>
      </w:r>
      <w:r w:rsidRPr="00932725">
        <w:rPr>
          <w:rFonts w:cs="B Mitra" w:hint="cs"/>
          <w:szCs w:val="26"/>
          <w:rtl/>
        </w:rPr>
        <w:t>ی</w:t>
      </w:r>
      <w:r w:rsidRPr="00932725">
        <w:rPr>
          <w:rFonts w:cs="B Mitra" w:hint="eastAsia"/>
          <w:szCs w:val="26"/>
          <w:rtl/>
        </w:rPr>
        <w:t>س</w:t>
      </w:r>
      <w:r w:rsidRPr="00932725">
        <w:rPr>
          <w:rFonts w:cs="B Mitra" w:hint="cs"/>
          <w:szCs w:val="26"/>
          <w:rtl/>
        </w:rPr>
        <w:t>ی،</w:t>
      </w:r>
      <w:r w:rsidRPr="00932725">
        <w:rPr>
          <w:rFonts w:cs="B Mitra"/>
          <w:szCs w:val="26"/>
          <w:rtl/>
        </w:rPr>
        <w:t xml:space="preserve"> </w:t>
      </w:r>
      <w:r w:rsidRPr="00932725">
        <w:rPr>
          <w:rFonts w:cs="B Mitra" w:hint="cs"/>
          <w:szCs w:val="26"/>
          <w:rtl/>
        </w:rPr>
        <w:t>اصلاً از</w:t>
      </w:r>
      <w:r w:rsidRPr="00932725">
        <w:rPr>
          <w:rFonts w:cs="B Mitra"/>
          <w:szCs w:val="26"/>
          <w:rtl/>
        </w:rPr>
        <w:t xml:space="preserve"> ترجم</w:t>
      </w:r>
      <w:r w:rsidRPr="00932725">
        <w:rPr>
          <w:rFonts w:cs="B Mitra" w:hint="cs"/>
          <w:szCs w:val="26"/>
          <w:rtl/>
        </w:rPr>
        <w:t>ة</w:t>
      </w:r>
      <w:r w:rsidRPr="00932725">
        <w:rPr>
          <w:rFonts w:cs="B Mitra"/>
          <w:szCs w:val="26"/>
          <w:rtl/>
        </w:rPr>
        <w:t xml:space="preserve"> </w:t>
      </w:r>
      <w:r w:rsidRPr="00932725">
        <w:rPr>
          <w:rFonts w:cs="B Mitra"/>
          <w:sz w:val="18"/>
          <w:szCs w:val="26"/>
        </w:rPr>
        <w:t>Google Translate</w:t>
      </w:r>
      <w:r w:rsidRPr="00932725">
        <w:rPr>
          <w:rFonts w:cs="B Mitra"/>
          <w:szCs w:val="26"/>
          <w:rtl/>
        </w:rPr>
        <w:t xml:space="preserve"> </w:t>
      </w:r>
      <w:r w:rsidRPr="00932725">
        <w:rPr>
          <w:rFonts w:cs="B Mitra" w:hint="cs"/>
          <w:szCs w:val="26"/>
          <w:rtl/>
        </w:rPr>
        <w:t>استفاده</w:t>
      </w:r>
      <w:r w:rsidRPr="00932725">
        <w:rPr>
          <w:rFonts w:cs="B Mitra"/>
          <w:szCs w:val="26"/>
          <w:rtl/>
        </w:rPr>
        <w:t xml:space="preserve"> </w:t>
      </w:r>
      <w:r w:rsidRPr="00932725">
        <w:rPr>
          <w:rFonts w:cs="B Mitra" w:hint="cs"/>
          <w:szCs w:val="26"/>
          <w:rtl/>
        </w:rPr>
        <w:t>نشود</w:t>
      </w:r>
      <w:r w:rsidRPr="00932725">
        <w:rPr>
          <w:rFonts w:cs="B Mitra"/>
          <w:szCs w:val="26"/>
          <w:rtl/>
        </w:rPr>
        <w:t xml:space="preserve"> </w:t>
      </w:r>
    </w:p>
    <w:p w14:paraId="27609F94" w14:textId="77777777" w:rsidR="00B73143" w:rsidRPr="00932725" w:rsidRDefault="00B73143" w:rsidP="00D11EB1">
      <w:pPr>
        <w:widowControl w:val="0"/>
        <w:bidi/>
        <w:jc w:val="both"/>
        <w:rPr>
          <w:rFonts w:cs="B Mitra"/>
          <w:b/>
          <w:bCs/>
          <w:rtl/>
        </w:rPr>
      </w:pPr>
    </w:p>
    <w:p w14:paraId="3EAC840E" w14:textId="77777777" w:rsidR="00B73143" w:rsidRPr="00932725" w:rsidRDefault="00B73143" w:rsidP="00D11EB1">
      <w:pPr>
        <w:widowControl w:val="0"/>
        <w:bidi/>
        <w:jc w:val="both"/>
        <w:rPr>
          <w:rFonts w:cs="B Mitra"/>
        </w:rPr>
      </w:pPr>
      <w:r w:rsidRPr="00932725">
        <w:rPr>
          <w:rFonts w:cs="B Mitra" w:hint="cs"/>
          <w:b/>
          <w:bCs/>
          <w:rtl/>
        </w:rPr>
        <w:t>کلیدواژه‌ها:</w:t>
      </w:r>
      <w:r w:rsidRPr="00932725">
        <w:rPr>
          <w:rFonts w:cs="B Mitra" w:hint="cs"/>
          <w:rtl/>
        </w:rPr>
        <w:t xml:space="preserve"> </w:t>
      </w:r>
      <w:r w:rsidRPr="00932725">
        <w:rPr>
          <w:rFonts w:cs="B Mitra" w:hint="cs"/>
          <w:sz w:val="26"/>
          <w:szCs w:val="26"/>
          <w:rtl/>
        </w:rPr>
        <w:t>به تعداد واژگان کلیدی فارسی و ترجمۀ دقیق همان واژگان باشد، با این تفاوت که ترتیب آن براساس ترتیب الفبایی انگلیسی انجام می</w:t>
      </w:r>
      <w:r w:rsidRPr="00932725">
        <w:rPr>
          <w:rFonts w:cs="B Mitra" w:hint="cs"/>
          <w:sz w:val="26"/>
          <w:szCs w:val="26"/>
          <w:cs/>
        </w:rPr>
        <w:t>‎</w:t>
      </w:r>
      <w:r w:rsidRPr="00932725">
        <w:rPr>
          <w:rFonts w:cs="B Mitra" w:hint="cs"/>
          <w:sz w:val="26"/>
          <w:szCs w:val="26"/>
          <w:rtl/>
        </w:rPr>
        <w:t>گیرد.</w:t>
      </w:r>
    </w:p>
    <w:p w14:paraId="7B52E74C" w14:textId="77777777" w:rsidR="00B73143" w:rsidRPr="00932725" w:rsidRDefault="00B73143" w:rsidP="00D11EB1">
      <w:pPr>
        <w:widowControl w:val="0"/>
        <w:bidi/>
        <w:jc w:val="both"/>
        <w:rPr>
          <w:rFonts w:cs="B Mitra"/>
          <w:b/>
          <w:bCs/>
          <w:rtl/>
        </w:rPr>
      </w:pPr>
    </w:p>
    <w:p w14:paraId="36804320" w14:textId="77777777" w:rsidR="00B73143" w:rsidRDefault="00B73143" w:rsidP="00D11EB1">
      <w:pPr>
        <w:widowControl w:val="0"/>
        <w:bidi/>
        <w:jc w:val="both"/>
        <w:rPr>
          <w:rFonts w:cs="B Mitra"/>
          <w:sz w:val="18"/>
          <w:szCs w:val="18"/>
          <w:rtl/>
        </w:rPr>
      </w:pPr>
      <w:r w:rsidRPr="00932725">
        <w:rPr>
          <w:rFonts w:cs="B Mitra" w:hint="cs"/>
          <w:b/>
          <w:bCs/>
          <w:rtl/>
        </w:rPr>
        <w:t>فونت و سایز کلیدواژه</w:t>
      </w:r>
      <w:r w:rsidRPr="00932725">
        <w:rPr>
          <w:rFonts w:cs="B Mitra" w:hint="eastAsia"/>
          <w:b/>
          <w:bCs/>
          <w:rtl/>
        </w:rPr>
        <w:t>‌</w:t>
      </w:r>
      <w:r w:rsidRPr="00932725">
        <w:rPr>
          <w:rFonts w:cs="B Mitra" w:hint="cs"/>
          <w:b/>
          <w:bCs/>
          <w:rtl/>
        </w:rPr>
        <w:t xml:space="preserve">ها: </w:t>
      </w:r>
      <w:r w:rsidRPr="00932725">
        <w:rPr>
          <w:rFonts w:cs="B Mitra"/>
          <w:sz w:val="18"/>
          <w:szCs w:val="18"/>
        </w:rPr>
        <w:t>(</w:t>
      </w:r>
      <w:r w:rsidRPr="00932725">
        <w:rPr>
          <w:rFonts w:cs="B Mitra"/>
          <w:sz w:val="18"/>
          <w:szCs w:val="18"/>
          <w:highlight w:val="yellow"/>
        </w:rPr>
        <w:t xml:space="preserve">Times New Roman </w:t>
      </w:r>
      <w:r w:rsidRPr="00C409D9">
        <w:rPr>
          <w:rFonts w:cs="B Mitra"/>
          <w:sz w:val="18"/>
          <w:szCs w:val="18"/>
          <w:highlight w:val="yellow"/>
        </w:rPr>
        <w:t>9 Italic</w:t>
      </w:r>
      <w:r w:rsidRPr="00932725">
        <w:rPr>
          <w:rFonts w:cs="B Mitra"/>
          <w:sz w:val="18"/>
          <w:szCs w:val="18"/>
        </w:rPr>
        <w:t>)</w:t>
      </w:r>
    </w:p>
    <w:p w14:paraId="719BE77B" w14:textId="77777777" w:rsidR="004F5DD3" w:rsidRDefault="004F5DD3" w:rsidP="004F5DD3">
      <w:pPr>
        <w:widowControl w:val="0"/>
        <w:bidi/>
        <w:jc w:val="center"/>
        <w:rPr>
          <w:rFonts w:cs="B Mitra"/>
          <w:color w:val="FF0000"/>
          <w:sz w:val="28"/>
          <w:szCs w:val="28"/>
          <w:rtl/>
        </w:rPr>
      </w:pPr>
    </w:p>
    <w:p w14:paraId="050C571E" w14:textId="77777777" w:rsidR="004F5DD3" w:rsidRPr="004F5DD3" w:rsidRDefault="004F5DD3" w:rsidP="004F5DD3">
      <w:pPr>
        <w:widowControl w:val="0"/>
        <w:bidi/>
        <w:jc w:val="center"/>
        <w:rPr>
          <w:rFonts w:cs="B Mitra"/>
          <w:b/>
          <w:bCs/>
          <w:color w:val="FF0000"/>
          <w:sz w:val="34"/>
          <w:szCs w:val="34"/>
          <w:rtl/>
        </w:rPr>
      </w:pPr>
      <w:r w:rsidRPr="004F5DD3">
        <w:rPr>
          <w:rFonts w:cs="B Mitra" w:hint="cs"/>
          <w:color w:val="FF0000"/>
          <w:sz w:val="28"/>
          <w:szCs w:val="28"/>
          <w:rtl/>
        </w:rPr>
        <w:t>در ذیل نمونه یک چکیده ساختار یافته انگلیسی توضیح داده شده است. لطفا با توجه به متن زیر چکیده ساختار یافته انگلیسی تهیه و ارسال نمائید.</w:t>
      </w:r>
    </w:p>
    <w:p w14:paraId="4576D012" w14:textId="77777777" w:rsidR="004F5DD3" w:rsidRPr="001A0035" w:rsidRDefault="004F5DD3" w:rsidP="004F5DD3">
      <w:pPr>
        <w:spacing w:before="120"/>
        <w:jc w:val="both"/>
        <w:rPr>
          <w:b/>
          <w:bCs/>
          <w:color w:val="0000CC"/>
        </w:rPr>
      </w:pPr>
      <w:r w:rsidRPr="001A0035">
        <w:rPr>
          <w:b/>
          <w:bCs/>
          <w:color w:val="0000CC"/>
        </w:rPr>
        <w:t>Introduction</w:t>
      </w:r>
    </w:p>
    <w:p w14:paraId="7A1928E3" w14:textId="77777777" w:rsidR="004F5DD3" w:rsidRDefault="004F5DD3" w:rsidP="004F5DD3">
      <w:pPr>
        <w:spacing w:line="288" w:lineRule="auto"/>
        <w:jc w:val="both"/>
      </w:pPr>
      <w:r w:rsidRPr="00412CFA">
        <w:t>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t xml:space="preserve"> State the importance of the research problem or question, including theoretical or practical implications.</w:t>
      </w:r>
    </w:p>
    <w:p w14:paraId="32429150" w14:textId="77777777" w:rsidR="004F5DD3"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Pr>
          <w:rFonts w:ascii="Times New Roman" w:hAnsi="Times New Roman" w:cs="Times New Roman"/>
          <w:sz w:val="24"/>
          <w:szCs w:val="24"/>
        </w:rPr>
        <w:t>.</w:t>
      </w:r>
    </w:p>
    <w:p w14:paraId="3ECD85DA" w14:textId="77777777" w:rsidR="004F5DD3" w:rsidRPr="002657B8"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6D94C33A" w14:textId="77777777" w:rsidR="004F5DD3" w:rsidRPr="00F224BD"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7F126966" w14:textId="77777777" w:rsidR="004F5DD3" w:rsidRPr="002657B8"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lastRenderedPageBreak/>
        <w:t>Review, critique, and synthesize the applicable literature to identify key issues/debates/theoretical frameworks in the relevant literature to clarify barriers, knowledge gaps, or practical needs.</w:t>
      </w:r>
    </w:p>
    <w:p w14:paraId="00626C77" w14:textId="77777777" w:rsidR="004F5DD3" w:rsidRPr="002657B8"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5AE7AED3" w14:textId="77777777" w:rsidR="004F5DD3"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052ACB32" w14:textId="77777777" w:rsidR="004F5DD3" w:rsidRDefault="004F5DD3" w:rsidP="004F5DD3">
      <w:pPr>
        <w:pStyle w:val="ListParagraph"/>
        <w:numPr>
          <w:ilvl w:val="0"/>
          <w:numId w:val="34"/>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55C1E64C" w14:textId="77777777" w:rsidR="004F5DD3" w:rsidRPr="001A0035" w:rsidRDefault="004F5DD3" w:rsidP="004F5DD3">
      <w:pPr>
        <w:spacing w:before="240"/>
        <w:jc w:val="both"/>
        <w:rPr>
          <w:b/>
          <w:bCs/>
          <w:color w:val="0000CC"/>
        </w:rPr>
      </w:pPr>
      <w:r w:rsidRPr="001A0035">
        <w:rPr>
          <w:b/>
          <w:bCs/>
          <w:color w:val="0000CC"/>
        </w:rPr>
        <w:t>Method</w:t>
      </w:r>
    </w:p>
    <w:p w14:paraId="0AACE71A" w14:textId="77777777" w:rsidR="004F5DD3" w:rsidRDefault="004F5DD3" w:rsidP="004F5DD3">
      <w:pPr>
        <w:spacing w:line="288" w:lineRule="auto"/>
        <w:jc w:val="both"/>
      </w:pPr>
      <w:r>
        <w:t>Describe the study method, including</w:t>
      </w:r>
    </w:p>
    <w:p w14:paraId="262A7CBB"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46FFD2D2"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5F47A7AA"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5AF81BBE"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7B4D32F1"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data-gathering procedures, including a brief description of the source of any secondary data. If the</w:t>
      </w:r>
    </w:p>
    <w:p w14:paraId="5BA84F78" w14:textId="77777777" w:rsidR="004F5DD3"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study is a secondary data analysis, so indicate.</w:t>
      </w:r>
    </w:p>
    <w:p w14:paraId="62FD9B9D" w14:textId="77777777" w:rsidR="004F5DD3"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3647BAE4"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78D98308" w14:textId="77777777" w:rsidR="004F5DD3" w:rsidRPr="00151168" w:rsidRDefault="004F5DD3" w:rsidP="004F5DD3">
      <w:pPr>
        <w:spacing w:line="312" w:lineRule="auto"/>
        <w:jc w:val="both"/>
        <w:rPr>
          <w:b/>
          <w:bCs/>
          <w:i/>
          <w:iCs/>
        </w:rPr>
      </w:pPr>
      <w:r w:rsidRPr="00151168">
        <w:rPr>
          <w:b/>
          <w:bCs/>
          <w:i/>
          <w:iCs/>
        </w:rPr>
        <w:t>Sampling Procedures</w:t>
      </w:r>
    </w:p>
    <w:p w14:paraId="4B84D1AD" w14:textId="77777777" w:rsidR="004F5DD3" w:rsidRDefault="004F5DD3" w:rsidP="004F5DD3">
      <w:pPr>
        <w:spacing w:line="312" w:lineRule="auto"/>
        <w:jc w:val="both"/>
      </w:pPr>
      <w:r>
        <w:t>Describe procedures for selecting participants, including</w:t>
      </w:r>
    </w:p>
    <w:p w14:paraId="416CB8C8"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02F9AFD2"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percentage of the sample approached that actually participated</w:t>
      </w:r>
    </w:p>
    <w:p w14:paraId="3FDAB2A0"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44038BD4" w14:textId="77777777" w:rsidR="004F5DD3" w:rsidRDefault="004F5DD3" w:rsidP="004F5DD3">
      <w:pPr>
        <w:spacing w:line="312" w:lineRule="auto"/>
        <w:jc w:val="both"/>
      </w:pPr>
      <w:r>
        <w:t>Describe settings and locations where data were collected as well as dates of data collection.</w:t>
      </w:r>
    </w:p>
    <w:p w14:paraId="57181D7B" w14:textId="77777777" w:rsidR="004F5DD3" w:rsidRDefault="004F5DD3" w:rsidP="004F5DD3">
      <w:pPr>
        <w:spacing w:line="312" w:lineRule="auto"/>
        <w:jc w:val="both"/>
      </w:pPr>
      <w:r>
        <w:t>Describe agreements and payments made to participants.</w:t>
      </w:r>
    </w:p>
    <w:p w14:paraId="532FCCE0" w14:textId="77777777" w:rsidR="004F5DD3" w:rsidRDefault="004F5DD3" w:rsidP="004F5DD3">
      <w:pPr>
        <w:spacing w:line="312" w:lineRule="auto"/>
        <w:jc w:val="both"/>
      </w:pPr>
      <w:r>
        <w:t>Describe institutional review board agreements, ethical standards met, and safety monitoring.</w:t>
      </w:r>
    </w:p>
    <w:p w14:paraId="6BD39B5E" w14:textId="77777777" w:rsidR="004F5DD3" w:rsidRPr="00151168" w:rsidRDefault="004F5DD3" w:rsidP="004F5DD3">
      <w:pPr>
        <w:spacing w:line="312" w:lineRule="auto"/>
        <w:jc w:val="both"/>
        <w:rPr>
          <w:b/>
          <w:bCs/>
          <w:i/>
          <w:iCs/>
        </w:rPr>
      </w:pPr>
      <w:r w:rsidRPr="00151168">
        <w:rPr>
          <w:b/>
          <w:bCs/>
          <w:i/>
          <w:iCs/>
        </w:rPr>
        <w:t>Sample Size, Power, and Precision</w:t>
      </w:r>
    </w:p>
    <w:p w14:paraId="2FFC57DD" w14:textId="77777777" w:rsidR="004F5DD3" w:rsidRDefault="004F5DD3" w:rsidP="004F5DD3">
      <w:pPr>
        <w:spacing w:line="312" w:lineRule="auto"/>
        <w:jc w:val="both"/>
      </w:pPr>
      <w:r>
        <w:t>Describe the sample size, power, and precision, including</w:t>
      </w:r>
    </w:p>
    <w:p w14:paraId="7EC396B8"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079FE17"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53158BE6"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7CA4E4B2"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5CE68151" w14:textId="77777777" w:rsidR="004F5DD3" w:rsidRPr="0015116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lastRenderedPageBreak/>
        <w:t>explanation of any interim analyses and stopping rules employed</w:t>
      </w:r>
    </w:p>
    <w:p w14:paraId="11FBD59F" w14:textId="77777777" w:rsidR="004F5DD3" w:rsidRPr="002657B8" w:rsidRDefault="004F5DD3" w:rsidP="004F5DD3">
      <w:pPr>
        <w:spacing w:line="312" w:lineRule="auto"/>
        <w:jc w:val="both"/>
        <w:rPr>
          <w:b/>
          <w:bCs/>
          <w:i/>
          <w:iCs/>
        </w:rPr>
      </w:pPr>
      <w:r w:rsidRPr="002657B8">
        <w:rPr>
          <w:b/>
          <w:bCs/>
          <w:i/>
          <w:iCs/>
        </w:rPr>
        <w:t>Mixed methods research</w:t>
      </w:r>
    </w:p>
    <w:p w14:paraId="053EFC66" w14:textId="77777777" w:rsidR="004F5DD3" w:rsidRPr="002657B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 xml:space="preserve">Explain why mixed methods research is appropriate as a methodology </w:t>
      </w:r>
      <w:proofErr w:type="gramStart"/>
      <w:r w:rsidRPr="002657B8">
        <w:rPr>
          <w:rFonts w:ascii="Times New Roman" w:hAnsi="Times New Roman" w:cs="Times New Roman"/>
          <w:sz w:val="24"/>
          <w:szCs w:val="24"/>
        </w:rPr>
        <w:t>given the paper’s goals</w:t>
      </w:r>
      <w:proofErr w:type="gramEnd"/>
      <w:r w:rsidRPr="002657B8">
        <w:rPr>
          <w:rFonts w:ascii="Times New Roman" w:hAnsi="Times New Roman" w:cs="Times New Roman"/>
          <w:sz w:val="24"/>
          <w:szCs w:val="24"/>
        </w:rPr>
        <w:t>.</w:t>
      </w:r>
    </w:p>
    <w:p w14:paraId="5C657B0B" w14:textId="77777777" w:rsidR="004F5DD3" w:rsidRPr="002657B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3C2E325B" w14:textId="77777777" w:rsidR="004F5DD3" w:rsidRPr="002657B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534EB356" w14:textId="77777777" w:rsidR="004F5DD3" w:rsidRPr="002657B8"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0D42C1C3" w14:textId="77777777" w:rsidR="004F5DD3" w:rsidRDefault="004F5DD3" w:rsidP="004F5DD3">
      <w:pPr>
        <w:pStyle w:val="ListParagraph"/>
        <w:numPr>
          <w:ilvl w:val="0"/>
          <w:numId w:val="34"/>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55100F4F" w14:textId="77777777" w:rsidR="004F5DD3" w:rsidRDefault="004F5DD3" w:rsidP="004F5DD3">
      <w:pPr>
        <w:spacing w:line="312" w:lineRule="auto"/>
        <w:ind w:firstLine="284"/>
        <w:jc w:val="both"/>
      </w:pPr>
      <w:r>
        <w:t xml:space="preserve">In mixed methods articles, authors report research combining qualitative and quantitative empirical approaches. Mixed methods research should not be confused with mixed models research, which is a quantitative procedure, or with </w:t>
      </w:r>
      <w:proofErr w:type="spellStart"/>
      <w:r>
        <w:t>multimethods</w:t>
      </w:r>
      <w:proofErr w:type="spellEnd"/>
      <w:r>
        <w:t xml:space="preserve"> research, which entails using multiple methods from the same approach. Mixed methods research involves the following:</w:t>
      </w:r>
    </w:p>
    <w:p w14:paraId="64282FC0" w14:textId="77777777" w:rsidR="004F5DD3" w:rsidRPr="008E7D7F"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philosophical assumptions or theoretical models used to inform the study design;</w:t>
      </w:r>
    </w:p>
    <w:p w14:paraId="74BCC1B9" w14:textId="77777777" w:rsidR="004F5DD3" w:rsidRPr="008E7D7F"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distinct methodologies, research designs, and procedures in relation to the study goals;</w:t>
      </w:r>
    </w:p>
    <w:p w14:paraId="0860C268" w14:textId="77777777" w:rsidR="004F5DD3" w:rsidRPr="008E7D7F"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030ECE5A" w14:textId="77777777" w:rsidR="004F5DD3" w:rsidRDefault="004F5DD3" w:rsidP="004F5DD3">
      <w:pPr>
        <w:pStyle w:val="ListParagraph"/>
        <w:numPr>
          <w:ilvl w:val="0"/>
          <w:numId w:val="34"/>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integrating the findings from the two methodologies intentionally to generate new insights.</w:t>
      </w:r>
    </w:p>
    <w:p w14:paraId="6A0EF982" w14:textId="77777777" w:rsidR="004F5DD3" w:rsidRDefault="004F5DD3" w:rsidP="004F5DD3">
      <w:pPr>
        <w:spacing w:line="312" w:lineRule="auto"/>
        <w:ind w:firstLine="284"/>
        <w:jc w:val="both"/>
      </w:pPr>
      <w:r w:rsidRPr="00C070D6">
        <w:t>The basic assumption of a mixed methods approach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two methodologies. Researchers who used a mixed methods approach should</w:t>
      </w:r>
      <w:r>
        <w:t xml:space="preserve"> </w:t>
      </w:r>
      <w:r w:rsidRPr="00C070D6">
        <w:t>follow the mixed methods journal article reporting standards to report their</w:t>
      </w:r>
      <w:r>
        <w:t xml:space="preserve"> </w:t>
      </w:r>
      <w:r w:rsidRPr="00C070D6">
        <w:t>findings.</w:t>
      </w:r>
    </w:p>
    <w:p w14:paraId="5B86CD83" w14:textId="77777777" w:rsidR="004F5DD3" w:rsidRDefault="004F5DD3" w:rsidP="004F5DD3">
      <w:pPr>
        <w:spacing w:line="288" w:lineRule="auto"/>
        <w:ind w:firstLine="284"/>
        <w:jc w:val="both"/>
      </w:pPr>
    </w:p>
    <w:p w14:paraId="5D8710E6" w14:textId="77777777" w:rsidR="004F5DD3" w:rsidRPr="001A0035" w:rsidRDefault="004F5DD3" w:rsidP="004F5DD3">
      <w:pPr>
        <w:spacing w:before="240"/>
        <w:jc w:val="both"/>
        <w:rPr>
          <w:b/>
          <w:bCs/>
          <w:color w:val="0000CC"/>
        </w:rPr>
      </w:pPr>
      <w:r w:rsidRPr="001A0035">
        <w:rPr>
          <w:b/>
          <w:bCs/>
          <w:color w:val="0000CC"/>
        </w:rPr>
        <w:t>Results</w:t>
      </w:r>
    </w:p>
    <w:p w14:paraId="21A0407E" w14:textId="77777777" w:rsidR="004F5DD3" w:rsidRPr="00B42CA7" w:rsidRDefault="004F5DD3" w:rsidP="004F5DD3">
      <w:pPr>
        <w:spacing w:line="288" w:lineRule="auto"/>
        <w:jc w:val="both"/>
      </w:pPr>
      <w:r w:rsidRPr="00412CFA">
        <w:t xml:space="preserve">In the Results section of a quantitative paper, summarize the collected data and the results of any analyses performed on those data relevant to the discourse that is to follow. Report </w:t>
      </w:r>
      <w:r w:rsidRPr="00412CFA">
        <w:lastRenderedPageBreak/>
        <w:t>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t xml:space="preserve"> Analyze data and report findings, including effect sizes and confidence intervals or statistical significance levels.</w:t>
      </w:r>
    </w:p>
    <w:p w14:paraId="1BD6DBB2" w14:textId="77777777" w:rsidR="004F5DD3" w:rsidRPr="001A0035" w:rsidRDefault="004F5DD3" w:rsidP="004F5DD3">
      <w:pPr>
        <w:spacing w:before="240"/>
        <w:jc w:val="both"/>
        <w:rPr>
          <w:b/>
          <w:bCs/>
          <w:color w:val="0000CC"/>
        </w:rPr>
      </w:pPr>
      <w:r w:rsidRPr="001A0035">
        <w:rPr>
          <w:b/>
          <w:bCs/>
          <w:color w:val="0000CC"/>
        </w:rPr>
        <w:t>Conclusion</w:t>
      </w:r>
      <w:r>
        <w:rPr>
          <w:b/>
          <w:bCs/>
          <w:color w:val="0000CC"/>
        </w:rPr>
        <w:t>s</w:t>
      </w:r>
    </w:p>
    <w:p w14:paraId="1CB6FECD" w14:textId="77777777" w:rsidR="004F5DD3" w:rsidRDefault="004F5DD3" w:rsidP="004F5DD3">
      <w:pPr>
        <w:spacing w:line="288" w:lineRule="auto"/>
        <w:jc w:val="both"/>
      </w:pPr>
      <w:r w:rsidRPr="00151168">
        <w:t>State conclusions, beyond just results, and report the implications or applications.</w:t>
      </w:r>
      <w:r>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3359CEB9" w14:textId="77777777" w:rsidR="004F5DD3" w:rsidRPr="00094E59"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175C574A" w14:textId="77777777" w:rsidR="004F5DD3" w:rsidRPr="00094E59"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4C8D81AE" w14:textId="77777777" w:rsidR="004F5DD3" w:rsidRPr="00094E59"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6BB4DB35" w14:textId="77777777" w:rsidR="004F5DD3" w:rsidRPr="00094E59" w:rsidRDefault="004F5DD3" w:rsidP="004F5DD3">
      <w:pPr>
        <w:pStyle w:val="ListParagraph"/>
        <w:numPr>
          <w:ilvl w:val="0"/>
          <w:numId w:val="34"/>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144A68C8" w14:textId="77777777" w:rsidR="004F5DD3" w:rsidRDefault="004F5DD3" w:rsidP="004F5DD3">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05A2831F" w14:textId="77777777" w:rsidR="004F5DD3" w:rsidRPr="00F12783" w:rsidRDefault="004F5DD3" w:rsidP="004F5DD3">
      <w:pPr>
        <w:pStyle w:val="Heading2"/>
        <w:bidi w:val="0"/>
        <w:spacing w:before="100" w:beforeAutospacing="1" w:after="80" w:line="288" w:lineRule="auto"/>
        <w:rPr>
          <w:rFonts w:ascii="Times New Roman" w:hAnsi="Times New Roman" w:cs="Times New Roman"/>
          <w:color w:val="000099"/>
          <w:sz w:val="24"/>
          <w:szCs w:val="24"/>
        </w:rPr>
      </w:pPr>
      <w:r w:rsidRPr="00F12783">
        <w:rPr>
          <w:rFonts w:ascii="Times New Roman" w:hAnsi="Times New Roman" w:cs="Times New Roman"/>
          <w:color w:val="000099"/>
          <w:sz w:val="24"/>
          <w:szCs w:val="24"/>
        </w:rPr>
        <w:t>Author Contributions</w:t>
      </w:r>
    </w:p>
    <w:p w14:paraId="468CF428" w14:textId="77777777" w:rsidR="004F5DD3" w:rsidRDefault="004F5DD3" w:rsidP="004F5DD3">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8" w:history="1">
        <w:proofErr w:type="spellStart"/>
        <w:r w:rsidRPr="003E3E70">
          <w:rPr>
            <w:rStyle w:val="Hyperlink"/>
          </w:rPr>
          <w:t>CRediT</w:t>
        </w:r>
        <w:proofErr w:type="spellEnd"/>
      </w:hyperlink>
      <w:r w:rsidRPr="00F12783">
        <w:t xml:space="preserve"> taxonomy for the term explanation. Authorship must be limited to those who have contributed substantially to the work re-ported.</w:t>
      </w:r>
    </w:p>
    <w:p w14:paraId="287F8FB4" w14:textId="77777777" w:rsidR="004F5DD3" w:rsidRPr="00456D9C" w:rsidRDefault="004F5DD3" w:rsidP="004F5DD3">
      <w:pPr>
        <w:spacing w:after="120" w:line="288" w:lineRule="auto"/>
        <w:ind w:left="284"/>
        <w:jc w:val="both"/>
      </w:pPr>
      <w:r w:rsidRPr="009A42A7">
        <w:t>All authors contributed equally to the conceptualization of the article and writing of the original and subsequent drafts.</w:t>
      </w:r>
    </w:p>
    <w:p w14:paraId="40B8B8D1" w14:textId="77777777" w:rsidR="004F5DD3" w:rsidRPr="00456D9C" w:rsidRDefault="004F5DD3" w:rsidP="004F5DD3">
      <w:pPr>
        <w:pStyle w:val="Heading2"/>
        <w:bidi w:val="0"/>
        <w:spacing w:before="100" w:beforeAutospacing="1" w:after="80" w:line="288" w:lineRule="auto"/>
        <w:rPr>
          <w:rFonts w:ascii="Times New Roman" w:hAnsi="Times New Roman" w:cs="Times New Roman"/>
          <w:color w:val="000099"/>
          <w:sz w:val="24"/>
          <w:szCs w:val="24"/>
        </w:rPr>
      </w:pPr>
      <w:r w:rsidRPr="00456D9C">
        <w:rPr>
          <w:rFonts w:ascii="Times New Roman" w:hAnsi="Times New Roman" w:cs="Times New Roman"/>
          <w:color w:val="000099"/>
          <w:sz w:val="24"/>
          <w:szCs w:val="24"/>
        </w:rPr>
        <w:lastRenderedPageBreak/>
        <w:t>Data Availability Statement</w:t>
      </w:r>
    </w:p>
    <w:p w14:paraId="09970E42" w14:textId="77777777" w:rsidR="004F5DD3" w:rsidRDefault="004F5DD3" w:rsidP="004F5DD3">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9" w:history="1">
        <w:r w:rsidRPr="00FD05FF">
          <w:rPr>
            <w:rStyle w:val="Hyperlink"/>
            <w:b/>
            <w:bCs/>
            <w:color w:val="0033CC"/>
          </w:rPr>
          <w:t>examples</w:t>
        </w:r>
      </w:hyperlink>
      <w:r>
        <w:t>)</w:t>
      </w:r>
      <w:r w:rsidRPr="00456D9C">
        <w:t xml:space="preserve">. </w:t>
      </w:r>
      <w:r w:rsidRPr="00D13689">
        <w:t>Data available on request from the authors</w:t>
      </w:r>
      <w:r>
        <w:t xml:space="preserve">. </w:t>
      </w:r>
    </w:p>
    <w:p w14:paraId="030AB5C6" w14:textId="77777777" w:rsidR="004F5DD3" w:rsidRPr="00456D9C" w:rsidRDefault="004F5DD3" w:rsidP="004F5DD3">
      <w:pPr>
        <w:spacing w:after="120" w:line="288" w:lineRule="auto"/>
        <w:ind w:left="284" w:firstLine="284"/>
        <w:jc w:val="both"/>
      </w:pPr>
      <w:r w:rsidRPr="00456D9C">
        <w:t>If the study did not report any data, you might add “Not applicable” here.</w:t>
      </w:r>
    </w:p>
    <w:p w14:paraId="4CEC1E75" w14:textId="77777777" w:rsidR="004F5DD3" w:rsidRPr="00456D9C" w:rsidRDefault="004F5DD3" w:rsidP="004F5DD3">
      <w:pPr>
        <w:pStyle w:val="Heading2"/>
        <w:bidi w:val="0"/>
        <w:spacing w:before="100" w:beforeAutospacing="1" w:after="80" w:line="288" w:lineRule="auto"/>
        <w:rPr>
          <w:rFonts w:ascii="Times New Roman" w:hAnsi="Times New Roman" w:cs="Times New Roman"/>
          <w:color w:val="000099"/>
          <w:sz w:val="24"/>
          <w:szCs w:val="24"/>
        </w:rPr>
      </w:pPr>
      <w:r w:rsidRPr="00456D9C">
        <w:rPr>
          <w:rFonts w:ascii="Times New Roman" w:hAnsi="Times New Roman" w:cs="Times New Roman"/>
          <w:color w:val="000099"/>
          <w:sz w:val="24"/>
          <w:szCs w:val="24"/>
        </w:rPr>
        <w:t>Acknowledgements</w:t>
      </w:r>
    </w:p>
    <w:p w14:paraId="19594AD2" w14:textId="77777777" w:rsidR="004F5DD3" w:rsidRPr="00456D9C" w:rsidRDefault="004F5DD3" w:rsidP="004F5DD3">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experiment, and improved the research at any stage (from providing access to equipment or field sites to editing the manuscript). However, </w:t>
      </w:r>
      <w:bookmarkStart w:id="0" w:name="acknowlegments"/>
      <w:bookmarkEnd w:id="0"/>
      <w:r w:rsidRPr="00456D9C">
        <w:t xml:space="preserve">this is an optional section. </w:t>
      </w:r>
    </w:p>
    <w:p w14:paraId="11981C61" w14:textId="77777777" w:rsidR="004F5DD3" w:rsidRPr="00456D9C" w:rsidRDefault="004F5DD3" w:rsidP="004F5DD3">
      <w:pPr>
        <w:spacing w:after="120" w:line="288" w:lineRule="auto"/>
        <w:ind w:left="284"/>
        <w:jc w:val="both"/>
        <w:rPr>
          <w:lang w:bidi="fa-IR"/>
        </w:rPr>
      </w:pPr>
      <w:r w:rsidRPr="00456D9C">
        <w:t>In this section, you can acknowledge any support given which is not covered by the author contribution or funding sections. This may include administrative and technical support, or donations in kind (e.g., materials used for experiments).</w:t>
      </w:r>
    </w:p>
    <w:p w14:paraId="138570A9" w14:textId="77777777" w:rsidR="004F5DD3" w:rsidRDefault="004F5DD3" w:rsidP="004F5DD3">
      <w:pPr>
        <w:spacing w:line="288" w:lineRule="auto"/>
        <w:ind w:left="284"/>
        <w:jc w:val="both"/>
        <w:rPr>
          <w:rtl/>
        </w:rPr>
      </w:pPr>
      <w:r w:rsidRPr="00456D9C">
        <w:t>The authors would like to thank all participants of the present study.</w:t>
      </w:r>
    </w:p>
    <w:p w14:paraId="4ED469B9" w14:textId="77777777" w:rsidR="009116FE" w:rsidRPr="009116FE" w:rsidRDefault="009116FE" w:rsidP="009116FE">
      <w:pPr>
        <w:pStyle w:val="Heading2"/>
        <w:bidi w:val="0"/>
        <w:spacing w:before="100" w:beforeAutospacing="1" w:after="80" w:line="288" w:lineRule="auto"/>
        <w:rPr>
          <w:rFonts w:ascii="Times New Roman" w:hAnsi="Times New Roman" w:cs="Times New Roman"/>
          <w:color w:val="000099"/>
          <w:sz w:val="24"/>
          <w:szCs w:val="24"/>
        </w:rPr>
      </w:pPr>
      <w:r w:rsidRPr="009116FE">
        <w:rPr>
          <w:rFonts w:ascii="Times New Roman" w:hAnsi="Times New Roman" w:cs="Times New Roman"/>
          <w:color w:val="000099"/>
          <w:sz w:val="24"/>
          <w:szCs w:val="24"/>
        </w:rPr>
        <w:t>AI Tools</w:t>
      </w:r>
    </w:p>
    <w:p w14:paraId="475E7D92" w14:textId="7BA77A04" w:rsidR="009116FE" w:rsidRPr="00351B92" w:rsidRDefault="009116FE" w:rsidP="009116FE">
      <w:pPr>
        <w:spacing w:line="480" w:lineRule="auto"/>
        <w:rPr>
          <w:rFonts w:eastAsia="Calibri"/>
          <w:lang w:bidi="fa-IR"/>
        </w:rPr>
      </w:pPr>
      <w:r w:rsidRPr="00351B92">
        <w:rPr>
          <w:rFonts w:eastAsia="Calibri"/>
          <w:lang w:bidi="fa-IR"/>
        </w:rPr>
        <w:t xml:space="preserve">The authors would like to acknowledge the use of AI tools for language editing and proofreading </w:t>
      </w:r>
      <w:r>
        <w:rPr>
          <w:rFonts w:eastAsia="Calibri"/>
          <w:lang w:bidi="fa-IR"/>
        </w:rPr>
        <w:t xml:space="preserve">or data </w:t>
      </w:r>
      <w:proofErr w:type="spellStart"/>
      <w:proofErr w:type="gramStart"/>
      <w:r>
        <w:rPr>
          <w:rFonts w:eastAsia="Calibri"/>
          <w:lang w:bidi="fa-IR"/>
        </w:rPr>
        <w:t>analysing</w:t>
      </w:r>
      <w:proofErr w:type="spellEnd"/>
      <w:r>
        <w:rPr>
          <w:rFonts w:eastAsia="Calibri"/>
          <w:lang w:bidi="fa-IR"/>
        </w:rPr>
        <w:t>,…</w:t>
      </w:r>
      <w:proofErr w:type="gramEnd"/>
      <w:r>
        <w:rPr>
          <w:rFonts w:eastAsia="Calibri"/>
          <w:lang w:bidi="fa-IR"/>
        </w:rPr>
        <w:t>…</w:t>
      </w:r>
      <w:r w:rsidRPr="00351B92">
        <w:rPr>
          <w:rFonts w:eastAsia="Calibri"/>
          <w:lang w:bidi="fa-IR"/>
        </w:rPr>
        <w:t>in this manuscript.</w:t>
      </w:r>
    </w:p>
    <w:p w14:paraId="32E2F1AE" w14:textId="77777777" w:rsidR="009116FE" w:rsidRPr="00456D9C" w:rsidRDefault="009116FE" w:rsidP="004F5DD3">
      <w:pPr>
        <w:spacing w:line="288" w:lineRule="auto"/>
        <w:ind w:left="284"/>
        <w:jc w:val="both"/>
      </w:pPr>
    </w:p>
    <w:p w14:paraId="013FB873" w14:textId="77777777" w:rsidR="004F5DD3" w:rsidRPr="00456D9C" w:rsidRDefault="004F5DD3" w:rsidP="004F5DD3">
      <w:pPr>
        <w:pStyle w:val="Heading2"/>
        <w:bidi w:val="0"/>
        <w:spacing w:before="100" w:beforeAutospacing="1" w:after="80" w:line="288" w:lineRule="auto"/>
        <w:rPr>
          <w:rFonts w:ascii="Times New Roman" w:hAnsi="Times New Roman" w:cs="Times New Roman"/>
          <w:color w:val="000099"/>
          <w:sz w:val="24"/>
          <w:szCs w:val="24"/>
        </w:rPr>
      </w:pPr>
      <w:r w:rsidRPr="00456D9C">
        <w:rPr>
          <w:rFonts w:ascii="Times New Roman" w:hAnsi="Times New Roman" w:cs="Times New Roman"/>
          <w:color w:val="000099"/>
          <w:sz w:val="24"/>
          <w:szCs w:val="24"/>
        </w:rPr>
        <w:t xml:space="preserve">Ethical considerations </w:t>
      </w:r>
    </w:p>
    <w:p w14:paraId="0493B7F9" w14:textId="77777777" w:rsidR="004F5DD3" w:rsidRPr="00456D9C" w:rsidRDefault="004F5DD3" w:rsidP="004F5DD3">
      <w:pPr>
        <w:spacing w:line="288" w:lineRule="auto"/>
        <w:ind w:left="284"/>
        <w:jc w:val="both"/>
      </w:pPr>
      <w:r w:rsidRPr="00456D9C">
        <w:t xml:space="preserve">The study was approved by the Ethics Committee of the University of ABCD (Ethical code: </w:t>
      </w:r>
      <w:r>
        <w:t>IR</w:t>
      </w:r>
      <w:r w:rsidRPr="00456D9C">
        <w:t>.</w:t>
      </w:r>
      <w:r>
        <w:t>UT</w:t>
      </w:r>
      <w:r w:rsidRPr="00456D9C">
        <w:t>.RE</w:t>
      </w:r>
      <w:r>
        <w:t>S</w:t>
      </w:r>
      <w:r w:rsidRPr="00456D9C">
        <w:t>.202</w:t>
      </w:r>
      <w:r>
        <w:t>4</w:t>
      </w:r>
      <w:r w:rsidRPr="00456D9C">
        <w:t xml:space="preserve">.500). </w:t>
      </w:r>
      <w:r w:rsidRPr="008106F7">
        <w:t>The authors avoided data fabrication, falsification, plagiarism, and misconduct.</w:t>
      </w:r>
      <w:r w:rsidRPr="00456D9C">
        <w:t xml:space="preserve"> </w:t>
      </w:r>
    </w:p>
    <w:p w14:paraId="320574AC" w14:textId="77777777" w:rsidR="004F5DD3" w:rsidRPr="00932725" w:rsidRDefault="004F5DD3" w:rsidP="004F5DD3">
      <w:pPr>
        <w:widowControl w:val="0"/>
        <w:bidi/>
        <w:jc w:val="both"/>
        <w:rPr>
          <w:rFonts w:cs="B Mitra"/>
          <w:rtl/>
          <w:lang w:bidi="fa-IR"/>
        </w:rPr>
      </w:pPr>
    </w:p>
    <w:p w14:paraId="1659A5B7" w14:textId="77777777" w:rsidR="00B73143" w:rsidRDefault="00B73143" w:rsidP="00C07150">
      <w:pPr>
        <w:widowControl w:val="0"/>
        <w:jc w:val="center"/>
        <w:rPr>
          <w:rFonts w:asciiTheme="majorBidi" w:hAnsiTheme="majorBidi" w:cs="B Mitra"/>
          <w:lang w:bidi="fa-IR"/>
        </w:rPr>
      </w:pPr>
    </w:p>
    <w:p w14:paraId="08370CA7" w14:textId="77777777" w:rsidR="00583584" w:rsidRPr="00932725" w:rsidRDefault="00583584" w:rsidP="00931FBD">
      <w:pPr>
        <w:widowControl w:val="0"/>
        <w:bidi/>
        <w:rPr>
          <w:rFonts w:cs="B Mitra"/>
          <w:sz w:val="20"/>
          <w:szCs w:val="20"/>
        </w:rPr>
      </w:pPr>
    </w:p>
    <w:p w14:paraId="42ED101D" w14:textId="77777777" w:rsidR="00813133" w:rsidRPr="00932725" w:rsidRDefault="00813133" w:rsidP="00813133">
      <w:pPr>
        <w:pStyle w:val="ad"/>
        <w:widowControl w:val="0"/>
        <w:spacing w:before="0" w:after="0"/>
        <w:ind w:left="0" w:right="0" w:firstLine="0"/>
        <w:jc w:val="right"/>
        <w:rPr>
          <w:rFonts w:cs="B Mitra"/>
          <w:i w:val="0"/>
          <w:iCs w:val="0"/>
          <w:rtl/>
        </w:rPr>
      </w:pPr>
    </w:p>
    <w:p w14:paraId="1B8FF587" w14:textId="77777777" w:rsidR="00583584" w:rsidRPr="00932725" w:rsidRDefault="00583584" w:rsidP="00931FBD">
      <w:pPr>
        <w:widowControl w:val="0"/>
        <w:bidi/>
        <w:rPr>
          <w:rFonts w:cs="B Mitra"/>
          <w:sz w:val="20"/>
          <w:szCs w:val="20"/>
        </w:rPr>
      </w:pPr>
    </w:p>
    <w:p w14:paraId="7CCAF4AF" w14:textId="77777777" w:rsidR="00813133" w:rsidRPr="00932725" w:rsidRDefault="00813133" w:rsidP="00813133">
      <w:pPr>
        <w:widowControl w:val="0"/>
        <w:bidi/>
        <w:rPr>
          <w:rFonts w:cs="B Mitra"/>
          <w:sz w:val="20"/>
          <w:szCs w:val="20"/>
        </w:rPr>
      </w:pPr>
    </w:p>
    <w:p w14:paraId="1119EA11" w14:textId="77777777" w:rsidR="00813133" w:rsidRPr="00932725" w:rsidRDefault="00813133" w:rsidP="00813133">
      <w:pPr>
        <w:widowControl w:val="0"/>
        <w:bidi/>
        <w:rPr>
          <w:rFonts w:cs="B Mitra"/>
          <w:sz w:val="20"/>
          <w:szCs w:val="20"/>
          <w:rtl/>
        </w:rPr>
        <w:sectPr w:rsidR="00813133" w:rsidRPr="00932725" w:rsidSect="00492446">
          <w:headerReference w:type="even" r:id="rId10"/>
          <w:headerReference w:type="default" r:id="rId11"/>
          <w:footerReference w:type="even" r:id="rId12"/>
          <w:footerReference w:type="default" r:id="rId13"/>
          <w:headerReference w:type="first" r:id="rId14"/>
          <w:pgSz w:w="11907" w:h="16840" w:code="9"/>
          <w:pgMar w:top="1701" w:right="1701" w:bottom="1418" w:left="1418" w:header="720" w:footer="720" w:gutter="0"/>
          <w:cols w:space="720"/>
          <w:titlePg/>
          <w:docGrid w:linePitch="360"/>
        </w:sectPr>
      </w:pPr>
    </w:p>
    <w:p w14:paraId="2A3557D5" w14:textId="77777777" w:rsidR="006E1024" w:rsidRPr="00932725" w:rsidRDefault="006E1024" w:rsidP="00931FBD">
      <w:pPr>
        <w:widowControl w:val="0"/>
        <w:bidi/>
        <w:jc w:val="center"/>
        <w:rPr>
          <w:rFonts w:cs="B Mitra"/>
          <w:lang w:bidi="fa-IR"/>
        </w:rPr>
      </w:pPr>
    </w:p>
    <w:p w14:paraId="5B774F0F" w14:textId="77777777" w:rsidR="006E1024" w:rsidRPr="00932725" w:rsidRDefault="009B69CE" w:rsidP="002C61A2">
      <w:pPr>
        <w:pStyle w:val="Heading1"/>
        <w:keepNext w:val="0"/>
        <w:widowControl w:val="0"/>
        <w:spacing w:line="240" w:lineRule="auto"/>
        <w:jc w:val="center"/>
        <w:rPr>
          <w:rFonts w:cs="B Mitra"/>
          <w:b w:val="0"/>
          <w:bCs w:val="0"/>
          <w:sz w:val="28"/>
          <w:szCs w:val="28"/>
          <w:rtl/>
          <w:lang w:bidi="fa-IR"/>
        </w:rPr>
      </w:pPr>
      <w:r w:rsidRPr="00932725">
        <w:rPr>
          <w:rFonts w:cs="B Titr" w:hint="cs"/>
          <w:b w:val="0"/>
          <w:bCs w:val="0"/>
          <w:sz w:val="28"/>
          <w:szCs w:val="28"/>
          <w:rtl/>
        </w:rPr>
        <w:t>عنوان</w:t>
      </w:r>
      <w:r w:rsidR="001F774A" w:rsidRPr="00932725">
        <w:rPr>
          <w:rFonts w:cs="B Titr" w:hint="cs"/>
          <w:b w:val="0"/>
          <w:bCs w:val="0"/>
          <w:sz w:val="28"/>
          <w:szCs w:val="28"/>
          <w:rtl/>
        </w:rPr>
        <w:t xml:space="preserve"> مقاله</w:t>
      </w:r>
      <w:r w:rsidR="00AE1EBF" w:rsidRPr="00932725">
        <w:rPr>
          <w:rFonts w:cs="B Mitra" w:hint="cs"/>
          <w:b w:val="0"/>
          <w:bCs w:val="0"/>
          <w:sz w:val="28"/>
          <w:szCs w:val="28"/>
          <w:rtl/>
          <w:lang w:bidi="fa-IR"/>
        </w:rPr>
        <w:t xml:space="preserve"> </w:t>
      </w:r>
      <w:r w:rsidR="00AE1EBF" w:rsidRPr="00932725">
        <w:rPr>
          <w:rFonts w:asciiTheme="majorBidi" w:hAnsiTheme="majorBidi" w:cs="B Mitra"/>
          <w:b w:val="0"/>
          <w:bCs w:val="0"/>
          <w:sz w:val="28"/>
          <w:szCs w:val="28"/>
          <w:highlight w:val="yellow"/>
          <w:rtl/>
          <w:lang w:bidi="fa-IR"/>
        </w:rPr>
        <w:t>(</w:t>
      </w:r>
      <w:r w:rsidR="00B93A15" w:rsidRPr="00932725">
        <w:rPr>
          <w:rFonts w:asciiTheme="majorBidi" w:hAnsiTheme="majorBidi" w:cs="B Mitra"/>
          <w:b w:val="0"/>
          <w:bCs w:val="0"/>
          <w:sz w:val="28"/>
          <w:szCs w:val="28"/>
          <w:highlight w:val="yellow"/>
          <w:lang w:bidi="fa-IR"/>
        </w:rPr>
        <w:t>B</w:t>
      </w:r>
      <w:r w:rsidR="003D5007" w:rsidRPr="00932725">
        <w:rPr>
          <w:rFonts w:asciiTheme="majorBidi" w:hAnsiTheme="majorBidi" w:cs="B Mitra"/>
          <w:b w:val="0"/>
          <w:bCs w:val="0"/>
          <w:sz w:val="28"/>
          <w:szCs w:val="28"/>
          <w:highlight w:val="yellow"/>
          <w:lang w:bidi="fa-IR"/>
        </w:rPr>
        <w:t xml:space="preserve"> </w:t>
      </w:r>
      <w:proofErr w:type="spellStart"/>
      <w:r w:rsidR="00B93A15" w:rsidRPr="00932725">
        <w:rPr>
          <w:rFonts w:asciiTheme="majorBidi" w:hAnsiTheme="majorBidi" w:cs="B Mitra"/>
          <w:b w:val="0"/>
          <w:bCs w:val="0"/>
          <w:sz w:val="28"/>
          <w:szCs w:val="28"/>
          <w:highlight w:val="yellow"/>
          <w:lang w:bidi="fa-IR"/>
        </w:rPr>
        <w:t>Titr</w:t>
      </w:r>
      <w:proofErr w:type="spellEnd"/>
      <w:r w:rsidR="00B93A15" w:rsidRPr="00932725">
        <w:rPr>
          <w:rFonts w:asciiTheme="majorBidi" w:hAnsiTheme="majorBidi" w:cs="B Mitra"/>
          <w:b w:val="0"/>
          <w:bCs w:val="0"/>
          <w:sz w:val="28"/>
          <w:szCs w:val="28"/>
          <w:highlight w:val="yellow"/>
          <w:lang w:bidi="fa-IR"/>
        </w:rPr>
        <w:t xml:space="preserve"> 14</w:t>
      </w:r>
      <w:r w:rsidR="00AE1EBF" w:rsidRPr="00932725">
        <w:rPr>
          <w:rFonts w:asciiTheme="majorBidi" w:hAnsiTheme="majorBidi" w:cs="B Mitra"/>
          <w:b w:val="0"/>
          <w:bCs w:val="0"/>
          <w:sz w:val="28"/>
          <w:szCs w:val="28"/>
          <w:highlight w:val="yellow"/>
          <w:rtl/>
          <w:lang w:bidi="fa-IR"/>
        </w:rPr>
        <w:t>)</w:t>
      </w:r>
    </w:p>
    <w:p w14:paraId="0B20D3A2" w14:textId="77777777" w:rsidR="000C16D8" w:rsidRDefault="000C16D8" w:rsidP="00931FBD">
      <w:pPr>
        <w:widowControl w:val="0"/>
        <w:bidi/>
        <w:jc w:val="center"/>
        <w:rPr>
          <w:rFonts w:cs="B Mitra"/>
          <w:rtl/>
          <w:lang w:bidi="fa-IR"/>
        </w:rPr>
      </w:pPr>
    </w:p>
    <w:p w14:paraId="0563B7E2" w14:textId="77777777" w:rsidR="00B73143" w:rsidRDefault="00B73143" w:rsidP="00B73143">
      <w:pPr>
        <w:widowControl w:val="0"/>
        <w:bidi/>
        <w:jc w:val="center"/>
        <w:rPr>
          <w:rFonts w:cs="B Mitra"/>
          <w:rtl/>
          <w:lang w:bidi="fa-IR"/>
        </w:rPr>
      </w:pPr>
      <w:r w:rsidRPr="00932725">
        <w:rPr>
          <w:rFonts w:eastAsia="Calibri" w:cs="B Titr" w:hint="cs"/>
          <w:i/>
          <w:color w:val="000000" w:themeColor="text1"/>
          <w:rtl/>
          <w:lang w:bidi="fa-IR"/>
        </w:rPr>
        <w:t>چکیده</w:t>
      </w:r>
      <w:r w:rsidRPr="00932725">
        <w:rPr>
          <w:rFonts w:cs="B Mitra" w:hint="cs"/>
          <w:color w:val="000000" w:themeColor="text1"/>
          <w:rtl/>
          <w:lang w:bidi="fa-IR"/>
        </w:rPr>
        <w:t xml:space="preserve"> </w:t>
      </w:r>
      <w:r w:rsidRPr="00932725">
        <w:rPr>
          <w:rFonts w:asciiTheme="majorBidi" w:eastAsia="Calibri" w:hAnsiTheme="majorBidi" w:cs="B Mitra"/>
          <w:i/>
          <w:color w:val="000000" w:themeColor="text1"/>
          <w:highlight w:val="yellow"/>
          <w:rtl/>
          <w:lang w:bidi="fa-IR"/>
        </w:rPr>
        <w:t>(</w:t>
      </w:r>
      <w:r w:rsidRPr="00932725">
        <w:rPr>
          <w:rFonts w:asciiTheme="majorBidi" w:eastAsia="Calibri" w:hAnsiTheme="majorBidi" w:cs="B Mitra"/>
          <w:iCs/>
          <w:color w:val="000000" w:themeColor="text1"/>
          <w:highlight w:val="yellow"/>
          <w:lang w:bidi="fa-IR"/>
        </w:rPr>
        <w:t xml:space="preserve">B </w:t>
      </w:r>
      <w:proofErr w:type="spellStart"/>
      <w:r w:rsidRPr="00932725">
        <w:rPr>
          <w:rFonts w:asciiTheme="majorBidi" w:eastAsia="Calibri" w:hAnsiTheme="majorBidi" w:cs="B Mitra"/>
          <w:iCs/>
          <w:color w:val="000000" w:themeColor="text1"/>
          <w:highlight w:val="yellow"/>
          <w:lang w:bidi="fa-IR"/>
        </w:rPr>
        <w:t>Titr</w:t>
      </w:r>
      <w:proofErr w:type="spellEnd"/>
      <w:r w:rsidRPr="00932725">
        <w:rPr>
          <w:rFonts w:asciiTheme="majorBidi" w:eastAsia="Calibri" w:hAnsiTheme="majorBidi" w:cs="B Mitra"/>
          <w:iCs/>
          <w:color w:val="000000" w:themeColor="text1"/>
          <w:highlight w:val="yellow"/>
          <w:lang w:bidi="fa-IR"/>
        </w:rPr>
        <w:t xml:space="preserve"> 12</w:t>
      </w:r>
      <w:r w:rsidRPr="00932725">
        <w:rPr>
          <w:rFonts w:asciiTheme="majorBidi" w:eastAsia="Calibri" w:hAnsiTheme="majorBidi" w:cs="B Mitra"/>
          <w:i/>
          <w:color w:val="000000" w:themeColor="text1"/>
          <w:highlight w:val="yellow"/>
          <w:rtl/>
          <w:lang w:bidi="fa-IR"/>
        </w:rPr>
        <w:t>)</w:t>
      </w:r>
    </w:p>
    <w:p w14:paraId="5D921E42" w14:textId="77585F84" w:rsidR="00B73143" w:rsidRPr="00932725" w:rsidRDefault="00B73143" w:rsidP="00B73143">
      <w:pPr>
        <w:widowControl w:val="0"/>
        <w:bidi/>
        <w:jc w:val="both"/>
        <w:rPr>
          <w:rFonts w:cs="B Mitra"/>
          <w:sz w:val="22"/>
          <w:szCs w:val="22"/>
          <w:rtl/>
        </w:rPr>
      </w:pPr>
      <w:r w:rsidRPr="00932725">
        <w:rPr>
          <w:rFonts w:cs="B Mitra"/>
          <w:sz w:val="22"/>
          <w:szCs w:val="22"/>
          <w:rtl/>
        </w:rPr>
        <w:t>در متن چكيد</w:t>
      </w:r>
      <w:r w:rsidRPr="00932725">
        <w:rPr>
          <w:rFonts w:cs="B Mitra" w:hint="cs"/>
          <w:sz w:val="22"/>
          <w:szCs w:val="22"/>
          <w:rtl/>
        </w:rPr>
        <w:t>ة فارسی</w:t>
      </w:r>
      <w:r w:rsidRPr="00932725">
        <w:rPr>
          <w:rFonts w:cs="B Mitra"/>
          <w:sz w:val="22"/>
          <w:szCs w:val="22"/>
          <w:rtl/>
        </w:rPr>
        <w:t xml:space="preserve"> از بيان مقدمه</w:t>
      </w:r>
      <w:r w:rsidRPr="00932725">
        <w:rPr>
          <w:rFonts w:cs="B Mitra" w:hint="cs"/>
          <w:sz w:val="22"/>
          <w:szCs w:val="22"/>
          <w:rtl/>
        </w:rPr>
        <w:t xml:space="preserve">، کلی‌گویی و </w:t>
      </w:r>
      <w:r w:rsidRPr="00932725">
        <w:rPr>
          <w:rFonts w:cs="B Mitra"/>
          <w:sz w:val="22"/>
          <w:szCs w:val="22"/>
          <w:rtl/>
        </w:rPr>
        <w:t>كليات خودداري و مستقيم به مسئل</w:t>
      </w:r>
      <w:r w:rsidRPr="00932725">
        <w:rPr>
          <w:rFonts w:cs="B Mitra" w:hint="cs"/>
          <w:sz w:val="22"/>
          <w:szCs w:val="22"/>
          <w:rtl/>
        </w:rPr>
        <w:t>ة</w:t>
      </w:r>
      <w:r w:rsidRPr="00932725">
        <w:rPr>
          <w:rFonts w:cs="B Mitra"/>
          <w:sz w:val="22"/>
          <w:szCs w:val="22"/>
          <w:rtl/>
        </w:rPr>
        <w:t xml:space="preserve"> مورد مطالعه و اهداف آن، روش</w:t>
      </w:r>
      <w:r w:rsidRPr="00932725">
        <w:rPr>
          <w:rFonts w:cs="B Mitra"/>
          <w:sz w:val="22"/>
          <w:szCs w:val="22"/>
          <w:cs/>
        </w:rPr>
        <w:t>‎</w:t>
      </w:r>
      <w:r w:rsidRPr="00932725">
        <w:rPr>
          <w:rFonts w:cs="B Mitra"/>
          <w:sz w:val="22"/>
          <w:szCs w:val="22"/>
          <w:rtl/>
        </w:rPr>
        <w:t>شناس</w:t>
      </w:r>
      <w:r w:rsidRPr="00932725">
        <w:rPr>
          <w:rFonts w:cs="B Mitra" w:hint="cs"/>
          <w:sz w:val="22"/>
          <w:szCs w:val="22"/>
          <w:rtl/>
        </w:rPr>
        <w:t>ی</w:t>
      </w:r>
      <w:r w:rsidRPr="00932725">
        <w:rPr>
          <w:rFonts w:cs="B Mitra"/>
          <w:sz w:val="22"/>
          <w:szCs w:val="22"/>
          <w:rtl/>
        </w:rPr>
        <w:t xml:space="preserve"> و نتا</w:t>
      </w:r>
      <w:r w:rsidRPr="00932725">
        <w:rPr>
          <w:rFonts w:cs="B Mitra" w:hint="cs"/>
          <w:sz w:val="22"/>
          <w:szCs w:val="22"/>
          <w:rtl/>
        </w:rPr>
        <w:t>ی</w:t>
      </w:r>
      <w:r w:rsidRPr="00932725">
        <w:rPr>
          <w:rFonts w:cs="B Mitra" w:hint="eastAsia"/>
          <w:sz w:val="22"/>
          <w:szCs w:val="22"/>
          <w:rtl/>
        </w:rPr>
        <w:t>ج</w:t>
      </w:r>
      <w:r w:rsidRPr="00932725">
        <w:rPr>
          <w:rFonts w:cs="B Mitra"/>
          <w:sz w:val="22"/>
          <w:szCs w:val="22"/>
          <w:rtl/>
        </w:rPr>
        <w:t xml:space="preserve"> پژوهش به</w:t>
      </w:r>
      <w:r w:rsidRPr="00932725">
        <w:rPr>
          <w:rFonts w:cs="B Mitra" w:hint="cs"/>
          <w:sz w:val="22"/>
          <w:szCs w:val="22"/>
          <w:rtl/>
        </w:rPr>
        <w:t>‌</w:t>
      </w:r>
      <w:r w:rsidRPr="00932725">
        <w:rPr>
          <w:rFonts w:cs="B Mitra"/>
          <w:sz w:val="22"/>
          <w:szCs w:val="22"/>
          <w:rtl/>
        </w:rPr>
        <w:t>طور كوتاه اشاره شود. فاصل</w:t>
      </w:r>
      <w:r w:rsidRPr="00932725">
        <w:rPr>
          <w:rFonts w:cs="B Mitra" w:hint="cs"/>
          <w:sz w:val="22"/>
          <w:szCs w:val="22"/>
          <w:rtl/>
        </w:rPr>
        <w:t>ة</w:t>
      </w:r>
      <w:r w:rsidRPr="00932725">
        <w:rPr>
          <w:rFonts w:cs="B Mitra"/>
          <w:sz w:val="22"/>
          <w:szCs w:val="22"/>
          <w:rtl/>
        </w:rPr>
        <w:t xml:space="preserve"> خطوط 1 </w:t>
      </w:r>
      <w:r w:rsidRPr="00932725">
        <w:rPr>
          <w:rFonts w:cs="B Mitra" w:hint="cs"/>
          <w:sz w:val="22"/>
          <w:szCs w:val="22"/>
          <w:rtl/>
        </w:rPr>
        <w:t xml:space="preserve">سانتیمتر </w:t>
      </w:r>
      <w:r w:rsidRPr="00932725">
        <w:rPr>
          <w:rFonts w:cs="B Mitra"/>
          <w:sz w:val="22"/>
          <w:szCs w:val="22"/>
          <w:rtl/>
        </w:rPr>
        <w:t xml:space="preserve">يا </w:t>
      </w:r>
      <w:r w:rsidRPr="00932725">
        <w:rPr>
          <w:rFonts w:cs="B Mitra"/>
          <w:sz w:val="18"/>
          <w:szCs w:val="18"/>
        </w:rPr>
        <w:t>Single</w:t>
      </w:r>
      <w:r w:rsidRPr="00932725">
        <w:rPr>
          <w:rFonts w:cs="B Mitra"/>
          <w:sz w:val="22"/>
          <w:szCs w:val="22"/>
          <w:rtl/>
        </w:rPr>
        <w:t>، با كناره</w:t>
      </w:r>
      <w:r w:rsidRPr="00932725">
        <w:rPr>
          <w:rFonts w:cs="B Mitra" w:hint="cs"/>
          <w:sz w:val="22"/>
          <w:szCs w:val="22"/>
          <w:rtl/>
        </w:rPr>
        <w:t>‌هاي</w:t>
      </w:r>
      <w:r w:rsidRPr="00932725">
        <w:rPr>
          <w:rFonts w:cs="B Mitra"/>
          <w:sz w:val="22"/>
          <w:szCs w:val="22"/>
          <w:rtl/>
        </w:rPr>
        <w:t xml:space="preserve"> </w:t>
      </w:r>
      <w:r w:rsidRPr="00932725">
        <w:rPr>
          <w:rFonts w:cs="B Mitra" w:hint="cs"/>
          <w:sz w:val="22"/>
          <w:szCs w:val="22"/>
          <w:rtl/>
        </w:rPr>
        <w:t>رديف‌شده</w:t>
      </w:r>
      <w:r w:rsidRPr="00932725">
        <w:rPr>
          <w:rFonts w:cs="B Mitra"/>
          <w:sz w:val="22"/>
          <w:szCs w:val="22"/>
          <w:rtl/>
        </w:rPr>
        <w:t xml:space="preserve"> (</w:t>
      </w:r>
      <w:r w:rsidRPr="00932725">
        <w:rPr>
          <w:rFonts w:cs="B Mitra"/>
          <w:sz w:val="18"/>
          <w:szCs w:val="18"/>
        </w:rPr>
        <w:t>Justify</w:t>
      </w:r>
      <w:r w:rsidRPr="00932725">
        <w:rPr>
          <w:rFonts w:cs="B Mitra"/>
          <w:sz w:val="22"/>
          <w:szCs w:val="22"/>
          <w:rtl/>
        </w:rPr>
        <w:t xml:space="preserve">) نوشته شود. </w:t>
      </w:r>
      <w:r w:rsidRPr="00932725">
        <w:rPr>
          <w:rFonts w:cs="B Mitra"/>
          <w:b/>
          <w:bCs/>
          <w:sz w:val="22"/>
          <w:szCs w:val="22"/>
          <w:u w:val="single"/>
          <w:rtl/>
        </w:rPr>
        <w:t>چكيد</w:t>
      </w:r>
      <w:r w:rsidRPr="00932725">
        <w:rPr>
          <w:rFonts w:cs="B Mitra" w:hint="cs"/>
          <w:b/>
          <w:bCs/>
          <w:sz w:val="22"/>
          <w:szCs w:val="22"/>
          <w:u w:val="single"/>
          <w:rtl/>
        </w:rPr>
        <w:t>ة</w:t>
      </w:r>
      <w:r w:rsidRPr="00932725">
        <w:rPr>
          <w:rFonts w:cs="B Mitra"/>
          <w:b/>
          <w:bCs/>
          <w:sz w:val="22"/>
          <w:szCs w:val="22"/>
          <w:u w:val="single"/>
          <w:rtl/>
        </w:rPr>
        <w:t xml:space="preserve"> </w:t>
      </w:r>
      <w:r w:rsidRPr="00932725">
        <w:rPr>
          <w:rFonts w:cs="B Mitra" w:hint="cs"/>
          <w:b/>
          <w:bCs/>
          <w:sz w:val="22"/>
          <w:szCs w:val="22"/>
          <w:u w:val="single"/>
          <w:rtl/>
        </w:rPr>
        <w:t xml:space="preserve">فارسی </w:t>
      </w:r>
      <w:r w:rsidRPr="00932725">
        <w:rPr>
          <w:rFonts w:cs="B Mitra"/>
          <w:b/>
          <w:bCs/>
          <w:sz w:val="22"/>
          <w:szCs w:val="22"/>
          <w:u w:val="single"/>
          <w:rtl/>
        </w:rPr>
        <w:t>در مقاله</w:t>
      </w:r>
      <w:r w:rsidRPr="00932725">
        <w:rPr>
          <w:rFonts w:cs="B Mitra"/>
          <w:b/>
          <w:bCs/>
          <w:sz w:val="22"/>
          <w:szCs w:val="22"/>
          <w:u w:val="single"/>
          <w:cs/>
        </w:rPr>
        <w:t>‎</w:t>
      </w:r>
      <w:r w:rsidRPr="00932725">
        <w:rPr>
          <w:rFonts w:cs="B Mitra"/>
          <w:b/>
          <w:bCs/>
          <w:sz w:val="22"/>
          <w:szCs w:val="22"/>
          <w:u w:val="single"/>
          <w:rtl/>
        </w:rPr>
        <w:t xml:space="preserve"> كمتر از </w:t>
      </w:r>
      <w:r w:rsidR="00147F32">
        <w:rPr>
          <w:rFonts w:cs="B Mitra" w:hint="cs"/>
          <w:b/>
          <w:bCs/>
          <w:sz w:val="22"/>
          <w:szCs w:val="22"/>
          <w:u w:val="single"/>
          <w:rtl/>
        </w:rPr>
        <w:t>200</w:t>
      </w:r>
      <w:r w:rsidRPr="00932725">
        <w:rPr>
          <w:rFonts w:cs="B Mitra"/>
          <w:b/>
          <w:bCs/>
          <w:sz w:val="22"/>
          <w:szCs w:val="22"/>
          <w:u w:val="single"/>
          <w:rtl/>
        </w:rPr>
        <w:t xml:space="preserve"> كلمه و بيشتر از </w:t>
      </w:r>
      <w:r w:rsidR="00147F32">
        <w:rPr>
          <w:rFonts w:cs="B Mitra" w:hint="cs"/>
          <w:b/>
          <w:bCs/>
          <w:sz w:val="22"/>
          <w:szCs w:val="22"/>
          <w:u w:val="single"/>
          <w:rtl/>
        </w:rPr>
        <w:t>300</w:t>
      </w:r>
      <w:r w:rsidRPr="00932725">
        <w:rPr>
          <w:rFonts w:cs="B Mitra"/>
          <w:b/>
          <w:bCs/>
          <w:sz w:val="22"/>
          <w:szCs w:val="22"/>
          <w:u w:val="single"/>
          <w:rtl/>
        </w:rPr>
        <w:t xml:space="preserve"> كلمه نباشد.</w:t>
      </w:r>
      <w:r w:rsidRPr="00932725">
        <w:rPr>
          <w:rFonts w:cs="B Mitra"/>
          <w:sz w:val="22"/>
          <w:szCs w:val="22"/>
          <w:rtl/>
        </w:rPr>
        <w:t xml:space="preserve"> چک</w:t>
      </w:r>
      <w:r w:rsidRPr="00932725">
        <w:rPr>
          <w:rFonts w:cs="B Mitra" w:hint="cs"/>
          <w:sz w:val="22"/>
          <w:szCs w:val="22"/>
          <w:rtl/>
        </w:rPr>
        <w:t>ی</w:t>
      </w:r>
      <w:r w:rsidRPr="00932725">
        <w:rPr>
          <w:rFonts w:cs="B Mitra" w:hint="eastAsia"/>
          <w:sz w:val="22"/>
          <w:szCs w:val="22"/>
          <w:rtl/>
        </w:rPr>
        <w:t>د</w:t>
      </w:r>
      <w:r w:rsidRPr="00932725">
        <w:rPr>
          <w:rFonts w:cs="B Mitra" w:hint="cs"/>
          <w:sz w:val="22"/>
          <w:szCs w:val="22"/>
          <w:rtl/>
        </w:rPr>
        <w:t>ة</w:t>
      </w:r>
      <w:r w:rsidRPr="00932725">
        <w:rPr>
          <w:rFonts w:cs="B Mitra"/>
          <w:sz w:val="22"/>
          <w:szCs w:val="22"/>
          <w:rtl/>
        </w:rPr>
        <w:t xml:space="preserve"> فارس</w:t>
      </w:r>
      <w:r w:rsidRPr="00932725">
        <w:rPr>
          <w:rFonts w:cs="B Mitra" w:hint="cs"/>
          <w:sz w:val="22"/>
          <w:szCs w:val="22"/>
          <w:rtl/>
        </w:rPr>
        <w:t>ی</w:t>
      </w:r>
      <w:r w:rsidRPr="00932725">
        <w:rPr>
          <w:rFonts w:cs="B Mitra"/>
          <w:sz w:val="22"/>
          <w:szCs w:val="22"/>
          <w:rtl/>
        </w:rPr>
        <w:t xml:space="preserve"> و انگل</w:t>
      </w:r>
      <w:r w:rsidRPr="00932725">
        <w:rPr>
          <w:rFonts w:cs="B Mitra" w:hint="cs"/>
          <w:sz w:val="22"/>
          <w:szCs w:val="22"/>
          <w:rtl/>
        </w:rPr>
        <w:t>ی</w:t>
      </w:r>
      <w:r w:rsidRPr="00932725">
        <w:rPr>
          <w:rFonts w:cs="B Mitra" w:hint="eastAsia"/>
          <w:sz w:val="22"/>
          <w:szCs w:val="22"/>
          <w:rtl/>
        </w:rPr>
        <w:t>س</w:t>
      </w:r>
      <w:r w:rsidRPr="00932725">
        <w:rPr>
          <w:rFonts w:cs="B Mitra" w:hint="cs"/>
          <w:sz w:val="22"/>
          <w:szCs w:val="22"/>
          <w:rtl/>
        </w:rPr>
        <w:t>ی</w:t>
      </w:r>
      <w:r w:rsidRPr="00932725">
        <w:rPr>
          <w:rFonts w:cs="B Mitra"/>
          <w:sz w:val="22"/>
          <w:szCs w:val="22"/>
          <w:rtl/>
        </w:rPr>
        <w:t xml:space="preserve"> مقاله با</w:t>
      </w:r>
      <w:r w:rsidRPr="00932725">
        <w:rPr>
          <w:rFonts w:cs="B Mitra" w:hint="cs"/>
          <w:sz w:val="22"/>
          <w:szCs w:val="22"/>
          <w:rtl/>
        </w:rPr>
        <w:t>ی</w:t>
      </w:r>
      <w:r w:rsidRPr="00932725">
        <w:rPr>
          <w:rFonts w:cs="B Mitra" w:hint="eastAsia"/>
          <w:sz w:val="22"/>
          <w:szCs w:val="22"/>
          <w:rtl/>
        </w:rPr>
        <w:t>د</w:t>
      </w:r>
      <w:r w:rsidRPr="00932725">
        <w:rPr>
          <w:rFonts w:cs="B Mitra"/>
          <w:sz w:val="22"/>
          <w:szCs w:val="22"/>
          <w:rtl/>
        </w:rPr>
        <w:t xml:space="preserve"> ساختار</w:t>
      </w:r>
      <w:r w:rsidRPr="00932725">
        <w:rPr>
          <w:rFonts w:cs="B Mitra" w:hint="cs"/>
          <w:sz w:val="22"/>
          <w:szCs w:val="22"/>
          <w:rtl/>
        </w:rPr>
        <w:t>ی</w:t>
      </w:r>
      <w:r w:rsidRPr="00932725">
        <w:rPr>
          <w:rFonts w:cs="B Mitra" w:hint="eastAsia"/>
          <w:sz w:val="22"/>
          <w:szCs w:val="22"/>
          <w:rtl/>
        </w:rPr>
        <w:t>افته</w:t>
      </w:r>
      <w:r w:rsidRPr="00932725">
        <w:rPr>
          <w:rFonts w:cs="B Mitra"/>
          <w:sz w:val="22"/>
          <w:szCs w:val="22"/>
          <w:rtl/>
        </w:rPr>
        <w:t xml:space="preserve"> </w:t>
      </w:r>
      <w:r w:rsidRPr="00932725">
        <w:rPr>
          <w:rFonts w:cs="B Mitra" w:hint="cs"/>
          <w:sz w:val="22"/>
          <w:szCs w:val="22"/>
          <w:rtl/>
        </w:rPr>
        <w:t>بوده</w:t>
      </w:r>
      <w:r w:rsidRPr="00932725">
        <w:rPr>
          <w:rFonts w:cs="B Mitra"/>
          <w:sz w:val="22"/>
          <w:szCs w:val="22"/>
          <w:rtl/>
        </w:rPr>
        <w:t xml:space="preserve"> و شامل بخش‌ها</w:t>
      </w:r>
      <w:r w:rsidRPr="00932725">
        <w:rPr>
          <w:rFonts w:cs="B Mitra" w:hint="cs"/>
          <w:sz w:val="22"/>
          <w:szCs w:val="22"/>
          <w:rtl/>
        </w:rPr>
        <w:t>ی زمينه،</w:t>
      </w:r>
      <w:r w:rsidRPr="00932725">
        <w:rPr>
          <w:rFonts w:cs="B Mitra"/>
          <w:sz w:val="22"/>
          <w:szCs w:val="22"/>
          <w:rtl/>
        </w:rPr>
        <w:t xml:space="preserve"> هدف، روش</w:t>
      </w:r>
      <w:r w:rsidRPr="00932725">
        <w:rPr>
          <w:rFonts w:cs="B Mitra" w:hint="cs"/>
          <w:sz w:val="22"/>
          <w:szCs w:val="22"/>
          <w:rtl/>
        </w:rPr>
        <w:t xml:space="preserve"> پژوهش</w:t>
      </w:r>
      <w:r w:rsidRPr="00932725">
        <w:rPr>
          <w:rFonts w:cs="B Mitra"/>
          <w:sz w:val="22"/>
          <w:szCs w:val="22"/>
          <w:rtl/>
        </w:rPr>
        <w:t xml:space="preserve">، </w:t>
      </w:r>
      <w:r w:rsidRPr="00932725">
        <w:rPr>
          <w:rFonts w:cs="B Mitra" w:hint="cs"/>
          <w:sz w:val="22"/>
          <w:szCs w:val="22"/>
          <w:rtl/>
        </w:rPr>
        <w:t>ی</w:t>
      </w:r>
      <w:r w:rsidRPr="00932725">
        <w:rPr>
          <w:rFonts w:cs="B Mitra" w:hint="eastAsia"/>
          <w:sz w:val="22"/>
          <w:szCs w:val="22"/>
          <w:rtl/>
        </w:rPr>
        <w:t>افته‌ها</w:t>
      </w:r>
      <w:r w:rsidRPr="00932725">
        <w:rPr>
          <w:rFonts w:cs="B Mitra"/>
          <w:sz w:val="22"/>
          <w:szCs w:val="22"/>
          <w:rtl/>
        </w:rPr>
        <w:t xml:space="preserve"> و نت</w:t>
      </w:r>
      <w:r w:rsidRPr="00932725">
        <w:rPr>
          <w:rFonts w:cs="B Mitra" w:hint="cs"/>
          <w:sz w:val="22"/>
          <w:szCs w:val="22"/>
          <w:rtl/>
        </w:rPr>
        <w:t>ی</w:t>
      </w:r>
      <w:r w:rsidRPr="00932725">
        <w:rPr>
          <w:rFonts w:cs="B Mitra" w:hint="eastAsia"/>
          <w:sz w:val="22"/>
          <w:szCs w:val="22"/>
          <w:rtl/>
        </w:rPr>
        <w:t>جه‌گ</w:t>
      </w:r>
      <w:r w:rsidRPr="00932725">
        <w:rPr>
          <w:rFonts w:cs="B Mitra" w:hint="cs"/>
          <w:sz w:val="22"/>
          <w:szCs w:val="22"/>
          <w:rtl/>
        </w:rPr>
        <w:t>ی</w:t>
      </w:r>
      <w:r w:rsidRPr="00932725">
        <w:rPr>
          <w:rFonts w:cs="B Mitra" w:hint="eastAsia"/>
          <w:sz w:val="22"/>
          <w:szCs w:val="22"/>
          <w:rtl/>
        </w:rPr>
        <w:t>ر</w:t>
      </w:r>
      <w:r w:rsidRPr="00932725">
        <w:rPr>
          <w:rFonts w:cs="B Mitra" w:hint="cs"/>
          <w:sz w:val="22"/>
          <w:szCs w:val="22"/>
          <w:rtl/>
        </w:rPr>
        <w:t>ی</w:t>
      </w:r>
      <w:r w:rsidR="00EE3EB0">
        <w:rPr>
          <w:rFonts w:cs="B Mitra" w:hint="cs"/>
          <w:sz w:val="22"/>
          <w:szCs w:val="22"/>
          <w:rtl/>
        </w:rPr>
        <w:t xml:space="preserve"> کلی فاقد تفکیک بخشی</w:t>
      </w:r>
      <w:r w:rsidRPr="00932725">
        <w:rPr>
          <w:rFonts w:cs="B Mitra"/>
          <w:sz w:val="22"/>
          <w:szCs w:val="22"/>
          <w:rtl/>
        </w:rPr>
        <w:t xml:space="preserve"> باشد. </w:t>
      </w:r>
      <w:r w:rsidRPr="00932725">
        <w:rPr>
          <w:rFonts w:cs="B Mitra" w:hint="cs"/>
          <w:sz w:val="22"/>
          <w:szCs w:val="22"/>
          <w:rtl/>
        </w:rPr>
        <w:t>ی</w:t>
      </w:r>
      <w:r w:rsidRPr="00932725">
        <w:rPr>
          <w:rFonts w:cs="B Mitra" w:hint="eastAsia"/>
          <w:sz w:val="22"/>
          <w:szCs w:val="22"/>
          <w:rtl/>
        </w:rPr>
        <w:t>ادآور</w:t>
      </w:r>
      <w:r w:rsidRPr="00932725">
        <w:rPr>
          <w:rFonts w:cs="B Mitra" w:hint="cs"/>
          <w:sz w:val="22"/>
          <w:szCs w:val="22"/>
          <w:rtl/>
        </w:rPr>
        <w:t>ی</w:t>
      </w:r>
      <w:r w:rsidRPr="00932725">
        <w:rPr>
          <w:rFonts w:cs="B Mitra"/>
          <w:sz w:val="22"/>
          <w:szCs w:val="22"/>
          <w:rtl/>
        </w:rPr>
        <w:t xml:space="preserve"> م</w:t>
      </w:r>
      <w:r w:rsidRPr="00932725">
        <w:rPr>
          <w:rFonts w:cs="B Mitra" w:hint="cs"/>
          <w:sz w:val="22"/>
          <w:szCs w:val="22"/>
          <w:rtl/>
        </w:rPr>
        <w:t>ی</w:t>
      </w:r>
      <w:r w:rsidRPr="00932725">
        <w:rPr>
          <w:rFonts w:cs="B Mitra" w:hint="cs"/>
          <w:sz w:val="22"/>
          <w:szCs w:val="22"/>
          <w:cs/>
        </w:rPr>
        <w:t>‎</w:t>
      </w:r>
      <w:r w:rsidRPr="00932725">
        <w:rPr>
          <w:rFonts w:cs="B Mitra" w:hint="eastAsia"/>
          <w:sz w:val="22"/>
          <w:szCs w:val="22"/>
          <w:rtl/>
        </w:rPr>
        <w:t>شود</w:t>
      </w:r>
      <w:r w:rsidRPr="00932725">
        <w:rPr>
          <w:rFonts w:cs="B Mitra"/>
          <w:sz w:val="22"/>
          <w:szCs w:val="22"/>
          <w:rtl/>
        </w:rPr>
        <w:t xml:space="preserve"> که تمام ا</w:t>
      </w:r>
      <w:r w:rsidRPr="00932725">
        <w:rPr>
          <w:rFonts w:cs="B Mitra" w:hint="cs"/>
          <w:sz w:val="22"/>
          <w:szCs w:val="22"/>
          <w:rtl/>
        </w:rPr>
        <w:t>ی</w:t>
      </w:r>
      <w:r w:rsidRPr="00932725">
        <w:rPr>
          <w:rFonts w:cs="B Mitra" w:hint="eastAsia"/>
          <w:sz w:val="22"/>
          <w:szCs w:val="22"/>
          <w:rtl/>
        </w:rPr>
        <w:t>ن</w:t>
      </w:r>
      <w:r w:rsidRPr="00932725">
        <w:rPr>
          <w:rFonts w:cs="B Mitra"/>
          <w:sz w:val="22"/>
          <w:szCs w:val="22"/>
          <w:rtl/>
        </w:rPr>
        <w:t xml:space="preserve"> بخش</w:t>
      </w:r>
      <w:r w:rsidRPr="00932725">
        <w:rPr>
          <w:rFonts w:cs="B Mitra"/>
          <w:sz w:val="22"/>
          <w:szCs w:val="22"/>
          <w:cs/>
        </w:rPr>
        <w:t>‎</w:t>
      </w:r>
      <w:r w:rsidRPr="00932725">
        <w:rPr>
          <w:rFonts w:cs="B Mitra"/>
          <w:sz w:val="22"/>
          <w:szCs w:val="22"/>
          <w:rtl/>
        </w:rPr>
        <w:t xml:space="preserve">ها در </w:t>
      </w:r>
      <w:r w:rsidR="00147F32">
        <w:rPr>
          <w:rFonts w:cs="B Mitra" w:hint="cs"/>
          <w:sz w:val="22"/>
          <w:szCs w:val="22"/>
          <w:rtl/>
        </w:rPr>
        <w:t>یک پاراگراف</w:t>
      </w:r>
      <w:r w:rsidRPr="00932725">
        <w:rPr>
          <w:rFonts w:cs="B Mitra"/>
          <w:sz w:val="22"/>
          <w:szCs w:val="22"/>
          <w:rtl/>
        </w:rPr>
        <w:t xml:space="preserve"> نوشته م</w:t>
      </w:r>
      <w:r w:rsidRPr="00932725">
        <w:rPr>
          <w:rFonts w:cs="B Mitra" w:hint="cs"/>
          <w:sz w:val="22"/>
          <w:szCs w:val="22"/>
          <w:rtl/>
        </w:rPr>
        <w:t>ی</w:t>
      </w:r>
      <w:r w:rsidRPr="00932725">
        <w:rPr>
          <w:rFonts w:cs="B Mitra" w:hint="cs"/>
          <w:sz w:val="22"/>
          <w:szCs w:val="22"/>
          <w:cs/>
        </w:rPr>
        <w:t>‎</w:t>
      </w:r>
      <w:r w:rsidRPr="00932725">
        <w:rPr>
          <w:rFonts w:cs="B Mitra" w:hint="eastAsia"/>
          <w:sz w:val="22"/>
          <w:szCs w:val="22"/>
          <w:rtl/>
        </w:rPr>
        <w:t>شوند</w:t>
      </w:r>
      <w:r w:rsidRPr="00932725">
        <w:rPr>
          <w:rFonts w:cs="B Mitra"/>
          <w:sz w:val="22"/>
          <w:szCs w:val="22"/>
          <w:rtl/>
        </w:rPr>
        <w:t>. لطفا</w:t>
      </w:r>
      <w:r w:rsidRPr="00932725">
        <w:rPr>
          <w:rFonts w:cs="B Mitra" w:hint="cs"/>
          <w:sz w:val="22"/>
          <w:szCs w:val="22"/>
          <w:rtl/>
        </w:rPr>
        <w:t>ً</w:t>
      </w:r>
      <w:r w:rsidRPr="00932725">
        <w:rPr>
          <w:rFonts w:cs="B Mitra"/>
          <w:sz w:val="22"/>
          <w:szCs w:val="22"/>
          <w:rtl/>
        </w:rPr>
        <w:t xml:space="preserve"> ا</w:t>
      </w:r>
      <w:r w:rsidRPr="00932725">
        <w:rPr>
          <w:rFonts w:cs="B Mitra" w:hint="cs"/>
          <w:sz w:val="22"/>
          <w:szCs w:val="22"/>
          <w:rtl/>
        </w:rPr>
        <w:t>ی</w:t>
      </w:r>
      <w:r w:rsidRPr="00932725">
        <w:rPr>
          <w:rFonts w:cs="B Mitra" w:hint="eastAsia"/>
          <w:sz w:val="22"/>
          <w:szCs w:val="22"/>
          <w:rtl/>
        </w:rPr>
        <w:t>ن</w:t>
      </w:r>
      <w:r w:rsidRPr="00932725">
        <w:rPr>
          <w:rFonts w:cs="B Mitra"/>
          <w:sz w:val="22"/>
          <w:szCs w:val="22"/>
          <w:rtl/>
        </w:rPr>
        <w:t xml:space="preserve"> موارد رعا</w:t>
      </w:r>
      <w:r w:rsidRPr="00932725">
        <w:rPr>
          <w:rFonts w:cs="B Mitra" w:hint="cs"/>
          <w:sz w:val="22"/>
          <w:szCs w:val="22"/>
          <w:rtl/>
        </w:rPr>
        <w:t>ی</w:t>
      </w:r>
      <w:r w:rsidRPr="00932725">
        <w:rPr>
          <w:rFonts w:cs="B Mitra" w:hint="eastAsia"/>
          <w:sz w:val="22"/>
          <w:szCs w:val="22"/>
          <w:rtl/>
        </w:rPr>
        <w:t>ت</w:t>
      </w:r>
      <w:r w:rsidRPr="00932725">
        <w:rPr>
          <w:rFonts w:cs="B Mitra"/>
          <w:sz w:val="22"/>
          <w:szCs w:val="22"/>
          <w:rtl/>
        </w:rPr>
        <w:t xml:space="preserve"> </w:t>
      </w:r>
      <w:r w:rsidRPr="00932725">
        <w:rPr>
          <w:rFonts w:cs="B Mitra" w:hint="cs"/>
          <w:sz w:val="22"/>
          <w:szCs w:val="22"/>
          <w:rtl/>
        </w:rPr>
        <w:t>گردد</w:t>
      </w:r>
      <w:r w:rsidRPr="00932725">
        <w:rPr>
          <w:rFonts w:cs="B Mitra"/>
          <w:sz w:val="22"/>
          <w:szCs w:val="22"/>
          <w:rtl/>
        </w:rPr>
        <w:t xml:space="preserve"> و از اشاره به </w:t>
      </w:r>
      <w:r w:rsidRPr="00932725">
        <w:rPr>
          <w:rFonts w:cs="B Mitra" w:hint="cs"/>
          <w:sz w:val="22"/>
          <w:szCs w:val="22"/>
          <w:rtl/>
        </w:rPr>
        <w:t>منابع و مآخذ</w:t>
      </w:r>
      <w:r w:rsidRPr="00932725">
        <w:rPr>
          <w:rFonts w:cs="B Mitra"/>
          <w:sz w:val="22"/>
          <w:szCs w:val="22"/>
          <w:rtl/>
        </w:rPr>
        <w:t xml:space="preserve"> و استفاده از پاورقي</w:t>
      </w:r>
      <w:r w:rsidRPr="00932725">
        <w:rPr>
          <w:rFonts w:cs="B Mitra" w:hint="cs"/>
          <w:sz w:val="22"/>
          <w:szCs w:val="22"/>
          <w:rtl/>
        </w:rPr>
        <w:t xml:space="preserve"> و اختصار</w:t>
      </w:r>
      <w:r w:rsidRPr="00932725">
        <w:rPr>
          <w:rFonts w:cs="B Mitra"/>
          <w:sz w:val="22"/>
          <w:szCs w:val="22"/>
          <w:rtl/>
        </w:rPr>
        <w:t xml:space="preserve"> در آن خودداري شود. </w:t>
      </w:r>
    </w:p>
    <w:p w14:paraId="499FBCEB" w14:textId="77777777" w:rsidR="00B73143" w:rsidRPr="00932725" w:rsidRDefault="00B73143" w:rsidP="00B73143">
      <w:pPr>
        <w:widowControl w:val="0"/>
        <w:bidi/>
        <w:jc w:val="both"/>
        <w:rPr>
          <w:rFonts w:cs="B Mitra"/>
          <w:sz w:val="22"/>
          <w:szCs w:val="22"/>
          <w:rtl/>
        </w:rPr>
      </w:pPr>
    </w:p>
    <w:p w14:paraId="101F4F47" w14:textId="00C1F31C" w:rsidR="00B73143" w:rsidRPr="00932725" w:rsidRDefault="00B73143" w:rsidP="00B73143">
      <w:pPr>
        <w:widowControl w:val="0"/>
        <w:bidi/>
        <w:jc w:val="both"/>
        <w:rPr>
          <w:rFonts w:cs="B Mitra"/>
          <w:sz w:val="22"/>
          <w:szCs w:val="22"/>
          <w:rtl/>
          <w:lang w:bidi="fa-IR"/>
        </w:rPr>
      </w:pPr>
      <w:r w:rsidRPr="00932725">
        <w:rPr>
          <w:rFonts w:cs="B Mitra" w:hint="cs"/>
          <w:b/>
          <w:bCs/>
          <w:sz w:val="22"/>
          <w:szCs w:val="22"/>
          <w:rtl/>
        </w:rPr>
        <w:t xml:space="preserve">فونت و سایز چکیده فارسی: </w:t>
      </w:r>
      <w:r w:rsidRPr="00932725">
        <w:rPr>
          <w:rFonts w:cs="B Mitra" w:hint="cs"/>
          <w:sz w:val="22"/>
          <w:szCs w:val="22"/>
          <w:highlight w:val="yellow"/>
          <w:rtl/>
          <w:lang w:bidi="fa-IR"/>
        </w:rPr>
        <w:t>(</w:t>
      </w:r>
      <w:r w:rsidRPr="00932725">
        <w:rPr>
          <w:rFonts w:cs="B Mitra"/>
          <w:sz w:val="22"/>
          <w:szCs w:val="22"/>
          <w:highlight w:val="yellow"/>
          <w:lang w:bidi="fa-IR"/>
        </w:rPr>
        <w:t xml:space="preserve">B Mitra </w:t>
      </w:r>
      <w:r w:rsidR="00EE3EB0">
        <w:rPr>
          <w:rFonts w:cs="B Mitra" w:hint="cs"/>
          <w:sz w:val="22"/>
          <w:szCs w:val="22"/>
          <w:highlight w:val="yellow"/>
          <w:rtl/>
          <w:lang w:bidi="fa-IR"/>
        </w:rPr>
        <w:t xml:space="preserve">12 </w:t>
      </w:r>
      <w:r w:rsidRPr="00932725">
        <w:rPr>
          <w:rFonts w:cs="B Mitra" w:hint="cs"/>
          <w:sz w:val="22"/>
          <w:szCs w:val="22"/>
          <w:highlight w:val="yellow"/>
          <w:rtl/>
          <w:lang w:bidi="fa-IR"/>
        </w:rPr>
        <w:t>)</w:t>
      </w:r>
      <w:r w:rsidRPr="00932725">
        <w:rPr>
          <w:rFonts w:cs="B Mitra" w:hint="cs"/>
          <w:b/>
          <w:bCs/>
          <w:sz w:val="22"/>
          <w:szCs w:val="22"/>
          <w:rtl/>
          <w:lang w:bidi="fa-IR"/>
        </w:rPr>
        <w:t xml:space="preserve"> </w:t>
      </w:r>
      <w:r w:rsidRPr="00932725">
        <w:rPr>
          <w:rFonts w:cs="B Mitra" w:hint="cs"/>
          <w:b/>
          <w:bCs/>
          <w:sz w:val="22"/>
          <w:szCs w:val="22"/>
          <w:rtl/>
        </w:rPr>
        <w:t>و کلمات</w:t>
      </w:r>
      <w:r w:rsidRPr="00932725">
        <w:rPr>
          <w:rFonts w:cs="B Mitra"/>
          <w:b/>
          <w:bCs/>
          <w:sz w:val="22"/>
          <w:szCs w:val="22"/>
          <w:rtl/>
        </w:rPr>
        <w:t xml:space="preserve"> انگليسي آن</w:t>
      </w:r>
      <w:r w:rsidRPr="00932725">
        <w:rPr>
          <w:rFonts w:cs="B Mitra" w:hint="cs"/>
          <w:sz w:val="22"/>
          <w:szCs w:val="22"/>
          <w:rtl/>
        </w:rPr>
        <w:t xml:space="preserve"> </w:t>
      </w:r>
      <w:r w:rsidRPr="00932725">
        <w:rPr>
          <w:rFonts w:cs="B Mitra"/>
          <w:sz w:val="18"/>
          <w:szCs w:val="18"/>
          <w:highlight w:val="yellow"/>
        </w:rPr>
        <w:t xml:space="preserve">(Times New Roman </w:t>
      </w:r>
      <w:r w:rsidR="00EE3EB0">
        <w:rPr>
          <w:rFonts w:cs="B Mitra"/>
          <w:sz w:val="18"/>
          <w:szCs w:val="18"/>
          <w:highlight w:val="yellow"/>
        </w:rPr>
        <w:t>10</w:t>
      </w:r>
      <w:r w:rsidRPr="00932725">
        <w:rPr>
          <w:rFonts w:cs="B Mitra"/>
          <w:sz w:val="18"/>
          <w:szCs w:val="18"/>
          <w:highlight w:val="yellow"/>
        </w:rPr>
        <w:t>)</w:t>
      </w:r>
      <w:r w:rsidRPr="00932725">
        <w:rPr>
          <w:rFonts w:cs="B Mitra"/>
          <w:sz w:val="22"/>
          <w:szCs w:val="22"/>
          <w:rtl/>
        </w:rPr>
        <w:t xml:space="preserve"> </w:t>
      </w:r>
    </w:p>
    <w:p w14:paraId="1C310A59" w14:textId="77777777" w:rsidR="00B73143" w:rsidRPr="00932725" w:rsidRDefault="00B73143" w:rsidP="00B73143">
      <w:pPr>
        <w:widowControl w:val="0"/>
        <w:bidi/>
        <w:jc w:val="both"/>
        <w:rPr>
          <w:rFonts w:cs="B Mitra"/>
          <w:sz w:val="22"/>
          <w:szCs w:val="22"/>
          <w:highlight w:val="cyan"/>
          <w:rtl/>
          <w:lang w:bidi="fa-IR"/>
        </w:rPr>
      </w:pPr>
    </w:p>
    <w:p w14:paraId="1DABF7F1" w14:textId="77777777" w:rsidR="00B73143" w:rsidRPr="00932725" w:rsidRDefault="00B73143" w:rsidP="00B73143">
      <w:pPr>
        <w:widowControl w:val="0"/>
        <w:bidi/>
        <w:jc w:val="both"/>
        <w:rPr>
          <w:rFonts w:cs="B Mitra"/>
          <w:sz w:val="22"/>
          <w:szCs w:val="22"/>
          <w:highlight w:val="cyan"/>
          <w:rtl/>
          <w:lang w:bidi="fa-IR"/>
        </w:rPr>
      </w:pPr>
    </w:p>
    <w:p w14:paraId="6953A726" w14:textId="77777777" w:rsidR="00B73143" w:rsidRDefault="00B73143" w:rsidP="00B73143">
      <w:pPr>
        <w:widowControl w:val="0"/>
        <w:bidi/>
        <w:jc w:val="both"/>
        <w:rPr>
          <w:rFonts w:cs="B Mitra"/>
          <w:sz w:val="22"/>
          <w:szCs w:val="22"/>
          <w:rtl/>
        </w:rPr>
      </w:pPr>
    </w:p>
    <w:p w14:paraId="429965CA" w14:textId="4D594638" w:rsidR="00B73143" w:rsidRPr="00932725" w:rsidRDefault="00B73143" w:rsidP="00B73143">
      <w:pPr>
        <w:widowControl w:val="0"/>
        <w:bidi/>
        <w:jc w:val="both"/>
        <w:rPr>
          <w:rFonts w:cs="B Mitra"/>
          <w:sz w:val="22"/>
          <w:szCs w:val="22"/>
          <w:rtl/>
        </w:rPr>
      </w:pPr>
      <w:r w:rsidRPr="00932725">
        <w:rPr>
          <w:rFonts w:cs="B Mitra" w:hint="cs"/>
          <w:sz w:val="22"/>
          <w:szCs w:val="22"/>
          <w:rtl/>
        </w:rPr>
        <w:t>کلید</w:t>
      </w:r>
      <w:r w:rsidRPr="00932725">
        <w:rPr>
          <w:rFonts w:cs="B Mitra"/>
          <w:sz w:val="22"/>
          <w:szCs w:val="22"/>
          <w:rtl/>
        </w:rPr>
        <w:t>واژه‌ها</w:t>
      </w:r>
      <w:r w:rsidRPr="00932725">
        <w:rPr>
          <w:rFonts w:cs="B Mitra" w:hint="cs"/>
          <w:sz w:val="22"/>
          <w:szCs w:val="22"/>
          <w:rtl/>
        </w:rPr>
        <w:t xml:space="preserve"> </w:t>
      </w:r>
      <w:r w:rsidRPr="00932725">
        <w:rPr>
          <w:rFonts w:cs="B Mitra"/>
          <w:b/>
          <w:bCs/>
          <w:sz w:val="22"/>
          <w:szCs w:val="22"/>
          <w:u w:val="single"/>
          <w:rtl/>
        </w:rPr>
        <w:t>حداقل 3 و حداكثر 5 واژه</w:t>
      </w:r>
      <w:r w:rsidRPr="00932725">
        <w:rPr>
          <w:rFonts w:cs="B Mitra" w:hint="cs"/>
          <w:b/>
          <w:bCs/>
          <w:sz w:val="22"/>
          <w:szCs w:val="22"/>
          <w:u w:val="single"/>
          <w:rtl/>
        </w:rPr>
        <w:t>‌اند</w:t>
      </w:r>
      <w:r w:rsidRPr="00932725">
        <w:rPr>
          <w:rFonts w:cs="B Mitra"/>
          <w:sz w:val="22"/>
          <w:szCs w:val="22"/>
          <w:rtl/>
        </w:rPr>
        <w:t xml:space="preserve"> که با کاما (،) از هم جدا شده و در يك </w:t>
      </w:r>
      <w:r w:rsidRPr="00932725">
        <w:rPr>
          <w:rFonts w:cs="B Mitra" w:hint="cs"/>
          <w:sz w:val="22"/>
          <w:szCs w:val="22"/>
          <w:rtl/>
        </w:rPr>
        <w:t>سطر</w:t>
      </w:r>
      <w:r w:rsidRPr="00932725">
        <w:rPr>
          <w:rFonts w:cs="B Mitra"/>
          <w:sz w:val="22"/>
          <w:szCs w:val="22"/>
          <w:rtl/>
        </w:rPr>
        <w:t xml:space="preserve"> و به</w:t>
      </w:r>
      <w:r w:rsidRPr="00932725">
        <w:rPr>
          <w:rFonts w:cs="B Mitra" w:hint="cs"/>
          <w:sz w:val="22"/>
          <w:szCs w:val="22"/>
          <w:rtl/>
        </w:rPr>
        <w:t xml:space="preserve"> </w:t>
      </w:r>
      <w:r w:rsidRPr="00932725">
        <w:rPr>
          <w:rFonts w:cs="B Mitra"/>
          <w:sz w:val="22"/>
          <w:szCs w:val="22"/>
          <w:rtl/>
        </w:rPr>
        <w:t>ترت</w:t>
      </w:r>
      <w:r w:rsidRPr="00932725">
        <w:rPr>
          <w:rFonts w:cs="B Mitra" w:hint="cs"/>
          <w:sz w:val="22"/>
          <w:szCs w:val="22"/>
          <w:rtl/>
        </w:rPr>
        <w:t>ی</w:t>
      </w:r>
      <w:r w:rsidRPr="00932725">
        <w:rPr>
          <w:rFonts w:cs="B Mitra" w:hint="eastAsia"/>
          <w:sz w:val="22"/>
          <w:szCs w:val="22"/>
          <w:rtl/>
        </w:rPr>
        <w:t>ب</w:t>
      </w:r>
      <w:r w:rsidRPr="00932725">
        <w:rPr>
          <w:rFonts w:cs="B Mitra"/>
          <w:sz w:val="22"/>
          <w:szCs w:val="22"/>
          <w:rtl/>
        </w:rPr>
        <w:t xml:space="preserve"> حروف الفبا</w:t>
      </w:r>
      <w:r w:rsidR="00EE3EB0">
        <w:rPr>
          <w:rFonts w:cs="B Mitra" w:hint="cs"/>
          <w:sz w:val="22"/>
          <w:szCs w:val="22"/>
          <w:rtl/>
        </w:rPr>
        <w:t>ی فارسی</w:t>
      </w:r>
      <w:r w:rsidRPr="00932725">
        <w:rPr>
          <w:rFonts w:cs="B Mitra"/>
          <w:sz w:val="22"/>
          <w:szCs w:val="22"/>
          <w:rtl/>
        </w:rPr>
        <w:t xml:space="preserve"> </w:t>
      </w:r>
      <w:r w:rsidRPr="00932725">
        <w:rPr>
          <w:rFonts w:cs="B Mitra" w:hint="cs"/>
          <w:sz w:val="22"/>
          <w:szCs w:val="22"/>
          <w:rtl/>
        </w:rPr>
        <w:t>نوشته‌ مي‌شوند.</w:t>
      </w:r>
    </w:p>
    <w:p w14:paraId="11E2D924" w14:textId="77777777" w:rsidR="00B73143" w:rsidRPr="00932725" w:rsidRDefault="00B73143" w:rsidP="00B73143">
      <w:pPr>
        <w:widowControl w:val="0"/>
        <w:bidi/>
        <w:jc w:val="both"/>
        <w:rPr>
          <w:rFonts w:cs="B Mitra"/>
          <w:b/>
          <w:bCs/>
          <w:sz w:val="22"/>
          <w:szCs w:val="22"/>
          <w:rtl/>
        </w:rPr>
      </w:pPr>
    </w:p>
    <w:p w14:paraId="46B0FCFD" w14:textId="4AF6FEBE" w:rsidR="00B73143" w:rsidRDefault="00B73143" w:rsidP="00B73143">
      <w:pPr>
        <w:widowControl w:val="0"/>
        <w:bidi/>
        <w:jc w:val="both"/>
        <w:rPr>
          <w:rFonts w:cs="B Mitra"/>
          <w:b/>
          <w:bCs/>
          <w:sz w:val="22"/>
          <w:szCs w:val="22"/>
          <w:rtl/>
        </w:rPr>
      </w:pPr>
      <w:r w:rsidRPr="00932725">
        <w:rPr>
          <w:rFonts w:cs="B Mitra" w:hint="cs"/>
          <w:b/>
          <w:bCs/>
          <w:sz w:val="22"/>
          <w:szCs w:val="22"/>
          <w:rtl/>
        </w:rPr>
        <w:t>فونت و سایز کلیدواژه</w:t>
      </w:r>
      <w:r w:rsidRPr="00932725">
        <w:rPr>
          <w:rFonts w:cs="B Mitra" w:hint="eastAsia"/>
          <w:b/>
          <w:bCs/>
          <w:sz w:val="22"/>
          <w:szCs w:val="22"/>
          <w:rtl/>
        </w:rPr>
        <w:t>‌</w:t>
      </w:r>
      <w:r w:rsidRPr="00932725">
        <w:rPr>
          <w:rFonts w:cs="B Mitra" w:hint="cs"/>
          <w:b/>
          <w:bCs/>
          <w:sz w:val="22"/>
          <w:szCs w:val="22"/>
          <w:rtl/>
        </w:rPr>
        <w:t xml:space="preserve">ها: </w:t>
      </w:r>
      <w:r w:rsidRPr="00932725">
        <w:rPr>
          <w:rFonts w:cs="B Mitra" w:hint="cs"/>
          <w:sz w:val="22"/>
          <w:szCs w:val="22"/>
          <w:highlight w:val="yellow"/>
          <w:rtl/>
          <w:lang w:bidi="fa-IR"/>
        </w:rPr>
        <w:t>(</w:t>
      </w:r>
      <w:r w:rsidRPr="00932725">
        <w:rPr>
          <w:rFonts w:cs="B Mitra"/>
          <w:sz w:val="22"/>
          <w:szCs w:val="22"/>
          <w:highlight w:val="yellow"/>
          <w:lang w:bidi="fa-IR"/>
        </w:rPr>
        <w:t xml:space="preserve">B Mitra </w:t>
      </w:r>
      <w:r w:rsidR="00EE3EB0">
        <w:rPr>
          <w:rFonts w:cs="B Mitra" w:hint="cs"/>
          <w:sz w:val="22"/>
          <w:szCs w:val="22"/>
          <w:highlight w:val="yellow"/>
          <w:rtl/>
          <w:lang w:bidi="fa-IR"/>
        </w:rPr>
        <w:t>11</w:t>
      </w:r>
      <w:r>
        <w:rPr>
          <w:rFonts w:cs="B Mitra"/>
          <w:sz w:val="22"/>
          <w:szCs w:val="22"/>
          <w:highlight w:val="yellow"/>
          <w:lang w:bidi="fa-IR"/>
        </w:rPr>
        <w:t xml:space="preserve"> Italic</w:t>
      </w:r>
      <w:r w:rsidRPr="00932725">
        <w:rPr>
          <w:rFonts w:cs="B Mitra" w:hint="cs"/>
          <w:sz w:val="22"/>
          <w:szCs w:val="22"/>
          <w:highlight w:val="yellow"/>
          <w:rtl/>
          <w:lang w:bidi="fa-IR"/>
        </w:rPr>
        <w:t>)</w:t>
      </w:r>
      <w:r w:rsidRPr="00932725">
        <w:rPr>
          <w:rFonts w:cs="B Mitra" w:hint="cs"/>
          <w:sz w:val="22"/>
          <w:szCs w:val="22"/>
          <w:rtl/>
          <w:lang w:bidi="fa-IR"/>
        </w:rPr>
        <w:t xml:space="preserve"> </w:t>
      </w:r>
      <w:r w:rsidRPr="00932725">
        <w:rPr>
          <w:rFonts w:cs="B Mitra" w:hint="cs"/>
          <w:b/>
          <w:bCs/>
          <w:sz w:val="22"/>
          <w:szCs w:val="22"/>
          <w:rtl/>
        </w:rPr>
        <w:t>و</w:t>
      </w:r>
    </w:p>
    <w:p w14:paraId="0EE6579F" w14:textId="08509619" w:rsidR="00B73143" w:rsidRPr="00932725" w:rsidRDefault="00B73143" w:rsidP="00B73143">
      <w:pPr>
        <w:widowControl w:val="0"/>
        <w:bidi/>
        <w:jc w:val="both"/>
        <w:rPr>
          <w:rFonts w:cs="B Mitra"/>
          <w:sz w:val="22"/>
          <w:szCs w:val="22"/>
          <w:rtl/>
          <w:lang w:bidi="fa-IR"/>
        </w:rPr>
      </w:pPr>
      <w:r w:rsidRPr="00932725">
        <w:rPr>
          <w:rFonts w:cs="B Mitra" w:hint="cs"/>
          <w:b/>
          <w:bCs/>
          <w:sz w:val="22"/>
          <w:szCs w:val="22"/>
          <w:rtl/>
        </w:rPr>
        <w:t xml:space="preserve"> کلمات</w:t>
      </w:r>
      <w:r w:rsidRPr="00932725">
        <w:rPr>
          <w:rFonts w:cs="B Mitra"/>
          <w:b/>
          <w:bCs/>
          <w:sz w:val="22"/>
          <w:szCs w:val="22"/>
          <w:rtl/>
        </w:rPr>
        <w:t xml:space="preserve"> انگليسي آن</w:t>
      </w:r>
      <w:r w:rsidRPr="00932725">
        <w:rPr>
          <w:rFonts w:cs="B Mitra" w:hint="cs"/>
          <w:b/>
          <w:bCs/>
          <w:sz w:val="18"/>
          <w:szCs w:val="22"/>
          <w:rtl/>
        </w:rPr>
        <w:t xml:space="preserve"> </w:t>
      </w:r>
      <w:r w:rsidRPr="00932725">
        <w:rPr>
          <w:rFonts w:cs="B Mitra"/>
          <w:sz w:val="18"/>
          <w:szCs w:val="18"/>
          <w:highlight w:val="yellow"/>
          <w:rtl/>
        </w:rPr>
        <w:t>(</w:t>
      </w:r>
      <w:r>
        <w:rPr>
          <w:rFonts w:cs="B Mitra"/>
          <w:sz w:val="18"/>
          <w:szCs w:val="18"/>
          <w:highlight w:val="yellow"/>
        </w:rPr>
        <w:t xml:space="preserve"> </w:t>
      </w:r>
      <w:r w:rsidRPr="00932725">
        <w:rPr>
          <w:rFonts w:cs="B Mitra"/>
          <w:sz w:val="18"/>
          <w:szCs w:val="18"/>
          <w:highlight w:val="yellow"/>
        </w:rPr>
        <w:t xml:space="preserve">Times New Roman </w:t>
      </w:r>
      <w:r w:rsidR="00EE3EB0">
        <w:rPr>
          <w:rFonts w:cs="B Mitra"/>
          <w:sz w:val="18"/>
          <w:szCs w:val="18"/>
          <w:highlight w:val="yellow"/>
        </w:rPr>
        <w:t>10</w:t>
      </w:r>
      <w:r>
        <w:rPr>
          <w:rFonts w:cs="B Mitra"/>
          <w:sz w:val="22"/>
          <w:szCs w:val="22"/>
          <w:highlight w:val="yellow"/>
          <w:lang w:bidi="fa-IR"/>
        </w:rPr>
        <w:t xml:space="preserve"> </w:t>
      </w:r>
      <w:r w:rsidRPr="0038415D">
        <w:rPr>
          <w:rFonts w:cs="B Mitra"/>
          <w:sz w:val="18"/>
          <w:szCs w:val="18"/>
          <w:highlight w:val="yellow"/>
        </w:rPr>
        <w:t>Italic</w:t>
      </w:r>
      <w:r w:rsidRPr="00932725">
        <w:rPr>
          <w:rFonts w:cs="B Mitra"/>
          <w:sz w:val="18"/>
          <w:szCs w:val="18"/>
          <w:highlight w:val="yellow"/>
          <w:rtl/>
        </w:rPr>
        <w:t>)</w:t>
      </w:r>
    </w:p>
    <w:p w14:paraId="35BC1CD8" w14:textId="77777777" w:rsidR="00B73143" w:rsidRPr="00932725" w:rsidRDefault="00B73143" w:rsidP="00B73143">
      <w:pPr>
        <w:widowControl w:val="0"/>
        <w:bidi/>
        <w:jc w:val="center"/>
        <w:rPr>
          <w:rFonts w:cs="B Mitra"/>
          <w:rtl/>
          <w:lang w:bidi="fa-IR"/>
        </w:rPr>
      </w:pPr>
    </w:p>
    <w:p w14:paraId="0CAB5926" w14:textId="77777777" w:rsidR="006E1024" w:rsidRPr="00932725" w:rsidRDefault="006E1024" w:rsidP="00931FBD">
      <w:pPr>
        <w:widowControl w:val="0"/>
        <w:bidi/>
        <w:rPr>
          <w:rFonts w:cs="B Mitra"/>
          <w:sz w:val="20"/>
          <w:szCs w:val="20"/>
          <w:rtl/>
        </w:rPr>
      </w:pPr>
    </w:p>
    <w:p w14:paraId="2487AFA5" w14:textId="77777777" w:rsidR="006E1024" w:rsidRPr="00932725" w:rsidRDefault="006E1024" w:rsidP="00931FBD">
      <w:pPr>
        <w:widowControl w:val="0"/>
        <w:bidi/>
        <w:rPr>
          <w:rFonts w:cs="B Mitra"/>
          <w:sz w:val="20"/>
          <w:szCs w:val="20"/>
        </w:rPr>
      </w:pPr>
    </w:p>
    <w:p w14:paraId="71963AEE" w14:textId="77777777" w:rsidR="00CC3E93" w:rsidRPr="00932725" w:rsidRDefault="00010F41" w:rsidP="009E2E80">
      <w:pPr>
        <w:widowControl w:val="0"/>
        <w:autoSpaceDE w:val="0"/>
        <w:autoSpaceDN w:val="0"/>
        <w:bidi/>
        <w:adjustRightInd w:val="0"/>
        <w:jc w:val="both"/>
        <w:rPr>
          <w:rFonts w:cs="B Mitra"/>
          <w:sz w:val="22"/>
          <w:szCs w:val="26"/>
          <w:rtl/>
        </w:rPr>
      </w:pPr>
      <w:bookmarkStart w:id="1" w:name="_Toc343284432"/>
      <w:r w:rsidRPr="00046543">
        <w:rPr>
          <w:rFonts w:cs="B Titr" w:hint="cs"/>
          <w:b/>
          <w:bCs/>
          <w:rtl/>
          <w:lang w:bidi="fa-IR"/>
        </w:rPr>
        <w:t xml:space="preserve">1. مقدمه </w:t>
      </w:r>
      <w:r w:rsidRPr="00932725">
        <w:rPr>
          <w:rFonts w:asciiTheme="majorBidi" w:hAnsiTheme="majorBidi" w:cs="B Mitra"/>
          <w:highlight w:val="yellow"/>
          <w:rtl/>
          <w:lang w:bidi="fa-IR"/>
        </w:rPr>
        <w:t>(</w:t>
      </w:r>
      <w:r w:rsidRPr="00932725">
        <w:rPr>
          <w:rFonts w:asciiTheme="majorBidi" w:hAnsiTheme="majorBidi" w:cs="B Mitra"/>
          <w:highlight w:val="yellow"/>
          <w:lang w:bidi="fa-IR"/>
        </w:rPr>
        <w:t xml:space="preserve">B </w:t>
      </w:r>
      <w:proofErr w:type="spellStart"/>
      <w:r w:rsidRPr="00932725">
        <w:rPr>
          <w:rFonts w:asciiTheme="majorBidi" w:hAnsiTheme="majorBidi" w:cs="B Mitra"/>
          <w:highlight w:val="yellow"/>
          <w:lang w:bidi="fa-IR"/>
        </w:rPr>
        <w:t>Titr</w:t>
      </w:r>
      <w:proofErr w:type="spellEnd"/>
      <w:r w:rsidRPr="00932725">
        <w:rPr>
          <w:rFonts w:asciiTheme="majorBidi" w:hAnsiTheme="majorBidi" w:cs="B Mitra"/>
          <w:highlight w:val="yellow"/>
          <w:lang w:bidi="fa-IR"/>
        </w:rPr>
        <w:t xml:space="preserve"> 12</w:t>
      </w:r>
      <w:r w:rsidR="00046543">
        <w:rPr>
          <w:rFonts w:asciiTheme="majorBidi" w:hAnsiTheme="majorBidi" w:cs="B Mitra"/>
          <w:highlight w:val="yellow"/>
          <w:lang w:bidi="fa-IR"/>
        </w:rPr>
        <w:t xml:space="preserve"> Bold</w:t>
      </w:r>
      <w:r w:rsidRPr="00932725">
        <w:rPr>
          <w:rFonts w:asciiTheme="majorBidi" w:hAnsiTheme="majorBidi" w:cs="B Mitra"/>
          <w:highlight w:val="yellow"/>
          <w:rtl/>
          <w:lang w:bidi="fa-IR"/>
        </w:rPr>
        <w:t>)</w:t>
      </w:r>
    </w:p>
    <w:p w14:paraId="2B5FA237" w14:textId="77777777" w:rsidR="000A289D" w:rsidRPr="009118D1" w:rsidRDefault="003F265C" w:rsidP="00931FBD">
      <w:pPr>
        <w:widowControl w:val="0"/>
        <w:autoSpaceDE w:val="0"/>
        <w:autoSpaceDN w:val="0"/>
        <w:bidi/>
        <w:adjustRightInd w:val="0"/>
        <w:jc w:val="both"/>
        <w:rPr>
          <w:rFonts w:eastAsia="Calibri" w:cs="B Mitra"/>
          <w:i/>
          <w:color w:val="000000" w:themeColor="text1"/>
          <w:szCs w:val="26"/>
          <w:rtl/>
          <w:lang w:bidi="fa-IR"/>
        </w:rPr>
      </w:pPr>
      <w:r w:rsidRPr="009118D1">
        <w:rPr>
          <w:rFonts w:eastAsia="Calibri" w:cs="B Mitra" w:hint="cs"/>
          <w:i/>
          <w:color w:val="000000" w:themeColor="text1"/>
          <w:szCs w:val="26"/>
          <w:rtl/>
          <w:lang w:bidi="fa-IR"/>
        </w:rPr>
        <w:t xml:space="preserve">پاراگراف زير تيتر </w:t>
      </w:r>
      <w:r w:rsidR="00C35FAF" w:rsidRPr="009118D1">
        <w:rPr>
          <w:rFonts w:eastAsia="Calibri" w:cs="B Mitra"/>
          <w:i/>
          <w:color w:val="000000" w:themeColor="text1"/>
          <w:szCs w:val="26"/>
          <w:rtl/>
          <w:lang w:bidi="fa-IR"/>
        </w:rPr>
        <w:t xml:space="preserve"> </w:t>
      </w:r>
      <w:r w:rsidRPr="009118D1">
        <w:rPr>
          <w:rFonts w:eastAsia="Calibri" w:cs="B Mitra" w:hint="cs"/>
          <w:i/>
          <w:color w:val="000000" w:themeColor="text1"/>
          <w:szCs w:val="26"/>
          <w:rtl/>
          <w:lang w:bidi="fa-IR"/>
        </w:rPr>
        <w:t xml:space="preserve">نبايد تورفتگي </w:t>
      </w:r>
      <w:r w:rsidRPr="009118D1">
        <w:rPr>
          <w:rFonts w:eastAsia="Calibri" w:cs="B Mitra"/>
          <w:i/>
          <w:color w:val="000000" w:themeColor="text1"/>
          <w:szCs w:val="26"/>
          <w:rtl/>
          <w:lang w:bidi="fa-IR"/>
        </w:rPr>
        <w:t>داشته باشد.</w:t>
      </w:r>
      <w:r w:rsidR="00C35FAF" w:rsidRPr="009118D1">
        <w:rPr>
          <w:rFonts w:eastAsia="Calibri" w:cs="B Mitra"/>
          <w:i/>
          <w:color w:val="000000" w:themeColor="text1"/>
          <w:szCs w:val="26"/>
          <w:rtl/>
          <w:lang w:bidi="fa-IR"/>
        </w:rPr>
        <w:t xml:space="preserve"> پاراگراف دوم به بعد ن</w:t>
      </w:r>
      <w:r w:rsidR="00C35FAF" w:rsidRPr="009118D1">
        <w:rPr>
          <w:rFonts w:eastAsia="Calibri" w:cs="B Mitra" w:hint="cs"/>
          <w:i/>
          <w:color w:val="000000" w:themeColor="text1"/>
          <w:szCs w:val="26"/>
          <w:rtl/>
          <w:lang w:bidi="fa-IR"/>
        </w:rPr>
        <w:t>ی</w:t>
      </w:r>
      <w:r w:rsidR="00C35FAF" w:rsidRPr="009118D1">
        <w:rPr>
          <w:rFonts w:eastAsia="Calibri" w:cs="B Mitra" w:hint="eastAsia"/>
          <w:i/>
          <w:color w:val="000000" w:themeColor="text1"/>
          <w:szCs w:val="26"/>
          <w:rtl/>
          <w:lang w:bidi="fa-IR"/>
        </w:rPr>
        <w:t>م‌سانت</w:t>
      </w:r>
      <w:r w:rsidR="00C35FAF" w:rsidRPr="009118D1">
        <w:rPr>
          <w:rFonts w:eastAsia="Calibri" w:cs="B Mitra" w:hint="cs"/>
          <w:i/>
          <w:color w:val="000000" w:themeColor="text1"/>
          <w:szCs w:val="26"/>
          <w:rtl/>
          <w:lang w:bidi="fa-IR"/>
        </w:rPr>
        <w:t>ی‌</w:t>
      </w:r>
      <w:r w:rsidR="00C35FAF" w:rsidRPr="009118D1">
        <w:rPr>
          <w:rFonts w:eastAsia="Calibri" w:cs="B Mitra" w:hint="eastAsia"/>
          <w:i/>
          <w:color w:val="000000" w:themeColor="text1"/>
          <w:szCs w:val="26"/>
          <w:rtl/>
          <w:lang w:bidi="fa-IR"/>
        </w:rPr>
        <w:t>متر</w:t>
      </w:r>
      <w:r w:rsidR="00C35FAF" w:rsidRPr="009118D1">
        <w:rPr>
          <w:rFonts w:eastAsia="Calibri" w:cs="B Mitra"/>
          <w:i/>
          <w:color w:val="000000" w:themeColor="text1"/>
          <w:szCs w:val="26"/>
          <w:rtl/>
          <w:lang w:bidi="fa-IR"/>
        </w:rPr>
        <w:t xml:space="preserve"> تورفتگ</w:t>
      </w:r>
      <w:r w:rsidR="00C35FAF" w:rsidRPr="009118D1">
        <w:rPr>
          <w:rFonts w:eastAsia="Calibri" w:cs="B Mitra" w:hint="cs"/>
          <w:i/>
          <w:color w:val="000000" w:themeColor="text1"/>
          <w:szCs w:val="26"/>
          <w:rtl/>
          <w:lang w:bidi="fa-IR"/>
        </w:rPr>
        <w:t>ی</w:t>
      </w:r>
      <w:r w:rsidR="00C35FAF" w:rsidRPr="009118D1">
        <w:rPr>
          <w:rFonts w:eastAsia="Calibri" w:cs="B Mitra"/>
          <w:i/>
          <w:color w:val="000000" w:themeColor="text1"/>
          <w:szCs w:val="26"/>
          <w:rtl/>
          <w:lang w:bidi="fa-IR"/>
        </w:rPr>
        <w:t xml:space="preserve"> </w:t>
      </w:r>
      <w:r w:rsidR="000A289D" w:rsidRPr="009118D1">
        <w:rPr>
          <w:rFonts w:eastAsia="Calibri" w:cs="B Mitra" w:hint="cs"/>
          <w:i/>
          <w:color w:val="000000" w:themeColor="text1"/>
          <w:szCs w:val="26"/>
          <w:rtl/>
          <w:lang w:bidi="fa-IR"/>
        </w:rPr>
        <w:t xml:space="preserve">در </w:t>
      </w:r>
      <w:r w:rsidR="00C35FAF" w:rsidRPr="009118D1">
        <w:rPr>
          <w:rFonts w:eastAsia="Calibri" w:cs="B Mitra"/>
          <w:i/>
          <w:color w:val="000000" w:themeColor="text1"/>
          <w:szCs w:val="26"/>
          <w:rtl/>
          <w:lang w:bidi="fa-IR"/>
        </w:rPr>
        <w:t xml:space="preserve">سطر اول </w:t>
      </w:r>
      <w:r w:rsidR="000A289D" w:rsidRPr="009118D1">
        <w:rPr>
          <w:rFonts w:eastAsia="Calibri" w:cs="B Mitra" w:hint="cs"/>
          <w:i/>
          <w:color w:val="000000" w:themeColor="text1"/>
          <w:szCs w:val="26"/>
          <w:rtl/>
          <w:lang w:bidi="fa-IR"/>
        </w:rPr>
        <w:t>دارد</w:t>
      </w:r>
      <w:r w:rsidR="00C35FAF" w:rsidRPr="009118D1">
        <w:rPr>
          <w:rFonts w:eastAsia="Calibri" w:cs="B Mitra"/>
          <w:i/>
          <w:color w:val="000000" w:themeColor="text1"/>
          <w:szCs w:val="26"/>
          <w:rtl/>
          <w:lang w:bidi="fa-IR"/>
        </w:rPr>
        <w:t xml:space="preserve">. </w:t>
      </w:r>
    </w:p>
    <w:p w14:paraId="0EDEE53C" w14:textId="77777777" w:rsidR="000A289D" w:rsidRPr="009118D1" w:rsidRDefault="00C35FAF" w:rsidP="004D16A9">
      <w:pPr>
        <w:widowControl w:val="0"/>
        <w:autoSpaceDE w:val="0"/>
        <w:autoSpaceDN w:val="0"/>
        <w:bidi/>
        <w:adjustRightInd w:val="0"/>
        <w:ind w:firstLine="284"/>
        <w:jc w:val="both"/>
        <w:rPr>
          <w:rFonts w:eastAsia="Calibri" w:cs="B Mitra"/>
          <w:i/>
          <w:color w:val="000000" w:themeColor="text1"/>
          <w:szCs w:val="26"/>
          <w:rtl/>
          <w:lang w:bidi="fa-IR"/>
        </w:rPr>
      </w:pPr>
      <w:r w:rsidRPr="009118D1">
        <w:rPr>
          <w:rFonts w:eastAsia="Calibri" w:cs="B Mitra"/>
          <w:i/>
          <w:color w:val="000000" w:themeColor="text1"/>
          <w:szCs w:val="26"/>
          <w:rtl/>
          <w:lang w:bidi="fa-IR"/>
        </w:rPr>
        <w:t>ل</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ست‌ها</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عدد</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ا</w:t>
      </w:r>
      <w:r w:rsidRPr="009118D1">
        <w:rPr>
          <w:rFonts w:eastAsia="Calibri" w:cs="B Mitra"/>
          <w:i/>
          <w:color w:val="000000" w:themeColor="text1"/>
          <w:szCs w:val="26"/>
          <w:rtl/>
          <w:lang w:bidi="fa-IR"/>
        </w:rPr>
        <w:t xml:space="preserve"> بولت</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(توپ</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خال</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ن</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م‌سانت</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متر</w:t>
      </w:r>
      <w:r w:rsidRPr="009118D1">
        <w:rPr>
          <w:rFonts w:eastAsia="Calibri" w:cs="B Mitra"/>
          <w:i/>
          <w:color w:val="000000" w:themeColor="text1"/>
          <w:szCs w:val="26"/>
          <w:rtl/>
          <w:lang w:bidi="fa-IR"/>
        </w:rPr>
        <w:t xml:space="preserve"> قبل از متن تورفتگ</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w:t>
      </w:r>
      <w:r w:rsidR="000A289D" w:rsidRPr="009118D1">
        <w:rPr>
          <w:rFonts w:eastAsia="Calibri" w:cs="B Mitra" w:hint="cs"/>
          <w:i/>
          <w:color w:val="000000" w:themeColor="text1"/>
          <w:szCs w:val="26"/>
          <w:rtl/>
          <w:lang w:bidi="fa-IR"/>
        </w:rPr>
        <w:t>دارد</w:t>
      </w:r>
      <w:r w:rsidR="000A289D" w:rsidRPr="009118D1">
        <w:rPr>
          <w:rFonts w:eastAsia="Calibri" w:cs="B Mitra"/>
          <w:i/>
          <w:color w:val="000000" w:themeColor="text1"/>
          <w:szCs w:val="26"/>
          <w:rtl/>
          <w:lang w:bidi="fa-IR"/>
        </w:rPr>
        <w:t xml:space="preserve"> و سطر دوم</w:t>
      </w:r>
      <w:r w:rsidRPr="009118D1">
        <w:rPr>
          <w:rFonts w:eastAsia="Calibri" w:cs="B Mitra"/>
          <w:i/>
          <w:color w:val="000000" w:themeColor="text1"/>
          <w:szCs w:val="26"/>
          <w:rtl/>
          <w:lang w:bidi="fa-IR"/>
        </w:rPr>
        <w:t xml:space="preserve"> هم تو</w:t>
      </w:r>
      <w:r w:rsidR="007C075B" w:rsidRPr="009118D1">
        <w:rPr>
          <w:rFonts w:eastAsia="Calibri" w:cs="B Mitra" w:hint="cs"/>
          <w:i/>
          <w:color w:val="000000" w:themeColor="text1"/>
          <w:szCs w:val="26"/>
          <w:rtl/>
          <w:lang w:bidi="fa-IR"/>
        </w:rPr>
        <w:t>ر</w:t>
      </w:r>
      <w:r w:rsidRPr="009118D1">
        <w:rPr>
          <w:rFonts w:eastAsia="Calibri" w:cs="B Mitra"/>
          <w:i/>
          <w:color w:val="000000" w:themeColor="text1"/>
          <w:szCs w:val="26"/>
          <w:rtl/>
          <w:lang w:bidi="fa-IR"/>
        </w:rPr>
        <w:t>فتگ</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w:t>
      </w:r>
      <w:r w:rsidR="000A289D" w:rsidRPr="009118D1">
        <w:rPr>
          <w:rFonts w:eastAsia="Calibri" w:cs="B Mitra" w:hint="cs"/>
          <w:i/>
          <w:color w:val="000000" w:themeColor="text1"/>
          <w:szCs w:val="26"/>
          <w:rtl/>
          <w:lang w:bidi="fa-IR"/>
        </w:rPr>
        <w:t>دارد</w:t>
      </w:r>
      <w:r w:rsidRPr="009118D1">
        <w:rPr>
          <w:rFonts w:eastAsia="Calibri" w:cs="B Mitra"/>
          <w:i/>
          <w:color w:val="000000" w:themeColor="text1"/>
          <w:szCs w:val="26"/>
          <w:rtl/>
          <w:lang w:bidi="fa-IR"/>
        </w:rPr>
        <w:t>.</w:t>
      </w:r>
    </w:p>
    <w:p w14:paraId="180CECB1" w14:textId="77777777" w:rsidR="00C35FAF" w:rsidRPr="009118D1" w:rsidRDefault="00C35FAF" w:rsidP="004D16A9">
      <w:pPr>
        <w:widowControl w:val="0"/>
        <w:autoSpaceDE w:val="0"/>
        <w:autoSpaceDN w:val="0"/>
        <w:bidi/>
        <w:adjustRightInd w:val="0"/>
        <w:ind w:firstLine="284"/>
        <w:jc w:val="both"/>
        <w:rPr>
          <w:rFonts w:eastAsia="Calibri" w:cs="B Mitra"/>
          <w:i/>
          <w:color w:val="000000" w:themeColor="text1"/>
          <w:szCs w:val="26"/>
          <w:rtl/>
          <w:lang w:bidi="fa-IR"/>
        </w:rPr>
      </w:pPr>
      <w:r w:rsidRPr="009118D1">
        <w:rPr>
          <w:rFonts w:eastAsia="Calibri" w:cs="B Mitra"/>
          <w:i/>
          <w:color w:val="000000" w:themeColor="text1"/>
          <w:szCs w:val="26"/>
          <w:rtl/>
          <w:lang w:bidi="fa-IR"/>
        </w:rPr>
        <w:t>برا</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تا</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پ</w:t>
      </w:r>
      <w:r w:rsidRPr="009118D1">
        <w:rPr>
          <w:rFonts w:eastAsia="Calibri" w:cs="B Mitra"/>
          <w:i/>
          <w:color w:val="000000" w:themeColor="text1"/>
          <w:szCs w:val="26"/>
          <w:rtl/>
          <w:lang w:bidi="fa-IR"/>
        </w:rPr>
        <w:t xml:space="preserve"> کردن ن</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م‌فاصله</w:t>
      </w:r>
      <w:r w:rsidRPr="009118D1">
        <w:rPr>
          <w:rFonts w:eastAsia="Calibri" w:cs="B Mitra"/>
          <w:i/>
          <w:color w:val="000000" w:themeColor="text1"/>
          <w:szCs w:val="26"/>
          <w:rtl/>
          <w:lang w:bidi="fa-IR"/>
        </w:rPr>
        <w:t xml:space="preserve"> از کل</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دها</w:t>
      </w:r>
      <w:r w:rsidRPr="009118D1">
        <w:rPr>
          <w:rFonts w:eastAsia="Calibri" w:cs="B Mitra" w:hint="cs"/>
          <w:i/>
          <w:color w:val="000000" w:themeColor="text1"/>
          <w:szCs w:val="26"/>
          <w:rtl/>
          <w:lang w:bidi="fa-IR"/>
        </w:rPr>
        <w:t>ی</w:t>
      </w:r>
      <w:r w:rsidRPr="009118D1">
        <w:rPr>
          <w:rFonts w:eastAsia="Calibri" w:cs="B Mitra"/>
          <w:i/>
          <w:color w:val="000000" w:themeColor="text1"/>
          <w:szCs w:val="26"/>
          <w:rtl/>
          <w:lang w:bidi="fa-IR"/>
        </w:rPr>
        <w:t xml:space="preserve"> (</w:t>
      </w:r>
      <w:r w:rsidRPr="009118D1">
        <w:rPr>
          <w:rFonts w:eastAsia="Calibri" w:cs="B Mitra"/>
          <w:iCs/>
          <w:color w:val="000000" w:themeColor="text1"/>
          <w:sz w:val="20"/>
          <w:szCs w:val="26"/>
          <w:lang w:bidi="fa-IR"/>
        </w:rPr>
        <w:t>CTRL+Shift+</w:t>
      </w:r>
      <w:r w:rsidRPr="009118D1">
        <w:rPr>
          <w:rFonts w:eastAsia="Calibri" w:cs="B Mitra"/>
          <w:i/>
          <w:color w:val="000000" w:themeColor="text1"/>
          <w:sz w:val="20"/>
          <w:szCs w:val="26"/>
          <w:lang w:bidi="fa-IR"/>
        </w:rPr>
        <w:t>2</w:t>
      </w:r>
      <w:r w:rsidRPr="009118D1">
        <w:rPr>
          <w:rFonts w:eastAsia="Calibri" w:cs="B Mitra"/>
          <w:i/>
          <w:color w:val="000000" w:themeColor="text1"/>
          <w:szCs w:val="26"/>
          <w:rtl/>
          <w:lang w:bidi="fa-IR"/>
        </w:rPr>
        <w:t>) در حالت صفحه کل</w:t>
      </w:r>
      <w:r w:rsidRPr="009118D1">
        <w:rPr>
          <w:rFonts w:eastAsia="Calibri" w:cs="B Mitra" w:hint="cs"/>
          <w:i/>
          <w:color w:val="000000" w:themeColor="text1"/>
          <w:szCs w:val="26"/>
          <w:rtl/>
          <w:lang w:bidi="fa-IR"/>
        </w:rPr>
        <w:t>ی</w:t>
      </w:r>
      <w:r w:rsidRPr="009118D1">
        <w:rPr>
          <w:rFonts w:eastAsia="Calibri" w:cs="B Mitra" w:hint="eastAsia"/>
          <w:i/>
          <w:color w:val="000000" w:themeColor="text1"/>
          <w:szCs w:val="26"/>
          <w:rtl/>
          <w:lang w:bidi="fa-IR"/>
        </w:rPr>
        <w:t>د</w:t>
      </w:r>
      <w:r w:rsidRPr="009118D1">
        <w:rPr>
          <w:rFonts w:eastAsia="Calibri" w:cs="B Mitra"/>
          <w:i/>
          <w:color w:val="000000" w:themeColor="text1"/>
          <w:szCs w:val="26"/>
          <w:rtl/>
          <w:lang w:bidi="fa-IR"/>
        </w:rPr>
        <w:t xml:space="preserve"> فارس</w:t>
      </w:r>
      <w:r w:rsidRPr="009118D1">
        <w:rPr>
          <w:rFonts w:eastAsia="Calibri" w:cs="B Mitra" w:hint="cs"/>
          <w:i/>
          <w:color w:val="000000" w:themeColor="text1"/>
          <w:szCs w:val="26"/>
          <w:rtl/>
          <w:lang w:bidi="fa-IR"/>
        </w:rPr>
        <w:t>ی</w:t>
      </w:r>
      <w:r w:rsidR="007C075B" w:rsidRPr="009118D1">
        <w:rPr>
          <w:rFonts w:eastAsia="Calibri" w:cs="B Mitra"/>
          <w:i/>
          <w:color w:val="000000" w:themeColor="text1"/>
          <w:szCs w:val="26"/>
          <w:rtl/>
          <w:lang w:bidi="fa-IR"/>
        </w:rPr>
        <w:t xml:space="preserve"> استفاده شود</w:t>
      </w:r>
      <w:r w:rsidR="007C075B" w:rsidRPr="009118D1">
        <w:rPr>
          <w:rFonts w:eastAsia="Calibri" w:cs="B Mitra" w:hint="cs"/>
          <w:i/>
          <w:color w:val="000000" w:themeColor="text1"/>
          <w:szCs w:val="26"/>
          <w:rtl/>
          <w:lang w:bidi="fa-IR"/>
        </w:rPr>
        <w:t xml:space="preserve"> يا از منوي </w:t>
      </w:r>
      <w:r w:rsidR="007C075B" w:rsidRPr="009118D1">
        <w:rPr>
          <w:rFonts w:eastAsia="Calibri" w:cs="B Mitra"/>
          <w:iCs/>
          <w:color w:val="000000" w:themeColor="text1"/>
          <w:sz w:val="20"/>
          <w:szCs w:val="26"/>
          <w:lang w:bidi="fa-IR"/>
        </w:rPr>
        <w:t>symbol</w:t>
      </w:r>
      <w:r w:rsidR="007C075B" w:rsidRPr="009118D1">
        <w:rPr>
          <w:rFonts w:eastAsia="Calibri" w:cs="B Mitra" w:hint="cs"/>
          <w:i/>
          <w:color w:val="000000" w:themeColor="text1"/>
          <w:sz w:val="20"/>
          <w:szCs w:val="26"/>
          <w:rtl/>
          <w:lang w:bidi="fa-IR"/>
        </w:rPr>
        <w:t xml:space="preserve"> </w:t>
      </w:r>
      <w:r w:rsidR="007C075B" w:rsidRPr="009118D1">
        <w:rPr>
          <w:rFonts w:eastAsia="Calibri" w:cs="B Mitra" w:hint="cs"/>
          <w:i/>
          <w:color w:val="000000" w:themeColor="text1"/>
          <w:szCs w:val="26"/>
          <w:rtl/>
          <w:lang w:bidi="fa-IR"/>
        </w:rPr>
        <w:t>نيم‌فاصلة استاندارد (</w:t>
      </w:r>
      <w:proofErr w:type="spellStart"/>
      <w:r w:rsidR="007C075B" w:rsidRPr="009118D1">
        <w:rPr>
          <w:rFonts w:eastAsia="Calibri" w:cs="B Mitra"/>
          <w:iCs/>
          <w:color w:val="000000" w:themeColor="text1"/>
          <w:sz w:val="20"/>
          <w:szCs w:val="26"/>
          <w:lang w:bidi="fa-IR"/>
        </w:rPr>
        <w:t>Shift</w:t>
      </w:r>
      <w:r w:rsidR="007C075B" w:rsidRPr="009118D1">
        <w:rPr>
          <w:rFonts w:eastAsia="Calibri" w:cs="B Mitra"/>
          <w:i/>
          <w:color w:val="000000" w:themeColor="text1"/>
          <w:sz w:val="20"/>
          <w:szCs w:val="26"/>
          <w:lang w:bidi="fa-IR"/>
        </w:rPr>
        <w:t>+</w:t>
      </w:r>
      <w:r w:rsidR="007C075B" w:rsidRPr="009118D1">
        <w:rPr>
          <w:rFonts w:eastAsia="Calibri" w:cs="B Mitra"/>
          <w:iCs/>
          <w:color w:val="000000" w:themeColor="text1"/>
          <w:sz w:val="20"/>
          <w:szCs w:val="26"/>
          <w:lang w:bidi="fa-IR"/>
        </w:rPr>
        <w:t>Space</w:t>
      </w:r>
      <w:proofErr w:type="spellEnd"/>
      <w:r w:rsidR="007C075B" w:rsidRPr="009118D1">
        <w:rPr>
          <w:rFonts w:eastAsia="Calibri" w:cs="B Mitra" w:hint="cs"/>
          <w:i/>
          <w:color w:val="000000" w:themeColor="text1"/>
          <w:szCs w:val="26"/>
          <w:rtl/>
          <w:lang w:bidi="fa-IR"/>
        </w:rPr>
        <w:t xml:space="preserve">) تعريف شود. </w:t>
      </w:r>
    </w:p>
    <w:p w14:paraId="42E0F720" w14:textId="77777777" w:rsidR="00C67A35" w:rsidRPr="009118D1" w:rsidRDefault="00C67A35" w:rsidP="004D16A9">
      <w:pPr>
        <w:widowControl w:val="0"/>
        <w:autoSpaceDE w:val="0"/>
        <w:autoSpaceDN w:val="0"/>
        <w:bidi/>
        <w:adjustRightInd w:val="0"/>
        <w:ind w:firstLine="284"/>
        <w:jc w:val="both"/>
        <w:rPr>
          <w:rFonts w:cs="B Mitra"/>
          <w:szCs w:val="26"/>
          <w:rtl/>
        </w:rPr>
      </w:pPr>
      <w:r w:rsidRPr="009118D1">
        <w:rPr>
          <w:rFonts w:cs="B Mitra" w:hint="cs"/>
          <w:szCs w:val="26"/>
          <w:rtl/>
        </w:rPr>
        <w:t>به</w:t>
      </w:r>
      <w:r w:rsidR="000A289D" w:rsidRPr="009118D1">
        <w:rPr>
          <w:rFonts w:cs="B Mitra" w:hint="cs"/>
          <w:szCs w:val="26"/>
          <w:rtl/>
        </w:rPr>
        <w:t>‌</w:t>
      </w:r>
      <w:r w:rsidRPr="009118D1">
        <w:rPr>
          <w:rFonts w:cs="B Mitra" w:hint="cs"/>
          <w:szCs w:val="26"/>
          <w:rtl/>
        </w:rPr>
        <w:t>منظور يكسان</w:t>
      </w:r>
      <w:r w:rsidRPr="009118D1">
        <w:rPr>
          <w:rFonts w:cs="B Mitra" w:hint="cs"/>
          <w:szCs w:val="26"/>
          <w:cs/>
        </w:rPr>
        <w:t>‎</w:t>
      </w:r>
      <w:r w:rsidR="000A289D" w:rsidRPr="009118D1">
        <w:rPr>
          <w:rFonts w:cs="B Mitra" w:hint="cs"/>
          <w:szCs w:val="26"/>
          <w:rtl/>
        </w:rPr>
        <w:t>سازي مجموعة</w:t>
      </w:r>
      <w:r w:rsidRPr="009118D1">
        <w:rPr>
          <w:rFonts w:cs="B Mitra" w:hint="cs"/>
          <w:szCs w:val="26"/>
          <w:rtl/>
        </w:rPr>
        <w:t xml:space="preserve"> مقاله‌ها و نيز براي آنكه امكان تركيب و انتقال فايل رايانه‌اي آنها فراهم شود، لازم است كه همۀ مقاله‌ها با طرحي يكسان، كامل و هماهنگ تهيه و تايپ شوند. اين راهنما به نويسندگان مقاله‌ها كمك مي‌كند تا مقالۀ خود را با طرح مورد قبول </w:t>
      </w:r>
      <w:r w:rsidR="00C25C25" w:rsidRPr="009118D1">
        <w:rPr>
          <w:rFonts w:cs="B Mitra" w:hint="cs"/>
          <w:szCs w:val="26"/>
          <w:rtl/>
        </w:rPr>
        <w:t>دانشگاه</w:t>
      </w:r>
      <w:r w:rsidRPr="009118D1">
        <w:rPr>
          <w:rFonts w:cs="B Mitra" w:hint="cs"/>
          <w:szCs w:val="26"/>
          <w:rtl/>
        </w:rPr>
        <w:t xml:space="preserve"> تهيه كنند. توجه شود كه فرمت ظاهري اين راهنما و نگارش آن منطبق بر بخشنامۀ مورد قبول </w:t>
      </w:r>
      <w:r w:rsidR="000A289D" w:rsidRPr="009118D1">
        <w:rPr>
          <w:rFonts w:cs="B Mitra" w:hint="cs"/>
          <w:szCs w:val="26"/>
          <w:rtl/>
        </w:rPr>
        <w:t>مؤسسة</w:t>
      </w:r>
      <w:r w:rsidRPr="009118D1">
        <w:rPr>
          <w:rFonts w:cs="B Mitra" w:hint="cs"/>
          <w:szCs w:val="26"/>
          <w:rtl/>
        </w:rPr>
        <w:t xml:space="preserve"> انتشارات </w:t>
      </w:r>
      <w:r w:rsidR="000A289D" w:rsidRPr="009118D1">
        <w:rPr>
          <w:rFonts w:cs="B Mitra" w:hint="cs"/>
          <w:szCs w:val="26"/>
          <w:rtl/>
        </w:rPr>
        <w:t xml:space="preserve">دانشگاه تهران </w:t>
      </w:r>
      <w:r w:rsidRPr="009118D1">
        <w:rPr>
          <w:rFonts w:cs="B Mitra" w:hint="cs"/>
          <w:szCs w:val="26"/>
          <w:rtl/>
        </w:rPr>
        <w:t>است.</w:t>
      </w:r>
    </w:p>
    <w:p w14:paraId="4B7562A3" w14:textId="77777777" w:rsidR="005A1C08" w:rsidRPr="00932725" w:rsidRDefault="00C67A35" w:rsidP="00C2710F">
      <w:pPr>
        <w:pStyle w:val="2"/>
        <w:widowControl w:val="0"/>
        <w:rPr>
          <w:rtl/>
        </w:rPr>
      </w:pPr>
      <w:r w:rsidRPr="009118D1">
        <w:rPr>
          <w:rFonts w:hint="cs"/>
          <w:sz w:val="24"/>
          <w:rtl/>
        </w:rPr>
        <w:t>متن اصلي مقاله به</w:t>
      </w:r>
      <w:r w:rsidRPr="009118D1">
        <w:rPr>
          <w:rFonts w:hint="cs"/>
          <w:sz w:val="24"/>
          <w:cs/>
        </w:rPr>
        <w:t>‎</w:t>
      </w:r>
      <w:r w:rsidRPr="009118D1">
        <w:rPr>
          <w:rFonts w:hint="cs"/>
          <w:sz w:val="24"/>
          <w:rtl/>
        </w:rPr>
        <w:t>صورت تك</w:t>
      </w:r>
      <w:r w:rsidRPr="009118D1">
        <w:rPr>
          <w:rFonts w:hint="cs"/>
          <w:sz w:val="24"/>
          <w:cs/>
        </w:rPr>
        <w:t>‎</w:t>
      </w:r>
      <w:r w:rsidRPr="009118D1">
        <w:rPr>
          <w:rFonts w:hint="cs"/>
          <w:sz w:val="24"/>
          <w:rtl/>
        </w:rPr>
        <w:t>ستوني</w:t>
      </w:r>
      <w:r w:rsidR="00FC0BFA" w:rsidRPr="009118D1">
        <w:rPr>
          <w:rFonts w:hint="cs"/>
          <w:sz w:val="24"/>
          <w:rtl/>
        </w:rPr>
        <w:t xml:space="preserve"> و</w:t>
      </w:r>
      <w:r w:rsidRPr="009118D1">
        <w:rPr>
          <w:rFonts w:hint="cs"/>
          <w:sz w:val="24"/>
          <w:rtl/>
        </w:rPr>
        <w:t xml:space="preserve"> </w:t>
      </w:r>
      <w:r w:rsidR="000A289D" w:rsidRPr="009118D1">
        <w:rPr>
          <w:rFonts w:hint="cs"/>
          <w:sz w:val="24"/>
          <w:rtl/>
        </w:rPr>
        <w:t>با فاصلة سطر تك‌</w:t>
      </w:r>
      <w:r w:rsidRPr="009118D1">
        <w:rPr>
          <w:rFonts w:hint="cs"/>
          <w:sz w:val="24"/>
          <w:rtl/>
        </w:rPr>
        <w:t xml:space="preserve">فاصله </w:t>
      </w:r>
      <w:r w:rsidRPr="009118D1">
        <w:rPr>
          <w:sz w:val="20"/>
        </w:rPr>
        <w:t>(</w:t>
      </w:r>
      <w:r w:rsidR="00596A23" w:rsidRPr="009118D1">
        <w:rPr>
          <w:sz w:val="20"/>
        </w:rPr>
        <w:t>Single Space</w:t>
      </w:r>
      <w:r w:rsidRPr="009118D1">
        <w:rPr>
          <w:sz w:val="20"/>
        </w:rPr>
        <w:t>)</w:t>
      </w:r>
      <w:r w:rsidRPr="009118D1">
        <w:rPr>
          <w:rFonts w:hint="cs"/>
          <w:sz w:val="24"/>
          <w:rtl/>
        </w:rPr>
        <w:t xml:space="preserve"> تهيه شود. </w:t>
      </w:r>
      <w:r w:rsidR="000A289D" w:rsidRPr="009118D1">
        <w:rPr>
          <w:rFonts w:hint="cs"/>
          <w:sz w:val="24"/>
          <w:rtl/>
        </w:rPr>
        <w:t>عنوان هر بخش يا زيربخش</w:t>
      </w:r>
      <w:r w:rsidRPr="009118D1">
        <w:rPr>
          <w:rFonts w:hint="cs"/>
          <w:sz w:val="24"/>
          <w:rtl/>
        </w:rPr>
        <w:t xml:space="preserve"> با يك </w:t>
      </w:r>
      <w:r w:rsidR="00596A23" w:rsidRPr="009118D1">
        <w:rPr>
          <w:rFonts w:hint="cs"/>
          <w:sz w:val="24"/>
          <w:rtl/>
        </w:rPr>
        <w:t>سطر</w:t>
      </w:r>
      <w:r w:rsidRPr="009118D1">
        <w:rPr>
          <w:rFonts w:hint="cs"/>
          <w:sz w:val="24"/>
          <w:rtl/>
        </w:rPr>
        <w:t xml:space="preserve"> خالي فاصله از انتهاي متن بخش قبلي تايپ شود. در متن مقاله از شماره</w:t>
      </w:r>
      <w:r w:rsidRPr="009118D1">
        <w:rPr>
          <w:rFonts w:hint="cs"/>
          <w:sz w:val="24"/>
          <w:cs/>
        </w:rPr>
        <w:t>‎</w:t>
      </w:r>
      <w:r w:rsidRPr="009118D1">
        <w:rPr>
          <w:rFonts w:hint="cs"/>
          <w:sz w:val="24"/>
          <w:rtl/>
        </w:rPr>
        <w:t>گذاري عنوان</w:t>
      </w:r>
      <w:r w:rsidRPr="009118D1">
        <w:rPr>
          <w:rFonts w:hint="cs"/>
          <w:sz w:val="24"/>
          <w:cs/>
        </w:rPr>
        <w:t>‎</w:t>
      </w:r>
      <w:r w:rsidRPr="009118D1">
        <w:rPr>
          <w:rFonts w:hint="cs"/>
          <w:sz w:val="24"/>
          <w:rtl/>
        </w:rPr>
        <w:t xml:space="preserve">ها خودداري </w:t>
      </w:r>
      <w:r w:rsidR="000A289D" w:rsidRPr="009118D1">
        <w:rPr>
          <w:rFonts w:hint="cs"/>
          <w:sz w:val="24"/>
          <w:rtl/>
        </w:rPr>
        <w:t>گردد</w:t>
      </w:r>
      <w:r w:rsidRPr="00932725">
        <w:rPr>
          <w:rFonts w:hint="cs"/>
          <w:sz w:val="24"/>
          <w:szCs w:val="24"/>
          <w:rtl/>
        </w:rPr>
        <w:t>.</w:t>
      </w:r>
      <w:r w:rsidRPr="00932725">
        <w:rPr>
          <w:rFonts w:hint="cs"/>
          <w:rtl/>
        </w:rPr>
        <w:t xml:space="preserve"> </w:t>
      </w:r>
    </w:p>
    <w:p w14:paraId="7155E326" w14:textId="77777777" w:rsidR="00FC0BFA" w:rsidRPr="00932725" w:rsidRDefault="00FC0BFA" w:rsidP="00C103CE">
      <w:pPr>
        <w:pStyle w:val="2"/>
        <w:widowControl w:val="0"/>
        <w:ind w:firstLine="0"/>
        <w:rPr>
          <w:sz w:val="20"/>
          <w:szCs w:val="20"/>
          <w:rtl/>
        </w:rPr>
      </w:pPr>
    </w:p>
    <w:p w14:paraId="06F82424" w14:textId="6495ADA8" w:rsidR="00FC0BFA" w:rsidRPr="00932725" w:rsidRDefault="00FC0BFA" w:rsidP="009118D1">
      <w:pPr>
        <w:pStyle w:val="2"/>
        <w:widowControl w:val="0"/>
        <w:ind w:firstLine="0"/>
        <w:rPr>
          <w:rtl/>
        </w:rPr>
      </w:pPr>
      <w:r w:rsidRPr="00932725">
        <w:rPr>
          <w:rFonts w:hint="cs"/>
          <w:b/>
          <w:bCs/>
          <w:sz w:val="24"/>
          <w:szCs w:val="24"/>
          <w:rtl/>
        </w:rPr>
        <w:t>فونت و سایز متن مقاله:</w:t>
      </w:r>
      <w:r w:rsidR="004D16A9" w:rsidRPr="00932725">
        <w:rPr>
          <w:rFonts w:hint="cs"/>
          <w:sz w:val="26"/>
          <w:rtl/>
        </w:rPr>
        <w:t xml:space="preserve"> </w:t>
      </w:r>
      <w:r w:rsidR="004D16A9" w:rsidRPr="00932725">
        <w:rPr>
          <w:rFonts w:hint="cs"/>
          <w:sz w:val="24"/>
          <w:szCs w:val="24"/>
          <w:highlight w:val="yellow"/>
          <w:rtl/>
        </w:rPr>
        <w:t>(</w:t>
      </w:r>
      <w:r w:rsidR="00932725">
        <w:rPr>
          <w:sz w:val="24"/>
          <w:szCs w:val="24"/>
          <w:highlight w:val="yellow"/>
        </w:rPr>
        <w:t>B Mitra</w:t>
      </w:r>
      <w:r w:rsidR="004D16A9" w:rsidRPr="00932725">
        <w:rPr>
          <w:sz w:val="24"/>
          <w:szCs w:val="24"/>
          <w:highlight w:val="yellow"/>
        </w:rPr>
        <w:t xml:space="preserve"> </w:t>
      </w:r>
      <w:r w:rsidR="00EE3EB0">
        <w:rPr>
          <w:sz w:val="24"/>
          <w:szCs w:val="24"/>
          <w:highlight w:val="yellow"/>
        </w:rPr>
        <w:t>14</w:t>
      </w:r>
      <w:r w:rsidR="004D16A9" w:rsidRPr="00932725">
        <w:rPr>
          <w:rFonts w:hint="cs"/>
          <w:sz w:val="24"/>
          <w:szCs w:val="24"/>
          <w:highlight w:val="yellow"/>
          <w:rtl/>
        </w:rPr>
        <w:t>)</w:t>
      </w:r>
      <w:r w:rsidRPr="00932725">
        <w:rPr>
          <w:rFonts w:hint="cs"/>
          <w:sz w:val="26"/>
          <w:rtl/>
        </w:rPr>
        <w:t xml:space="preserve"> </w:t>
      </w:r>
      <w:r w:rsidR="00181150" w:rsidRPr="00932725">
        <w:rPr>
          <w:rFonts w:hint="cs"/>
          <w:b/>
          <w:bCs/>
          <w:sz w:val="24"/>
          <w:szCs w:val="24"/>
          <w:rtl/>
        </w:rPr>
        <w:t>و کلمات</w:t>
      </w:r>
      <w:r w:rsidR="00181150" w:rsidRPr="00932725">
        <w:rPr>
          <w:b/>
          <w:bCs/>
          <w:sz w:val="24"/>
          <w:szCs w:val="24"/>
          <w:rtl/>
        </w:rPr>
        <w:t xml:space="preserve"> انگليسي آن</w:t>
      </w:r>
      <w:r w:rsidR="00181150" w:rsidRPr="00932725">
        <w:rPr>
          <w:rFonts w:hint="cs"/>
          <w:b/>
          <w:bCs/>
          <w:szCs w:val="22"/>
          <w:rtl/>
        </w:rPr>
        <w:t xml:space="preserve"> </w:t>
      </w:r>
      <w:r w:rsidR="00181150" w:rsidRPr="00932725">
        <w:rPr>
          <w:sz w:val="20"/>
          <w:szCs w:val="20"/>
          <w:highlight w:val="yellow"/>
        </w:rPr>
        <w:t xml:space="preserve">(Times New Roman </w:t>
      </w:r>
      <w:r w:rsidR="00EE3EB0">
        <w:rPr>
          <w:sz w:val="20"/>
          <w:szCs w:val="20"/>
          <w:highlight w:val="yellow"/>
        </w:rPr>
        <w:t>11</w:t>
      </w:r>
      <w:r w:rsidR="00181150" w:rsidRPr="00932725">
        <w:rPr>
          <w:sz w:val="20"/>
          <w:szCs w:val="20"/>
          <w:highlight w:val="yellow"/>
        </w:rPr>
        <w:t>)</w:t>
      </w:r>
      <w:r w:rsidRPr="00932725">
        <w:rPr>
          <w:rFonts w:hint="cs"/>
          <w:rtl/>
        </w:rPr>
        <w:t xml:space="preserve"> </w:t>
      </w:r>
    </w:p>
    <w:p w14:paraId="788F2BF4" w14:textId="77777777" w:rsidR="00C67A35" w:rsidRPr="00932725" w:rsidRDefault="00C67A35" w:rsidP="00931FBD">
      <w:pPr>
        <w:pStyle w:val="2"/>
        <w:widowControl w:val="0"/>
        <w:ind w:firstLine="0"/>
        <w:rPr>
          <w:color w:val="FF0000"/>
          <w:rtl/>
        </w:rPr>
      </w:pPr>
      <w:r w:rsidRPr="00932725">
        <w:rPr>
          <w:rFonts w:hint="cs"/>
          <w:color w:val="FF0000"/>
          <w:rtl/>
        </w:rPr>
        <w:t>(لطفا</w:t>
      </w:r>
      <w:r w:rsidR="00596A23" w:rsidRPr="00932725">
        <w:rPr>
          <w:rFonts w:hint="cs"/>
          <w:color w:val="FF0000"/>
          <w:rtl/>
        </w:rPr>
        <w:t>ً</w:t>
      </w:r>
      <w:r w:rsidRPr="00932725">
        <w:rPr>
          <w:rFonts w:hint="cs"/>
          <w:color w:val="FF0000"/>
          <w:rtl/>
        </w:rPr>
        <w:t xml:space="preserve"> پیش از آغاز کار، نخست فونت</w:t>
      </w:r>
      <w:r w:rsidRPr="00932725">
        <w:rPr>
          <w:rFonts w:hint="cs"/>
          <w:color w:val="FF0000"/>
          <w:cs/>
        </w:rPr>
        <w:t>‎</w:t>
      </w:r>
      <w:r w:rsidR="000A289D" w:rsidRPr="00932725">
        <w:rPr>
          <w:rFonts w:hint="cs"/>
          <w:color w:val="FF0000"/>
          <w:rtl/>
        </w:rPr>
        <w:t>های ارائه‌</w:t>
      </w:r>
      <w:r w:rsidRPr="00932725">
        <w:rPr>
          <w:rFonts w:hint="cs"/>
          <w:color w:val="FF0000"/>
          <w:rtl/>
        </w:rPr>
        <w:t xml:space="preserve">شده را نصب </w:t>
      </w:r>
      <w:r w:rsidR="000A289D" w:rsidRPr="00932725">
        <w:rPr>
          <w:rFonts w:hint="cs"/>
          <w:color w:val="FF0000"/>
          <w:rtl/>
        </w:rPr>
        <w:t>كنيد.</w:t>
      </w:r>
      <w:r w:rsidRPr="00932725">
        <w:rPr>
          <w:rFonts w:hint="cs"/>
          <w:color w:val="FF0000"/>
          <w:rtl/>
        </w:rPr>
        <w:t>)</w:t>
      </w:r>
    </w:p>
    <w:p w14:paraId="2796164B" w14:textId="77777777" w:rsidR="00C2710F" w:rsidRPr="00932725" w:rsidRDefault="00C2710F" w:rsidP="00931FBD">
      <w:pPr>
        <w:pStyle w:val="2"/>
        <w:widowControl w:val="0"/>
        <w:ind w:firstLine="0"/>
        <w:rPr>
          <w:sz w:val="20"/>
          <w:szCs w:val="20"/>
          <w:rtl/>
        </w:rPr>
      </w:pPr>
    </w:p>
    <w:p w14:paraId="43E20F64" w14:textId="77777777" w:rsidR="00C67A35" w:rsidRPr="00932725" w:rsidRDefault="00010F41" w:rsidP="00C2710F">
      <w:pPr>
        <w:widowControl w:val="0"/>
        <w:autoSpaceDE w:val="0"/>
        <w:autoSpaceDN w:val="0"/>
        <w:bidi/>
        <w:adjustRightInd w:val="0"/>
        <w:jc w:val="both"/>
        <w:rPr>
          <w:rFonts w:cs="B Mitra"/>
          <w:sz w:val="22"/>
          <w:szCs w:val="22"/>
          <w:rtl/>
          <w:lang w:bidi="fa-IR"/>
        </w:rPr>
      </w:pPr>
      <w:r w:rsidRPr="00046543">
        <w:rPr>
          <w:rFonts w:cs="B Titr" w:hint="cs"/>
          <w:b/>
          <w:bCs/>
          <w:sz w:val="22"/>
          <w:szCs w:val="22"/>
          <w:rtl/>
          <w:lang w:bidi="fa-IR"/>
        </w:rPr>
        <w:t xml:space="preserve">1-1. </w:t>
      </w:r>
      <w:r w:rsidR="00C67A35" w:rsidRPr="00046543">
        <w:rPr>
          <w:rFonts w:cs="B Titr" w:hint="cs"/>
          <w:b/>
          <w:bCs/>
          <w:sz w:val="22"/>
          <w:szCs w:val="22"/>
          <w:rtl/>
          <w:lang w:bidi="fa-IR"/>
        </w:rPr>
        <w:t>ترتيب عنوان</w:t>
      </w:r>
      <w:r w:rsidR="00C67A35" w:rsidRPr="00046543">
        <w:rPr>
          <w:rFonts w:cs="B Titr" w:hint="cs"/>
          <w:b/>
          <w:bCs/>
          <w:sz w:val="22"/>
          <w:szCs w:val="22"/>
          <w:cs/>
          <w:lang w:bidi="fa-IR"/>
        </w:rPr>
        <w:t>‎</w:t>
      </w:r>
      <w:r w:rsidR="00C67A35" w:rsidRPr="00046543">
        <w:rPr>
          <w:rFonts w:cs="B Titr" w:hint="cs"/>
          <w:b/>
          <w:bCs/>
          <w:sz w:val="22"/>
          <w:szCs w:val="22"/>
          <w:rtl/>
          <w:lang w:bidi="fa-IR"/>
        </w:rPr>
        <w:t>هاي مقاله (بسیار مهم)</w:t>
      </w:r>
      <w:r w:rsidRPr="00046543">
        <w:rPr>
          <w:rFonts w:cs="B Mitra" w:hint="cs"/>
          <w:b/>
          <w:bCs/>
          <w:sz w:val="22"/>
          <w:szCs w:val="22"/>
          <w:rtl/>
          <w:lang w:bidi="fa-IR"/>
        </w:rPr>
        <w:t xml:space="preserve"> </w:t>
      </w:r>
      <w:r w:rsidRPr="00932725">
        <w:rPr>
          <w:rFonts w:asciiTheme="majorBidi" w:hAnsiTheme="majorBidi" w:cs="B Mitra"/>
          <w:szCs w:val="22"/>
          <w:highlight w:val="yellow"/>
          <w:rtl/>
        </w:rPr>
        <w:t>(</w:t>
      </w:r>
      <w:r w:rsidRPr="00932725">
        <w:rPr>
          <w:rFonts w:asciiTheme="majorBidi" w:hAnsiTheme="majorBidi" w:cs="B Mitra"/>
          <w:szCs w:val="22"/>
          <w:highlight w:val="yellow"/>
        </w:rPr>
        <w:t xml:space="preserve">B </w:t>
      </w:r>
      <w:proofErr w:type="spellStart"/>
      <w:r w:rsidRPr="00932725">
        <w:rPr>
          <w:rFonts w:asciiTheme="majorBidi" w:hAnsiTheme="majorBidi" w:cs="B Mitra"/>
          <w:szCs w:val="22"/>
          <w:highlight w:val="yellow"/>
        </w:rPr>
        <w:t>Titr</w:t>
      </w:r>
      <w:proofErr w:type="spellEnd"/>
      <w:r w:rsidRPr="00932725">
        <w:rPr>
          <w:rFonts w:asciiTheme="majorBidi" w:hAnsiTheme="majorBidi" w:cs="B Mitra"/>
          <w:szCs w:val="22"/>
          <w:highlight w:val="yellow"/>
        </w:rPr>
        <w:t xml:space="preserve"> 11</w:t>
      </w:r>
      <w:r w:rsidR="00046543">
        <w:rPr>
          <w:rFonts w:asciiTheme="majorBidi" w:hAnsiTheme="majorBidi" w:cs="B Mitra"/>
          <w:szCs w:val="22"/>
          <w:highlight w:val="yellow"/>
        </w:rPr>
        <w:t xml:space="preserve"> Bold</w:t>
      </w:r>
      <w:r w:rsidRPr="00932725">
        <w:rPr>
          <w:rFonts w:asciiTheme="majorBidi" w:hAnsiTheme="majorBidi" w:cs="B Mitra"/>
          <w:szCs w:val="22"/>
          <w:highlight w:val="yellow"/>
          <w:rtl/>
        </w:rPr>
        <w:t>)</w:t>
      </w:r>
    </w:p>
    <w:p w14:paraId="5275487E" w14:textId="5D33EB68" w:rsidR="00C67A35" w:rsidRPr="009118D1" w:rsidRDefault="00C67A35" w:rsidP="00C2710F">
      <w:pPr>
        <w:pStyle w:val="12"/>
        <w:widowControl w:val="0"/>
        <w:jc w:val="both"/>
        <w:rPr>
          <w:rFonts w:ascii="Times New Roman" w:hAnsi="Times New Roman"/>
          <w:sz w:val="24"/>
          <w:rtl/>
        </w:rPr>
      </w:pPr>
      <w:r w:rsidRPr="009118D1">
        <w:rPr>
          <w:rFonts w:ascii="Times New Roman" w:hAnsi="Times New Roman" w:hint="cs"/>
          <w:sz w:val="24"/>
          <w:rtl/>
        </w:rPr>
        <w:t>ترتيب عنوان</w:t>
      </w:r>
      <w:r w:rsidRPr="009118D1">
        <w:rPr>
          <w:rFonts w:ascii="Times New Roman" w:hAnsi="Times New Roman" w:hint="cs"/>
          <w:sz w:val="24"/>
          <w:cs/>
        </w:rPr>
        <w:t>‎</w:t>
      </w:r>
      <w:r w:rsidRPr="009118D1">
        <w:rPr>
          <w:rFonts w:ascii="Times New Roman" w:hAnsi="Times New Roman" w:hint="cs"/>
          <w:sz w:val="24"/>
          <w:rtl/>
        </w:rPr>
        <w:t xml:space="preserve">هاي مقاله به‌طور دقیق شامل این تیترها باشد: </w:t>
      </w:r>
      <w:r w:rsidRPr="009118D1">
        <w:rPr>
          <w:rFonts w:ascii="Times New Roman" w:hAnsi="Times New Roman" w:hint="cs"/>
          <w:b/>
          <w:bCs/>
          <w:sz w:val="24"/>
          <w:u w:val="single"/>
          <w:rtl/>
        </w:rPr>
        <w:t>مقدمه</w:t>
      </w:r>
      <w:r w:rsidRPr="009118D1">
        <w:rPr>
          <w:rFonts w:ascii="Times New Roman" w:hAnsi="Times New Roman" w:hint="cs"/>
          <w:b/>
          <w:bCs/>
          <w:sz w:val="24"/>
          <w:rtl/>
        </w:rPr>
        <w:t xml:space="preserve">، </w:t>
      </w:r>
      <w:r w:rsidRPr="009118D1">
        <w:rPr>
          <w:rFonts w:ascii="Times New Roman" w:hAnsi="Times New Roman" w:hint="cs"/>
          <w:b/>
          <w:bCs/>
          <w:sz w:val="24"/>
          <w:u w:val="single"/>
          <w:rtl/>
        </w:rPr>
        <w:t>روش</w:t>
      </w:r>
      <w:r w:rsidRPr="009118D1">
        <w:rPr>
          <w:rFonts w:ascii="Times New Roman" w:hAnsi="Times New Roman" w:hint="cs"/>
          <w:b/>
          <w:bCs/>
          <w:sz w:val="24"/>
          <w:u w:val="single"/>
          <w:cs/>
        </w:rPr>
        <w:t>‎</w:t>
      </w:r>
      <w:r w:rsidRPr="009118D1">
        <w:rPr>
          <w:rFonts w:ascii="Times New Roman" w:hAnsi="Times New Roman" w:hint="cs"/>
          <w:b/>
          <w:bCs/>
          <w:sz w:val="24"/>
          <w:u w:val="single"/>
          <w:rtl/>
        </w:rPr>
        <w:t>شناسی پژوهش</w:t>
      </w:r>
      <w:r w:rsidRPr="009118D1">
        <w:rPr>
          <w:rFonts w:ascii="Times New Roman" w:hAnsi="Times New Roman" w:hint="cs"/>
          <w:b/>
          <w:bCs/>
          <w:sz w:val="24"/>
          <w:rtl/>
        </w:rPr>
        <w:t xml:space="preserve">، </w:t>
      </w:r>
      <w:r w:rsidRPr="009118D1">
        <w:rPr>
          <w:rFonts w:ascii="Times New Roman" w:hAnsi="Times New Roman" w:hint="cs"/>
          <w:b/>
          <w:bCs/>
          <w:sz w:val="24"/>
          <w:u w:val="single"/>
          <w:rtl/>
        </w:rPr>
        <w:t>یافته</w:t>
      </w:r>
      <w:r w:rsidR="00C2710F" w:rsidRPr="009118D1">
        <w:rPr>
          <w:rFonts w:ascii="Times New Roman" w:hAnsi="Times New Roman" w:hint="eastAsia"/>
          <w:b/>
          <w:bCs/>
          <w:sz w:val="24"/>
          <w:u w:val="single"/>
          <w:rtl/>
        </w:rPr>
        <w:t>‌</w:t>
      </w:r>
      <w:r w:rsidRPr="009118D1">
        <w:rPr>
          <w:rFonts w:ascii="Times New Roman" w:hAnsi="Times New Roman" w:hint="cs"/>
          <w:b/>
          <w:bCs/>
          <w:sz w:val="24"/>
          <w:u w:val="single"/>
          <w:rtl/>
        </w:rPr>
        <w:t>های پژوهش</w:t>
      </w:r>
      <w:r w:rsidRPr="009118D1">
        <w:rPr>
          <w:rFonts w:ascii="Times New Roman" w:hAnsi="Times New Roman" w:hint="cs"/>
          <w:b/>
          <w:bCs/>
          <w:sz w:val="24"/>
          <w:rtl/>
        </w:rPr>
        <w:t>،</w:t>
      </w:r>
      <w:r w:rsidR="00453963" w:rsidRPr="009118D1">
        <w:rPr>
          <w:rFonts w:ascii="Times New Roman" w:hAnsi="Times New Roman" w:hint="cs"/>
          <w:b/>
          <w:bCs/>
          <w:sz w:val="24"/>
          <w:rtl/>
        </w:rPr>
        <w:t xml:space="preserve"> </w:t>
      </w:r>
      <w:r w:rsidR="00453963" w:rsidRPr="009118D1">
        <w:rPr>
          <w:rFonts w:ascii="Times New Roman" w:hAnsi="Times New Roman" w:hint="cs"/>
          <w:b/>
          <w:bCs/>
          <w:sz w:val="24"/>
          <w:u w:val="single"/>
          <w:rtl/>
        </w:rPr>
        <w:t>بحث</w:t>
      </w:r>
      <w:r w:rsidR="00453963" w:rsidRPr="009118D1">
        <w:rPr>
          <w:rFonts w:ascii="Times New Roman" w:hAnsi="Times New Roman" w:hint="cs"/>
          <w:b/>
          <w:bCs/>
          <w:sz w:val="24"/>
          <w:rtl/>
        </w:rPr>
        <w:t>،</w:t>
      </w:r>
      <w:r w:rsidRPr="009118D1">
        <w:rPr>
          <w:rFonts w:ascii="Times New Roman" w:hAnsi="Times New Roman" w:hint="cs"/>
          <w:b/>
          <w:bCs/>
          <w:sz w:val="24"/>
          <w:rtl/>
        </w:rPr>
        <w:t xml:space="preserve"> </w:t>
      </w:r>
      <w:r w:rsidRPr="009118D1">
        <w:rPr>
          <w:rFonts w:ascii="Times New Roman" w:hAnsi="Times New Roman" w:hint="cs"/>
          <w:b/>
          <w:bCs/>
          <w:sz w:val="24"/>
          <w:u w:val="single"/>
          <w:rtl/>
        </w:rPr>
        <w:t>نتیجه</w:t>
      </w:r>
      <w:r w:rsidRPr="009118D1">
        <w:rPr>
          <w:rFonts w:ascii="Times New Roman" w:hAnsi="Times New Roman" w:hint="cs"/>
          <w:b/>
          <w:bCs/>
          <w:sz w:val="24"/>
          <w:u w:val="single"/>
          <w:cs/>
        </w:rPr>
        <w:t>‎</w:t>
      </w:r>
      <w:r w:rsidRPr="009118D1">
        <w:rPr>
          <w:rFonts w:ascii="Times New Roman" w:hAnsi="Times New Roman" w:hint="cs"/>
          <w:b/>
          <w:bCs/>
          <w:sz w:val="24"/>
          <w:u w:val="single"/>
          <w:rtl/>
        </w:rPr>
        <w:t>گیری و پیشنهادها</w:t>
      </w:r>
      <w:r w:rsidRPr="009118D1">
        <w:rPr>
          <w:rFonts w:ascii="Times New Roman" w:hAnsi="Times New Roman" w:hint="cs"/>
          <w:b/>
          <w:bCs/>
          <w:sz w:val="24"/>
          <w:rtl/>
        </w:rPr>
        <w:t>،</w:t>
      </w:r>
      <w:r w:rsidRPr="009118D1">
        <w:rPr>
          <w:rFonts w:ascii="Times New Roman" w:hAnsi="Times New Roman" w:hint="cs"/>
          <w:sz w:val="24"/>
          <w:rtl/>
        </w:rPr>
        <w:t xml:space="preserve"> </w:t>
      </w:r>
      <w:r w:rsidRPr="009118D1">
        <w:rPr>
          <w:rFonts w:ascii="Times New Roman" w:hAnsi="Times New Roman" w:hint="cs"/>
          <w:b/>
          <w:bCs/>
          <w:sz w:val="24"/>
          <w:u w:val="single"/>
          <w:rtl/>
        </w:rPr>
        <w:t>منابع</w:t>
      </w:r>
    </w:p>
    <w:p w14:paraId="786AE974" w14:textId="77777777" w:rsidR="00C67A35" w:rsidRPr="009118D1" w:rsidRDefault="00C67A35" w:rsidP="00931FBD">
      <w:pPr>
        <w:pStyle w:val="2"/>
        <w:widowControl w:val="0"/>
        <w:ind w:firstLine="0"/>
        <w:jc w:val="both"/>
        <w:rPr>
          <w:sz w:val="24"/>
          <w:rtl/>
        </w:rPr>
      </w:pPr>
      <w:r w:rsidRPr="009118D1">
        <w:rPr>
          <w:rFonts w:hint="cs"/>
          <w:sz w:val="24"/>
          <w:rtl/>
        </w:rPr>
        <w:lastRenderedPageBreak/>
        <w:t>توجه</w:t>
      </w:r>
      <w:r w:rsidR="00A142B7" w:rsidRPr="009118D1">
        <w:rPr>
          <w:rFonts w:hint="cs"/>
          <w:sz w:val="24"/>
          <w:rtl/>
        </w:rPr>
        <w:t xml:space="preserve"> </w:t>
      </w:r>
      <w:r w:rsidRPr="009118D1">
        <w:rPr>
          <w:rFonts w:hint="cs"/>
          <w:sz w:val="24"/>
          <w:rtl/>
        </w:rPr>
        <w:t>1 : در مقدمه به بیان مسئله، اهداف و ضرورت</w:t>
      </w:r>
      <w:r w:rsidRPr="009118D1">
        <w:rPr>
          <w:rFonts w:hint="cs"/>
          <w:sz w:val="24"/>
          <w:cs/>
        </w:rPr>
        <w:t>‎</w:t>
      </w:r>
      <w:r w:rsidRPr="009118D1">
        <w:rPr>
          <w:rFonts w:hint="cs"/>
          <w:sz w:val="24"/>
          <w:rtl/>
        </w:rPr>
        <w:t>های پژوهش اشاره شود (در مقدمه باید بیان شود این پژوهش چیست و چرا انجام می</w:t>
      </w:r>
      <w:r w:rsidRPr="009118D1">
        <w:rPr>
          <w:rFonts w:hint="cs"/>
          <w:sz w:val="24"/>
          <w:cs/>
        </w:rPr>
        <w:t>‎</w:t>
      </w:r>
      <w:r w:rsidR="002E46D6" w:rsidRPr="009118D1">
        <w:rPr>
          <w:rFonts w:hint="cs"/>
          <w:sz w:val="24"/>
          <w:rtl/>
        </w:rPr>
        <w:t>گيرد</w:t>
      </w:r>
      <w:r w:rsidRPr="009118D1">
        <w:rPr>
          <w:rFonts w:hint="cs"/>
          <w:sz w:val="24"/>
          <w:rtl/>
        </w:rPr>
        <w:t>؟)</w:t>
      </w:r>
      <w:r w:rsidR="002E46D6" w:rsidRPr="009118D1">
        <w:rPr>
          <w:rFonts w:hint="cs"/>
          <w:sz w:val="24"/>
          <w:rtl/>
        </w:rPr>
        <w:t>.</w:t>
      </w:r>
    </w:p>
    <w:p w14:paraId="388B059F" w14:textId="77777777" w:rsidR="00C2710F" w:rsidRPr="009118D1" w:rsidRDefault="002E46D6" w:rsidP="00C2710F">
      <w:pPr>
        <w:pStyle w:val="2"/>
        <w:widowControl w:val="0"/>
        <w:ind w:firstLine="0"/>
        <w:jc w:val="both"/>
        <w:rPr>
          <w:sz w:val="24"/>
          <w:rtl/>
        </w:rPr>
      </w:pPr>
      <w:r w:rsidRPr="009118D1">
        <w:rPr>
          <w:rFonts w:hint="cs"/>
          <w:sz w:val="24"/>
          <w:rtl/>
        </w:rPr>
        <w:t>توجه</w:t>
      </w:r>
      <w:r w:rsidR="00A142B7" w:rsidRPr="009118D1">
        <w:rPr>
          <w:rFonts w:hint="cs"/>
          <w:sz w:val="24"/>
          <w:rtl/>
        </w:rPr>
        <w:t xml:space="preserve"> </w:t>
      </w:r>
      <w:r w:rsidRPr="009118D1">
        <w:rPr>
          <w:rFonts w:hint="cs"/>
          <w:sz w:val="24"/>
          <w:rtl/>
        </w:rPr>
        <w:t>2</w:t>
      </w:r>
      <w:r w:rsidR="00C67A35" w:rsidRPr="009118D1">
        <w:rPr>
          <w:rFonts w:hint="cs"/>
          <w:sz w:val="24"/>
          <w:rtl/>
        </w:rPr>
        <w:t>: در قسمت پیشینۀ پژوهش باید به زیربخش</w:t>
      </w:r>
      <w:r w:rsidR="00C67A35" w:rsidRPr="009118D1">
        <w:rPr>
          <w:rFonts w:hint="cs"/>
          <w:sz w:val="24"/>
          <w:cs/>
        </w:rPr>
        <w:t>‎</w:t>
      </w:r>
      <w:r w:rsidR="00C67A35" w:rsidRPr="009118D1">
        <w:rPr>
          <w:rFonts w:hint="cs"/>
          <w:sz w:val="24"/>
          <w:rtl/>
        </w:rPr>
        <w:t>های اصلی ذیل اشاره شود:</w:t>
      </w:r>
    </w:p>
    <w:p w14:paraId="48636F9D" w14:textId="77777777" w:rsidR="002E46D6" w:rsidRPr="009118D1" w:rsidRDefault="00C67A35" w:rsidP="00C2710F">
      <w:pPr>
        <w:pStyle w:val="2"/>
        <w:widowControl w:val="0"/>
        <w:ind w:firstLine="0"/>
        <w:jc w:val="both"/>
        <w:rPr>
          <w:sz w:val="24"/>
          <w:rtl/>
        </w:rPr>
      </w:pPr>
      <w:r w:rsidRPr="009118D1">
        <w:rPr>
          <w:rFonts w:hint="cs"/>
          <w:sz w:val="24"/>
          <w:rtl/>
        </w:rPr>
        <w:t>1.</w:t>
      </w:r>
      <w:r w:rsidR="002E46D6" w:rsidRPr="009118D1">
        <w:rPr>
          <w:rFonts w:hint="cs"/>
          <w:sz w:val="24"/>
          <w:rtl/>
        </w:rPr>
        <w:t xml:space="preserve"> </w:t>
      </w:r>
      <w:r w:rsidRPr="009118D1">
        <w:rPr>
          <w:rFonts w:hint="cs"/>
          <w:sz w:val="24"/>
          <w:rtl/>
        </w:rPr>
        <w:t>پیشینۀ نظری (تئوری</w:t>
      </w:r>
      <w:r w:rsidRPr="009118D1">
        <w:rPr>
          <w:rFonts w:hint="cs"/>
          <w:sz w:val="24"/>
          <w:cs/>
        </w:rPr>
        <w:t>‎</w:t>
      </w:r>
      <w:r w:rsidRPr="009118D1">
        <w:rPr>
          <w:rFonts w:hint="cs"/>
          <w:sz w:val="24"/>
          <w:rtl/>
        </w:rPr>
        <w:t>ها، دیدگاه</w:t>
      </w:r>
      <w:r w:rsidRPr="009118D1">
        <w:rPr>
          <w:rFonts w:hint="cs"/>
          <w:sz w:val="24"/>
          <w:cs/>
        </w:rPr>
        <w:t>‎</w:t>
      </w:r>
      <w:r w:rsidRPr="009118D1">
        <w:rPr>
          <w:rFonts w:hint="cs"/>
          <w:sz w:val="24"/>
          <w:rtl/>
        </w:rPr>
        <w:t>ها و رویکردهای موجود در مورد مسئله)؛</w:t>
      </w:r>
    </w:p>
    <w:p w14:paraId="29BDC57C" w14:textId="77777777" w:rsidR="002E46D6" w:rsidRPr="009118D1" w:rsidRDefault="00C67A35" w:rsidP="00931FBD">
      <w:pPr>
        <w:pStyle w:val="2"/>
        <w:widowControl w:val="0"/>
        <w:ind w:firstLine="0"/>
        <w:jc w:val="both"/>
        <w:rPr>
          <w:sz w:val="24"/>
          <w:rtl/>
        </w:rPr>
      </w:pPr>
      <w:r w:rsidRPr="009118D1">
        <w:rPr>
          <w:rFonts w:hint="cs"/>
          <w:sz w:val="24"/>
          <w:rtl/>
        </w:rPr>
        <w:t>2. پیشینۀ تجربی (پژوهش</w:t>
      </w:r>
      <w:r w:rsidRPr="009118D1">
        <w:rPr>
          <w:rFonts w:hint="cs"/>
          <w:sz w:val="24"/>
          <w:cs/>
        </w:rPr>
        <w:t>‎</w:t>
      </w:r>
      <w:r w:rsidRPr="009118D1">
        <w:rPr>
          <w:rFonts w:hint="cs"/>
          <w:sz w:val="24"/>
          <w:rtl/>
        </w:rPr>
        <w:t>هاي پيشين و روش</w:t>
      </w:r>
      <w:r w:rsidRPr="009118D1">
        <w:rPr>
          <w:rFonts w:hint="cs"/>
          <w:sz w:val="24"/>
          <w:cs/>
        </w:rPr>
        <w:t>‎</w:t>
      </w:r>
      <w:r w:rsidRPr="009118D1">
        <w:rPr>
          <w:rFonts w:hint="cs"/>
          <w:sz w:val="24"/>
          <w:rtl/>
        </w:rPr>
        <w:t>شناسی</w:t>
      </w:r>
      <w:r w:rsidRPr="009118D1">
        <w:rPr>
          <w:rFonts w:hint="cs"/>
          <w:sz w:val="24"/>
          <w:cs/>
        </w:rPr>
        <w:t>‎</w:t>
      </w:r>
      <w:r w:rsidRPr="009118D1">
        <w:rPr>
          <w:rFonts w:hint="cs"/>
          <w:sz w:val="24"/>
          <w:rtl/>
        </w:rPr>
        <w:t xml:space="preserve">های آنها در مورد مسئله؛ </w:t>
      </w:r>
    </w:p>
    <w:p w14:paraId="704DEBA7" w14:textId="77777777" w:rsidR="00C67A35" w:rsidRPr="009118D1" w:rsidRDefault="00C67A35" w:rsidP="00931FBD">
      <w:pPr>
        <w:pStyle w:val="2"/>
        <w:widowControl w:val="0"/>
        <w:ind w:firstLine="0"/>
        <w:jc w:val="both"/>
        <w:rPr>
          <w:sz w:val="24"/>
          <w:rtl/>
        </w:rPr>
      </w:pPr>
      <w:r w:rsidRPr="009118D1">
        <w:rPr>
          <w:rFonts w:hint="cs"/>
          <w:sz w:val="24"/>
          <w:rtl/>
        </w:rPr>
        <w:t>3. مدل مفهومی (در صورت کمی بودن پژوهش و داشتن مدل)</w:t>
      </w:r>
      <w:r w:rsidR="002E46D6" w:rsidRPr="009118D1">
        <w:rPr>
          <w:rFonts w:hint="cs"/>
          <w:sz w:val="24"/>
          <w:rtl/>
        </w:rPr>
        <w:t>.</w:t>
      </w:r>
    </w:p>
    <w:p w14:paraId="78565C0D" w14:textId="77777777" w:rsidR="00C67A35" w:rsidRPr="009118D1" w:rsidRDefault="002E46D6" w:rsidP="00931FBD">
      <w:pPr>
        <w:pStyle w:val="2"/>
        <w:widowControl w:val="0"/>
        <w:ind w:firstLine="0"/>
        <w:jc w:val="both"/>
        <w:rPr>
          <w:sz w:val="24"/>
          <w:rtl/>
        </w:rPr>
      </w:pPr>
      <w:r w:rsidRPr="009118D1">
        <w:rPr>
          <w:rFonts w:hint="cs"/>
          <w:sz w:val="24"/>
          <w:rtl/>
        </w:rPr>
        <w:t>توجه 3</w:t>
      </w:r>
      <w:r w:rsidR="00C67A35" w:rsidRPr="009118D1">
        <w:rPr>
          <w:rFonts w:hint="cs"/>
          <w:sz w:val="24"/>
          <w:rtl/>
        </w:rPr>
        <w:t>: در تدوين مقاله ا</w:t>
      </w:r>
      <w:r w:rsidRPr="009118D1">
        <w:rPr>
          <w:rFonts w:hint="cs"/>
          <w:sz w:val="24"/>
          <w:rtl/>
        </w:rPr>
        <w:t>ز آوردن مواردي چون ضميمه، پيوست و</w:t>
      </w:r>
      <w:r w:rsidR="00C67A35" w:rsidRPr="009118D1">
        <w:rPr>
          <w:rFonts w:hint="cs"/>
          <w:sz w:val="24"/>
          <w:rtl/>
        </w:rPr>
        <w:t xml:space="preserve"> پرسش</w:t>
      </w:r>
      <w:r w:rsidR="00C67A35" w:rsidRPr="009118D1">
        <w:rPr>
          <w:rFonts w:hint="cs"/>
          <w:sz w:val="24"/>
          <w:cs/>
        </w:rPr>
        <w:t>‎</w:t>
      </w:r>
      <w:r w:rsidR="00C67A35" w:rsidRPr="009118D1">
        <w:rPr>
          <w:rFonts w:hint="cs"/>
          <w:sz w:val="24"/>
          <w:rtl/>
        </w:rPr>
        <w:t>نامه خودداري شود. اهداف، سؤال</w:t>
      </w:r>
      <w:r w:rsidR="00C67A35" w:rsidRPr="009118D1">
        <w:rPr>
          <w:rFonts w:hint="cs"/>
          <w:sz w:val="24"/>
          <w:cs/>
        </w:rPr>
        <w:t>‎</w:t>
      </w:r>
      <w:r w:rsidR="00C67A35" w:rsidRPr="009118D1">
        <w:rPr>
          <w:rFonts w:hint="cs"/>
          <w:sz w:val="24"/>
          <w:rtl/>
        </w:rPr>
        <w:t>ها و فرضيه</w:t>
      </w:r>
      <w:r w:rsidR="00C67A35" w:rsidRPr="009118D1">
        <w:rPr>
          <w:rFonts w:hint="cs"/>
          <w:sz w:val="24"/>
          <w:cs/>
        </w:rPr>
        <w:t>‎</w:t>
      </w:r>
      <w:r w:rsidR="00C67A35" w:rsidRPr="009118D1">
        <w:rPr>
          <w:rFonts w:hint="cs"/>
          <w:sz w:val="24"/>
          <w:rtl/>
        </w:rPr>
        <w:t>هاي پژوهش در انت</w:t>
      </w:r>
      <w:r w:rsidR="00C2710F" w:rsidRPr="009118D1">
        <w:rPr>
          <w:rFonts w:hint="cs"/>
          <w:sz w:val="24"/>
          <w:rtl/>
        </w:rPr>
        <w:t>های بیان مسئله توضيح داده شوند.</w:t>
      </w:r>
    </w:p>
    <w:p w14:paraId="24165EA1" w14:textId="77777777" w:rsidR="00C2710F" w:rsidRPr="00932725" w:rsidRDefault="00C2710F" w:rsidP="00931FBD">
      <w:pPr>
        <w:pStyle w:val="2"/>
        <w:widowControl w:val="0"/>
        <w:ind w:firstLine="0"/>
        <w:jc w:val="both"/>
        <w:rPr>
          <w:sz w:val="16"/>
          <w:szCs w:val="20"/>
          <w:rtl/>
        </w:rPr>
      </w:pPr>
    </w:p>
    <w:p w14:paraId="0938FC5E" w14:textId="77777777" w:rsidR="00C2710F" w:rsidRPr="00932725" w:rsidRDefault="003B5C4D" w:rsidP="00931FBD">
      <w:pPr>
        <w:pStyle w:val="2"/>
        <w:widowControl w:val="0"/>
        <w:ind w:firstLine="0"/>
        <w:jc w:val="both"/>
        <w:rPr>
          <w:b/>
          <w:bCs/>
          <w:sz w:val="24"/>
          <w:szCs w:val="24"/>
          <w:rtl/>
        </w:rPr>
      </w:pPr>
      <w:r>
        <w:rPr>
          <w:rFonts w:hint="cs"/>
          <w:b/>
          <w:bCs/>
          <w:sz w:val="24"/>
          <w:szCs w:val="24"/>
          <w:rtl/>
        </w:rPr>
        <w:t>فونت و سایز بخش‌</w:t>
      </w:r>
      <w:r w:rsidR="00C2710F" w:rsidRPr="00932725">
        <w:rPr>
          <w:rFonts w:hint="cs"/>
          <w:b/>
          <w:bCs/>
          <w:sz w:val="24"/>
          <w:szCs w:val="24"/>
          <w:rtl/>
        </w:rPr>
        <w:t>های مقاله:</w:t>
      </w:r>
    </w:p>
    <w:p w14:paraId="6A364643" w14:textId="23CC122F" w:rsidR="00C2710F" w:rsidRPr="00932725" w:rsidRDefault="00010F41" w:rsidP="003B5C4D">
      <w:pPr>
        <w:widowControl w:val="0"/>
        <w:autoSpaceDE w:val="0"/>
        <w:autoSpaceDN w:val="0"/>
        <w:bidi/>
        <w:adjustRightInd w:val="0"/>
        <w:ind w:left="1704"/>
        <w:jc w:val="both"/>
        <w:rPr>
          <w:rFonts w:cs="B Mitra"/>
          <w:rtl/>
          <w:lang w:bidi="fa-IR"/>
        </w:rPr>
      </w:pPr>
      <w:r w:rsidRPr="003B5C4D">
        <w:rPr>
          <w:rFonts w:cs="B Titr" w:hint="cs"/>
          <w:b/>
          <w:bCs/>
          <w:rtl/>
          <w:lang w:bidi="fa-IR"/>
        </w:rPr>
        <w:t xml:space="preserve">1. </w:t>
      </w:r>
      <w:r w:rsidR="00C2710F" w:rsidRPr="003B5C4D">
        <w:rPr>
          <w:rFonts w:cs="B Titr" w:hint="cs"/>
          <w:b/>
          <w:bCs/>
          <w:rtl/>
          <w:lang w:bidi="fa-IR"/>
        </w:rPr>
        <w:t>عنوان اصلی</w:t>
      </w:r>
      <w:r w:rsidR="00C2710F" w:rsidRPr="00932725">
        <w:rPr>
          <w:rFonts w:cs="B Mitra" w:hint="cs"/>
          <w:rtl/>
          <w:lang w:bidi="fa-IR"/>
        </w:rPr>
        <w:t xml:space="preserve"> </w:t>
      </w:r>
      <w:r w:rsidR="00C2710F" w:rsidRPr="00932725">
        <w:rPr>
          <w:rFonts w:asciiTheme="majorBidi" w:hAnsiTheme="majorBidi" w:cs="B Mitra"/>
          <w:highlight w:val="yellow"/>
          <w:rtl/>
          <w:lang w:bidi="fa-IR"/>
        </w:rPr>
        <w:t>(</w:t>
      </w:r>
      <w:r w:rsidR="00C2710F" w:rsidRPr="00932725">
        <w:rPr>
          <w:rFonts w:asciiTheme="majorBidi" w:hAnsiTheme="majorBidi" w:cs="B Mitra"/>
          <w:highlight w:val="yellow"/>
          <w:lang w:bidi="fa-IR"/>
        </w:rPr>
        <w:t xml:space="preserve">B </w:t>
      </w:r>
      <w:proofErr w:type="spellStart"/>
      <w:r w:rsidR="00C2710F" w:rsidRPr="00932725">
        <w:rPr>
          <w:rFonts w:asciiTheme="majorBidi" w:hAnsiTheme="majorBidi" w:cs="B Mitra"/>
          <w:highlight w:val="yellow"/>
          <w:lang w:bidi="fa-IR"/>
        </w:rPr>
        <w:t>Titr</w:t>
      </w:r>
      <w:proofErr w:type="spellEnd"/>
      <w:r w:rsidR="00C2710F" w:rsidRPr="00932725">
        <w:rPr>
          <w:rFonts w:asciiTheme="majorBidi" w:hAnsiTheme="majorBidi" w:cs="B Mitra"/>
          <w:highlight w:val="yellow"/>
          <w:lang w:bidi="fa-IR"/>
        </w:rPr>
        <w:t xml:space="preserve"> </w:t>
      </w:r>
      <w:r w:rsidR="00EE3EB0">
        <w:rPr>
          <w:rFonts w:asciiTheme="majorBidi" w:hAnsiTheme="majorBidi" w:cs="B Mitra"/>
          <w:highlight w:val="yellow"/>
          <w:lang w:bidi="fa-IR"/>
        </w:rPr>
        <w:t>11</w:t>
      </w:r>
      <w:r w:rsidR="003B5C4D">
        <w:rPr>
          <w:rFonts w:asciiTheme="majorBidi" w:hAnsiTheme="majorBidi" w:cs="B Mitra"/>
          <w:highlight w:val="yellow"/>
          <w:lang w:bidi="fa-IR"/>
        </w:rPr>
        <w:t xml:space="preserve"> </w:t>
      </w:r>
      <w:r w:rsidR="00046543">
        <w:rPr>
          <w:rFonts w:asciiTheme="majorBidi" w:hAnsiTheme="majorBidi" w:cs="B Mitra"/>
          <w:highlight w:val="yellow"/>
          <w:lang w:bidi="fa-IR"/>
        </w:rPr>
        <w:t>B</w:t>
      </w:r>
      <w:r w:rsidR="003B5C4D">
        <w:rPr>
          <w:rFonts w:asciiTheme="majorBidi" w:hAnsiTheme="majorBidi" w:cs="B Mitra"/>
          <w:highlight w:val="yellow"/>
          <w:lang w:bidi="fa-IR"/>
        </w:rPr>
        <w:t>old</w:t>
      </w:r>
      <w:r w:rsidR="00C2710F" w:rsidRPr="00932725">
        <w:rPr>
          <w:rFonts w:asciiTheme="majorBidi" w:hAnsiTheme="majorBidi" w:cs="B Mitra"/>
          <w:highlight w:val="yellow"/>
          <w:rtl/>
          <w:lang w:bidi="fa-IR"/>
        </w:rPr>
        <w:t>)</w:t>
      </w:r>
    </w:p>
    <w:p w14:paraId="3F32674F" w14:textId="791FACCE" w:rsidR="00C2710F" w:rsidRPr="00932725" w:rsidRDefault="00010F41" w:rsidP="003B5C4D">
      <w:pPr>
        <w:pStyle w:val="2"/>
        <w:widowControl w:val="0"/>
        <w:ind w:left="1704" w:firstLine="0"/>
        <w:jc w:val="both"/>
        <w:rPr>
          <w:rtl/>
        </w:rPr>
      </w:pPr>
      <w:r w:rsidRPr="003B5C4D">
        <w:rPr>
          <w:rFonts w:eastAsia="Times New Roman" w:cs="B Titr" w:hint="cs"/>
          <w:b/>
          <w:bCs/>
          <w:szCs w:val="22"/>
          <w:rtl/>
        </w:rPr>
        <w:t>1-1.</w:t>
      </w:r>
      <w:r w:rsidR="00C2710F" w:rsidRPr="003B5C4D">
        <w:rPr>
          <w:rFonts w:eastAsia="Times New Roman" w:cs="B Titr" w:hint="cs"/>
          <w:b/>
          <w:bCs/>
          <w:szCs w:val="22"/>
          <w:rtl/>
        </w:rPr>
        <w:t xml:space="preserve"> زیر عنوان</w:t>
      </w:r>
      <w:r w:rsidR="00C2710F" w:rsidRPr="003B5C4D">
        <w:rPr>
          <w:rFonts w:cs="B Titr"/>
          <w:b/>
          <w:bCs/>
          <w:sz w:val="20"/>
          <w:szCs w:val="24"/>
        </w:rPr>
        <w:t xml:space="preserve"> </w:t>
      </w:r>
      <w:r w:rsidR="00C2710F" w:rsidRPr="00932725">
        <w:rPr>
          <w:rFonts w:asciiTheme="majorBidi" w:hAnsiTheme="majorBidi"/>
          <w:szCs w:val="22"/>
          <w:highlight w:val="yellow"/>
          <w:rtl/>
        </w:rPr>
        <w:t>(</w:t>
      </w:r>
      <w:r w:rsidR="00C2710F" w:rsidRPr="00932725">
        <w:rPr>
          <w:rFonts w:asciiTheme="majorBidi" w:hAnsiTheme="majorBidi"/>
          <w:szCs w:val="22"/>
          <w:highlight w:val="yellow"/>
        </w:rPr>
        <w:t xml:space="preserve">B </w:t>
      </w:r>
      <w:proofErr w:type="spellStart"/>
      <w:r w:rsidR="00C2710F" w:rsidRPr="00932725">
        <w:rPr>
          <w:rFonts w:asciiTheme="majorBidi" w:hAnsiTheme="majorBidi"/>
          <w:szCs w:val="22"/>
          <w:highlight w:val="yellow"/>
        </w:rPr>
        <w:t>Titr</w:t>
      </w:r>
      <w:proofErr w:type="spellEnd"/>
      <w:r w:rsidR="00C2710F" w:rsidRPr="00932725">
        <w:rPr>
          <w:rFonts w:asciiTheme="majorBidi" w:hAnsiTheme="majorBidi"/>
          <w:szCs w:val="22"/>
          <w:highlight w:val="yellow"/>
        </w:rPr>
        <w:t xml:space="preserve"> </w:t>
      </w:r>
      <w:r w:rsidR="00EE3EB0">
        <w:rPr>
          <w:rFonts w:asciiTheme="majorBidi" w:hAnsiTheme="majorBidi"/>
          <w:szCs w:val="22"/>
          <w:highlight w:val="yellow"/>
        </w:rPr>
        <w:t>10</w:t>
      </w:r>
      <w:r w:rsidR="003B5C4D">
        <w:rPr>
          <w:rFonts w:asciiTheme="majorBidi" w:hAnsiTheme="majorBidi"/>
          <w:szCs w:val="22"/>
          <w:highlight w:val="yellow"/>
        </w:rPr>
        <w:t xml:space="preserve"> </w:t>
      </w:r>
      <w:r w:rsidR="00046543">
        <w:rPr>
          <w:rFonts w:asciiTheme="majorBidi" w:hAnsiTheme="majorBidi"/>
          <w:szCs w:val="22"/>
          <w:highlight w:val="yellow"/>
        </w:rPr>
        <w:t>B</w:t>
      </w:r>
      <w:r w:rsidR="003B5C4D">
        <w:rPr>
          <w:rFonts w:asciiTheme="majorBidi" w:hAnsiTheme="majorBidi"/>
          <w:szCs w:val="22"/>
          <w:highlight w:val="yellow"/>
        </w:rPr>
        <w:t>old</w:t>
      </w:r>
      <w:r w:rsidR="00C2710F" w:rsidRPr="00932725">
        <w:rPr>
          <w:rFonts w:asciiTheme="majorBidi" w:hAnsiTheme="majorBidi"/>
          <w:szCs w:val="22"/>
          <w:highlight w:val="yellow"/>
          <w:rtl/>
        </w:rPr>
        <w:t>)</w:t>
      </w:r>
    </w:p>
    <w:p w14:paraId="0BB21BEB" w14:textId="4DF7F4AF" w:rsidR="00C2710F" w:rsidRPr="00932725" w:rsidRDefault="00010F41" w:rsidP="003B5C4D">
      <w:pPr>
        <w:pStyle w:val="2"/>
        <w:widowControl w:val="0"/>
        <w:ind w:left="1704" w:firstLine="0"/>
        <w:jc w:val="both"/>
        <w:rPr>
          <w:rtl/>
        </w:rPr>
      </w:pPr>
      <w:r w:rsidRPr="003B5C4D">
        <w:rPr>
          <w:rFonts w:eastAsia="Times New Roman" w:cs="B Titr" w:hint="cs"/>
          <w:b/>
          <w:bCs/>
          <w:szCs w:val="22"/>
          <w:rtl/>
        </w:rPr>
        <w:t xml:space="preserve">1-1-1. </w:t>
      </w:r>
      <w:r w:rsidR="00C2710F" w:rsidRPr="003B5C4D">
        <w:rPr>
          <w:rFonts w:eastAsia="Times New Roman" w:cs="B Titr" w:hint="cs"/>
          <w:b/>
          <w:bCs/>
          <w:szCs w:val="22"/>
          <w:rtl/>
        </w:rPr>
        <w:t>بخش های زیر عنوان</w:t>
      </w:r>
      <w:r w:rsidR="00C2710F" w:rsidRPr="00932725">
        <w:rPr>
          <w:sz w:val="20"/>
          <w:szCs w:val="24"/>
        </w:rPr>
        <w:t xml:space="preserve"> </w:t>
      </w:r>
      <w:r w:rsidR="00C2710F" w:rsidRPr="00932725">
        <w:rPr>
          <w:rFonts w:asciiTheme="majorBidi" w:hAnsiTheme="majorBidi"/>
          <w:szCs w:val="22"/>
          <w:highlight w:val="yellow"/>
          <w:rtl/>
        </w:rPr>
        <w:t>(</w:t>
      </w:r>
      <w:r w:rsidR="00C2710F" w:rsidRPr="00932725">
        <w:rPr>
          <w:rFonts w:asciiTheme="majorBidi" w:hAnsiTheme="majorBidi"/>
          <w:szCs w:val="22"/>
          <w:highlight w:val="yellow"/>
        </w:rPr>
        <w:t xml:space="preserve">B </w:t>
      </w:r>
      <w:proofErr w:type="spellStart"/>
      <w:r w:rsidR="00C2710F" w:rsidRPr="00932725">
        <w:rPr>
          <w:rFonts w:asciiTheme="majorBidi" w:hAnsiTheme="majorBidi"/>
          <w:szCs w:val="22"/>
          <w:highlight w:val="yellow"/>
        </w:rPr>
        <w:t>Titr</w:t>
      </w:r>
      <w:proofErr w:type="spellEnd"/>
      <w:r w:rsidR="00C2710F" w:rsidRPr="00932725">
        <w:rPr>
          <w:rFonts w:asciiTheme="majorBidi" w:hAnsiTheme="majorBidi"/>
          <w:szCs w:val="22"/>
          <w:highlight w:val="yellow"/>
        </w:rPr>
        <w:t xml:space="preserve"> </w:t>
      </w:r>
      <w:r w:rsidR="00EE3EB0">
        <w:rPr>
          <w:rFonts w:asciiTheme="majorBidi" w:hAnsiTheme="majorBidi"/>
          <w:szCs w:val="22"/>
          <w:highlight w:val="yellow"/>
        </w:rPr>
        <w:t>9</w:t>
      </w:r>
      <w:r w:rsidR="003B5C4D">
        <w:rPr>
          <w:rFonts w:asciiTheme="majorBidi" w:hAnsiTheme="majorBidi"/>
          <w:szCs w:val="22"/>
          <w:highlight w:val="yellow"/>
        </w:rPr>
        <w:t xml:space="preserve"> </w:t>
      </w:r>
      <w:r w:rsidR="00046543">
        <w:rPr>
          <w:rFonts w:asciiTheme="majorBidi" w:hAnsiTheme="majorBidi"/>
          <w:szCs w:val="22"/>
          <w:highlight w:val="yellow"/>
        </w:rPr>
        <w:t>B</w:t>
      </w:r>
      <w:r w:rsidR="003B5C4D">
        <w:rPr>
          <w:rFonts w:asciiTheme="majorBidi" w:hAnsiTheme="majorBidi"/>
          <w:szCs w:val="22"/>
          <w:highlight w:val="yellow"/>
        </w:rPr>
        <w:t>old</w:t>
      </w:r>
      <w:r w:rsidR="00C2710F" w:rsidRPr="00932725">
        <w:rPr>
          <w:rFonts w:asciiTheme="majorBidi" w:hAnsiTheme="majorBidi"/>
          <w:szCs w:val="22"/>
          <w:highlight w:val="yellow"/>
          <w:rtl/>
        </w:rPr>
        <w:t>)</w:t>
      </w:r>
    </w:p>
    <w:p w14:paraId="4AE5AE28" w14:textId="77777777" w:rsidR="00C2710F" w:rsidRPr="00932725" w:rsidRDefault="00C2710F" w:rsidP="00C2710F">
      <w:pPr>
        <w:pStyle w:val="12"/>
        <w:widowControl w:val="0"/>
        <w:rPr>
          <w:sz w:val="16"/>
          <w:szCs w:val="20"/>
        </w:rPr>
      </w:pPr>
    </w:p>
    <w:p w14:paraId="68571FAD" w14:textId="77777777" w:rsidR="00C67A35" w:rsidRPr="00046543" w:rsidRDefault="00026633" w:rsidP="008F2562">
      <w:pPr>
        <w:widowControl w:val="0"/>
        <w:autoSpaceDE w:val="0"/>
        <w:autoSpaceDN w:val="0"/>
        <w:bidi/>
        <w:adjustRightInd w:val="0"/>
        <w:jc w:val="both"/>
        <w:rPr>
          <w:rFonts w:cs="B Titr"/>
          <w:b/>
          <w:bCs/>
          <w:rtl/>
          <w:lang w:bidi="fa-IR"/>
        </w:rPr>
      </w:pPr>
      <w:r w:rsidRPr="00046543">
        <w:rPr>
          <w:rFonts w:cs="B Titr" w:hint="cs"/>
          <w:b/>
          <w:bCs/>
          <w:rtl/>
          <w:lang w:bidi="fa-IR"/>
        </w:rPr>
        <w:t xml:space="preserve">2. </w:t>
      </w:r>
      <w:r w:rsidR="00C67A35" w:rsidRPr="00046543">
        <w:rPr>
          <w:rFonts w:cs="B Titr" w:hint="cs"/>
          <w:b/>
          <w:bCs/>
          <w:rtl/>
          <w:lang w:bidi="fa-IR"/>
        </w:rPr>
        <w:t xml:space="preserve">نسخه‌هاي ارسالي به </w:t>
      </w:r>
      <w:r w:rsidR="000A1C3A" w:rsidRPr="00046543">
        <w:rPr>
          <w:rFonts w:cs="B Titr" w:hint="cs"/>
          <w:b/>
          <w:bCs/>
          <w:rtl/>
          <w:lang w:bidi="fa-IR"/>
        </w:rPr>
        <w:t>دفتر نشریه</w:t>
      </w:r>
      <w:r w:rsidR="00C67A35" w:rsidRPr="00046543">
        <w:rPr>
          <w:rFonts w:cs="B Titr" w:hint="cs"/>
          <w:b/>
          <w:bCs/>
          <w:rtl/>
          <w:lang w:bidi="fa-IR"/>
        </w:rPr>
        <w:t xml:space="preserve"> از طریق سامانۀ دریافت مقاله</w:t>
      </w:r>
      <w:r w:rsidR="00C67A35" w:rsidRPr="00046543">
        <w:rPr>
          <w:rFonts w:cs="B Titr" w:hint="cs"/>
          <w:b/>
          <w:bCs/>
          <w:cs/>
          <w:lang w:bidi="fa-IR"/>
        </w:rPr>
        <w:t>‎</w:t>
      </w:r>
      <w:r w:rsidR="00C67A35" w:rsidRPr="00046543">
        <w:rPr>
          <w:rFonts w:cs="B Titr" w:hint="cs"/>
          <w:b/>
          <w:bCs/>
          <w:rtl/>
          <w:lang w:bidi="fa-IR"/>
        </w:rPr>
        <w:t>ها</w:t>
      </w:r>
    </w:p>
    <w:p w14:paraId="7167264E" w14:textId="77777777" w:rsidR="00C67A35" w:rsidRPr="003B5C4D" w:rsidRDefault="002E46D6" w:rsidP="00931FBD">
      <w:pPr>
        <w:pStyle w:val="12"/>
        <w:widowControl w:val="0"/>
        <w:rPr>
          <w:rFonts w:ascii="Times New Roman" w:hAnsi="Times New Roman"/>
          <w:sz w:val="26"/>
          <w:rtl/>
        </w:rPr>
      </w:pPr>
      <w:r w:rsidRPr="003B5C4D">
        <w:rPr>
          <w:rFonts w:ascii="Times New Roman" w:hAnsi="Times New Roman" w:hint="cs"/>
          <w:sz w:val="26"/>
          <w:rtl/>
        </w:rPr>
        <w:t>تأكيد مي‌گردد كه فقط</w:t>
      </w:r>
      <w:r w:rsidR="008F2562" w:rsidRPr="003B5C4D">
        <w:rPr>
          <w:rFonts w:ascii="Times New Roman" w:hAnsi="Times New Roman" w:hint="cs"/>
          <w:sz w:val="26"/>
          <w:rtl/>
        </w:rPr>
        <w:t xml:space="preserve"> </w:t>
      </w:r>
      <w:r w:rsidRPr="003B5C4D">
        <w:rPr>
          <w:rFonts w:ascii="Times New Roman" w:hAnsi="Times New Roman" w:hint="cs"/>
          <w:sz w:val="26"/>
          <w:rtl/>
        </w:rPr>
        <w:t>‌و</w:t>
      </w:r>
      <w:r w:rsidR="008F2562" w:rsidRPr="003B5C4D">
        <w:rPr>
          <w:rFonts w:ascii="Times New Roman" w:hAnsi="Times New Roman" w:hint="cs"/>
          <w:sz w:val="26"/>
          <w:rtl/>
        </w:rPr>
        <w:t xml:space="preserve"> </w:t>
      </w:r>
      <w:r w:rsidRPr="003B5C4D">
        <w:rPr>
          <w:rFonts w:ascii="Times New Roman" w:hAnsi="Times New Roman" w:hint="cs"/>
          <w:sz w:val="26"/>
          <w:rtl/>
        </w:rPr>
        <w:t>‌فقط چهار فایل ياد‌شده از طریق سامانۀ دریافت مقاله‌ها ارسال شود:</w:t>
      </w:r>
      <w:r w:rsidR="00C67A35" w:rsidRPr="003B5C4D">
        <w:rPr>
          <w:rFonts w:ascii="Times New Roman" w:hAnsi="Times New Roman" w:hint="cs"/>
          <w:sz w:val="26"/>
          <w:rtl/>
        </w:rPr>
        <w:t xml:space="preserve"> فایل اصلی مقاله</w:t>
      </w:r>
      <w:r w:rsidRPr="003B5C4D">
        <w:rPr>
          <w:rFonts w:ascii="Times New Roman" w:hAnsi="Times New Roman" w:hint="cs"/>
          <w:sz w:val="26"/>
          <w:rtl/>
        </w:rPr>
        <w:t xml:space="preserve"> </w:t>
      </w:r>
      <w:r w:rsidRPr="003B5C4D">
        <w:rPr>
          <w:rFonts w:ascii="Times New Roman" w:hAnsi="Times New Roman" w:hint="cs"/>
          <w:color w:val="FF0000"/>
          <w:sz w:val="26"/>
          <w:rtl/>
        </w:rPr>
        <w:t>(بدون نام نویسندگان)</w:t>
      </w:r>
      <w:r w:rsidR="00C67A35" w:rsidRPr="003B5C4D">
        <w:rPr>
          <w:rFonts w:ascii="Times New Roman" w:hAnsi="Times New Roman" w:hint="cs"/>
          <w:sz w:val="26"/>
          <w:rtl/>
        </w:rPr>
        <w:t xml:space="preserve">، فایل مشخصات نویسندگان، فایل فرم تعارض منافع و فایل فرم تعهد نویسندگان </w:t>
      </w:r>
      <w:r w:rsidRPr="003B5C4D">
        <w:rPr>
          <w:rFonts w:ascii="Times New Roman" w:hAnsi="Times New Roman" w:hint="cs"/>
          <w:sz w:val="26"/>
          <w:rtl/>
        </w:rPr>
        <w:t>(طبق فرمت يادشده)</w:t>
      </w:r>
      <w:r w:rsidR="00C67A35" w:rsidRPr="003B5C4D">
        <w:rPr>
          <w:rFonts w:ascii="Times New Roman" w:hAnsi="Times New Roman" w:hint="cs"/>
          <w:sz w:val="26"/>
          <w:rtl/>
        </w:rPr>
        <w:t>.</w:t>
      </w:r>
    </w:p>
    <w:p w14:paraId="1D358536" w14:textId="77777777" w:rsidR="00A42470" w:rsidRDefault="00A42470" w:rsidP="008F2562">
      <w:pPr>
        <w:widowControl w:val="0"/>
        <w:autoSpaceDE w:val="0"/>
        <w:autoSpaceDN w:val="0"/>
        <w:bidi/>
        <w:adjustRightInd w:val="0"/>
        <w:jc w:val="both"/>
        <w:rPr>
          <w:rFonts w:cs="B Titr"/>
          <w:b/>
          <w:bCs/>
          <w:rtl/>
          <w:lang w:bidi="fa-IR"/>
        </w:rPr>
      </w:pPr>
    </w:p>
    <w:p w14:paraId="29441A4C" w14:textId="77777777" w:rsidR="00A42470" w:rsidRDefault="00A42470" w:rsidP="00A42470">
      <w:pPr>
        <w:widowControl w:val="0"/>
        <w:autoSpaceDE w:val="0"/>
        <w:autoSpaceDN w:val="0"/>
        <w:bidi/>
        <w:adjustRightInd w:val="0"/>
        <w:jc w:val="both"/>
        <w:rPr>
          <w:rFonts w:cs="B Titr"/>
          <w:b/>
          <w:bCs/>
          <w:rtl/>
          <w:lang w:bidi="fa-IR"/>
        </w:rPr>
      </w:pPr>
    </w:p>
    <w:p w14:paraId="34B1997F" w14:textId="77777777" w:rsidR="00C67A35" w:rsidRPr="00046543" w:rsidRDefault="00026633" w:rsidP="00A42470">
      <w:pPr>
        <w:widowControl w:val="0"/>
        <w:autoSpaceDE w:val="0"/>
        <w:autoSpaceDN w:val="0"/>
        <w:bidi/>
        <w:adjustRightInd w:val="0"/>
        <w:jc w:val="both"/>
        <w:rPr>
          <w:rFonts w:cs="B Titr"/>
          <w:b/>
          <w:bCs/>
          <w:rtl/>
          <w:lang w:bidi="fa-IR"/>
        </w:rPr>
      </w:pPr>
      <w:r w:rsidRPr="00046543">
        <w:rPr>
          <w:rFonts w:cs="B Titr" w:hint="cs"/>
          <w:b/>
          <w:bCs/>
          <w:rtl/>
          <w:lang w:bidi="fa-IR"/>
        </w:rPr>
        <w:t xml:space="preserve">3. </w:t>
      </w:r>
      <w:r w:rsidR="00C67A35" w:rsidRPr="00046543">
        <w:rPr>
          <w:rFonts w:cs="B Titr" w:hint="cs"/>
          <w:b/>
          <w:bCs/>
          <w:rtl/>
          <w:lang w:bidi="fa-IR"/>
        </w:rPr>
        <w:t>حداکثر تعداد صفحات مقاله</w:t>
      </w:r>
    </w:p>
    <w:p w14:paraId="1C5A6658" w14:textId="77777777" w:rsidR="00C67A35" w:rsidRPr="00932725" w:rsidRDefault="00C67A35" w:rsidP="00931FBD">
      <w:pPr>
        <w:pStyle w:val="12"/>
        <w:widowControl w:val="0"/>
        <w:rPr>
          <w:rFonts w:ascii="Times New Roman" w:hAnsi="Times New Roman"/>
          <w:color w:val="FF0000"/>
          <w:sz w:val="24"/>
          <w:szCs w:val="24"/>
          <w:u w:val="single"/>
          <w:rtl/>
        </w:rPr>
      </w:pPr>
      <w:r w:rsidRPr="003B5C4D">
        <w:rPr>
          <w:rFonts w:ascii="Times New Roman" w:hAnsi="Times New Roman" w:hint="cs"/>
          <w:sz w:val="26"/>
          <w:rtl/>
        </w:rPr>
        <w:t>تعداد صفحات مقاله</w:t>
      </w:r>
      <w:r w:rsidR="002E46D6" w:rsidRPr="003B5C4D">
        <w:rPr>
          <w:rFonts w:ascii="Times New Roman" w:hAnsi="Times New Roman" w:hint="cs"/>
          <w:sz w:val="26"/>
          <w:rtl/>
        </w:rPr>
        <w:t xml:space="preserve"> (شامل کلیة</w:t>
      </w:r>
      <w:r w:rsidRPr="003B5C4D">
        <w:rPr>
          <w:rFonts w:ascii="Times New Roman" w:hAnsi="Times New Roman" w:hint="cs"/>
          <w:sz w:val="26"/>
          <w:rtl/>
        </w:rPr>
        <w:t xml:space="preserve"> بخش</w:t>
      </w:r>
      <w:r w:rsidRPr="003B5C4D">
        <w:rPr>
          <w:rFonts w:ascii="Times New Roman" w:hAnsi="Times New Roman" w:hint="cs"/>
          <w:sz w:val="26"/>
          <w:cs/>
        </w:rPr>
        <w:t>‎</w:t>
      </w:r>
      <w:r w:rsidR="002E46D6" w:rsidRPr="003B5C4D">
        <w:rPr>
          <w:rFonts w:ascii="Times New Roman" w:hAnsi="Times New Roman" w:hint="cs"/>
          <w:sz w:val="26"/>
          <w:rtl/>
        </w:rPr>
        <w:t>های مقاله، اعم از چکیدة انگلیسی و فارسی،</w:t>
      </w:r>
      <w:r w:rsidRPr="003B5C4D">
        <w:rPr>
          <w:rFonts w:ascii="Times New Roman" w:hAnsi="Times New Roman" w:hint="cs"/>
          <w:sz w:val="26"/>
          <w:rtl/>
        </w:rPr>
        <w:t xml:space="preserve"> منابع و...) كه منطبق با اين </w:t>
      </w:r>
      <w:r w:rsidR="002E46D6" w:rsidRPr="003B5C4D">
        <w:rPr>
          <w:rFonts w:ascii="Times New Roman" w:hAnsi="Times New Roman" w:hint="cs"/>
          <w:sz w:val="26"/>
          <w:rtl/>
        </w:rPr>
        <w:t>راهنماي</w:t>
      </w:r>
      <w:r w:rsidRPr="003B5C4D">
        <w:rPr>
          <w:rFonts w:ascii="Times New Roman" w:hAnsi="Times New Roman" w:hint="cs"/>
          <w:sz w:val="26"/>
          <w:rtl/>
        </w:rPr>
        <w:t xml:space="preserve"> تدوین تهيه</w:t>
      </w:r>
      <w:r w:rsidRPr="00932725">
        <w:rPr>
          <w:rFonts w:ascii="Times New Roman" w:hAnsi="Times New Roman" w:hint="cs"/>
          <w:sz w:val="24"/>
          <w:szCs w:val="24"/>
          <w:rtl/>
        </w:rPr>
        <w:t xml:space="preserve"> </w:t>
      </w:r>
      <w:r w:rsidRPr="003B5C4D">
        <w:rPr>
          <w:rFonts w:ascii="Times New Roman" w:hAnsi="Times New Roman" w:hint="cs"/>
          <w:sz w:val="26"/>
          <w:rtl/>
        </w:rPr>
        <w:t xml:space="preserve">مي‌شود، </w:t>
      </w:r>
      <w:r w:rsidRPr="003B5C4D">
        <w:rPr>
          <w:rFonts w:ascii="Times New Roman" w:hAnsi="Times New Roman" w:hint="cs"/>
          <w:color w:val="FF0000"/>
          <w:sz w:val="26"/>
          <w:u w:val="single"/>
          <w:rtl/>
        </w:rPr>
        <w:t>نبايد از 20 صفحه در همين فرمت بيشتر باشد.</w:t>
      </w:r>
    </w:p>
    <w:p w14:paraId="53150334" w14:textId="77777777" w:rsidR="00C2710F" w:rsidRPr="00932725" w:rsidRDefault="00C2710F" w:rsidP="00931FBD">
      <w:pPr>
        <w:pStyle w:val="12"/>
        <w:widowControl w:val="0"/>
        <w:rPr>
          <w:rFonts w:ascii="Times New Roman" w:hAnsi="Times New Roman"/>
          <w:color w:val="000000" w:themeColor="text1"/>
          <w:u w:val="single"/>
          <w:rtl/>
        </w:rPr>
      </w:pPr>
    </w:p>
    <w:p w14:paraId="6828B56F" w14:textId="77777777" w:rsidR="00C67A35" w:rsidRPr="00046543" w:rsidRDefault="00026633" w:rsidP="008F2562">
      <w:pPr>
        <w:widowControl w:val="0"/>
        <w:autoSpaceDE w:val="0"/>
        <w:autoSpaceDN w:val="0"/>
        <w:bidi/>
        <w:adjustRightInd w:val="0"/>
        <w:jc w:val="both"/>
        <w:rPr>
          <w:rFonts w:cs="B Titr"/>
          <w:b/>
          <w:bCs/>
          <w:rtl/>
          <w:lang w:bidi="fa-IR"/>
        </w:rPr>
      </w:pPr>
      <w:r w:rsidRPr="00046543">
        <w:rPr>
          <w:rFonts w:cs="B Titr" w:hint="cs"/>
          <w:b/>
          <w:bCs/>
          <w:rtl/>
          <w:lang w:bidi="fa-IR"/>
        </w:rPr>
        <w:t xml:space="preserve">4. </w:t>
      </w:r>
      <w:r w:rsidR="00C67A35" w:rsidRPr="00046543">
        <w:rPr>
          <w:rFonts w:cs="B Titr" w:hint="cs"/>
          <w:b/>
          <w:bCs/>
          <w:rtl/>
          <w:lang w:bidi="fa-IR"/>
        </w:rPr>
        <w:t>واژه‌هاي خارجي در متن فارسي</w:t>
      </w:r>
    </w:p>
    <w:p w14:paraId="7CC55177" w14:textId="77777777" w:rsidR="00C67A35" w:rsidRPr="003B5C4D" w:rsidRDefault="00C67A35" w:rsidP="00931FBD">
      <w:pPr>
        <w:pStyle w:val="12"/>
        <w:widowControl w:val="0"/>
        <w:rPr>
          <w:rFonts w:ascii="Times New Roman" w:hAnsi="Times New Roman"/>
          <w:sz w:val="26"/>
          <w:rtl/>
        </w:rPr>
      </w:pPr>
      <w:r w:rsidRPr="003B5C4D">
        <w:rPr>
          <w:rFonts w:ascii="Times New Roman" w:hAnsi="Times New Roman" w:hint="cs"/>
          <w:sz w:val="26"/>
          <w:rtl/>
        </w:rPr>
        <w:t xml:space="preserve">براي واژه‌ها و نام‌هاي خارجي، در حد امكان از معادل‌هاي فارسي مصطلح و مصوب استفاده </w:t>
      </w:r>
      <w:r w:rsidR="002E46D6" w:rsidRPr="003B5C4D">
        <w:rPr>
          <w:rFonts w:ascii="Times New Roman" w:hAnsi="Times New Roman" w:hint="cs"/>
          <w:sz w:val="26"/>
          <w:rtl/>
        </w:rPr>
        <w:t>شود</w:t>
      </w:r>
      <w:r w:rsidRPr="003B5C4D">
        <w:rPr>
          <w:rFonts w:ascii="Times New Roman" w:hAnsi="Times New Roman" w:hint="cs"/>
          <w:sz w:val="26"/>
          <w:rtl/>
        </w:rPr>
        <w:t xml:space="preserve">. در مورد نام‌هاي خارجي ضروری و غیرمتداول يا معادل‌هاي غيرمصطلح فارسي، فقط </w:t>
      </w:r>
      <w:r w:rsidRPr="003B5C4D">
        <w:rPr>
          <w:rFonts w:ascii="Times New Roman" w:hAnsi="Times New Roman" w:hint="cs"/>
          <w:color w:val="FF0000"/>
          <w:sz w:val="26"/>
          <w:rtl/>
        </w:rPr>
        <w:t>در اولين ارجاع</w:t>
      </w:r>
      <w:r w:rsidRPr="003B5C4D">
        <w:rPr>
          <w:rFonts w:ascii="Times New Roman" w:hAnsi="Times New Roman" w:hint="cs"/>
          <w:sz w:val="26"/>
          <w:rtl/>
        </w:rPr>
        <w:t xml:space="preserve"> و بلافاصله پس از بیان اين</w:t>
      </w:r>
      <w:r w:rsidRPr="003B5C4D">
        <w:rPr>
          <w:rFonts w:ascii="Times New Roman" w:hAnsi="Times New Roman" w:hint="cs"/>
          <w:sz w:val="26"/>
          <w:cs/>
        </w:rPr>
        <w:t>‎</w:t>
      </w:r>
      <w:r w:rsidRPr="003B5C4D">
        <w:rPr>
          <w:rFonts w:ascii="Times New Roman" w:hAnsi="Times New Roman" w:hint="cs"/>
          <w:sz w:val="26"/>
          <w:rtl/>
        </w:rPr>
        <w:t xml:space="preserve">گونه واژه‌ها، معادل </w:t>
      </w:r>
      <w:r w:rsidR="002E46D6" w:rsidRPr="003B5C4D">
        <w:rPr>
          <w:rFonts w:ascii="Times New Roman" w:hAnsi="Times New Roman" w:hint="cs"/>
          <w:sz w:val="26"/>
          <w:rtl/>
        </w:rPr>
        <w:t>لاتين آن</w:t>
      </w:r>
      <w:r w:rsidRPr="003B5C4D">
        <w:rPr>
          <w:rFonts w:ascii="Times New Roman" w:hAnsi="Times New Roman" w:hint="cs"/>
          <w:sz w:val="26"/>
          <w:rtl/>
        </w:rPr>
        <w:t xml:space="preserve"> به</w:t>
      </w:r>
      <w:r w:rsidRPr="003B5C4D">
        <w:rPr>
          <w:rFonts w:ascii="Times New Roman" w:hAnsi="Times New Roman" w:hint="cs"/>
          <w:sz w:val="26"/>
          <w:cs/>
        </w:rPr>
        <w:t>‎</w:t>
      </w:r>
      <w:r w:rsidRPr="003B5C4D">
        <w:rPr>
          <w:rFonts w:ascii="Times New Roman" w:hAnsi="Times New Roman" w:hint="cs"/>
          <w:sz w:val="26"/>
          <w:rtl/>
        </w:rPr>
        <w:t>صورت زيرنويس در پايين همان صفحه قيد</w:t>
      </w:r>
      <w:r w:rsidR="002E46D6" w:rsidRPr="003B5C4D">
        <w:rPr>
          <w:rFonts w:ascii="Times New Roman" w:hAnsi="Times New Roman" w:hint="cs"/>
          <w:sz w:val="26"/>
          <w:rtl/>
        </w:rPr>
        <w:t xml:space="preserve"> مي‌شود</w:t>
      </w:r>
      <w:r w:rsidR="00792837" w:rsidRPr="003B5C4D">
        <w:rPr>
          <w:rFonts w:ascii="Times New Roman" w:hAnsi="Times New Roman" w:hint="cs"/>
          <w:sz w:val="26"/>
          <w:rtl/>
        </w:rPr>
        <w:t>.</w:t>
      </w:r>
    </w:p>
    <w:p w14:paraId="38D342E2" w14:textId="77777777" w:rsidR="00792837" w:rsidRPr="00932725" w:rsidRDefault="00792837" w:rsidP="00931FBD">
      <w:pPr>
        <w:pStyle w:val="12"/>
        <w:widowControl w:val="0"/>
        <w:rPr>
          <w:rFonts w:ascii="Times New Roman" w:hAnsi="Times New Roman"/>
          <w:rtl/>
        </w:rPr>
      </w:pPr>
    </w:p>
    <w:p w14:paraId="1BB9AD4C" w14:textId="77777777" w:rsidR="00C67A35" w:rsidRPr="00046543" w:rsidRDefault="00026633" w:rsidP="00792837">
      <w:pPr>
        <w:widowControl w:val="0"/>
        <w:autoSpaceDE w:val="0"/>
        <w:autoSpaceDN w:val="0"/>
        <w:bidi/>
        <w:adjustRightInd w:val="0"/>
        <w:jc w:val="both"/>
        <w:rPr>
          <w:rFonts w:cs="B Titr"/>
          <w:b/>
          <w:bCs/>
          <w:rtl/>
          <w:lang w:bidi="fa-IR"/>
        </w:rPr>
      </w:pPr>
      <w:r w:rsidRPr="00046543">
        <w:rPr>
          <w:rFonts w:cs="B Titr" w:hint="cs"/>
          <w:b/>
          <w:bCs/>
          <w:rtl/>
          <w:lang w:bidi="fa-IR"/>
        </w:rPr>
        <w:t xml:space="preserve">5. </w:t>
      </w:r>
      <w:r w:rsidR="00C67A35" w:rsidRPr="00046543">
        <w:rPr>
          <w:rFonts w:cs="B Titr" w:hint="cs"/>
          <w:b/>
          <w:bCs/>
          <w:rtl/>
          <w:lang w:bidi="fa-IR"/>
        </w:rPr>
        <w:t>زيرنويس</w:t>
      </w:r>
      <w:r w:rsidR="00792837" w:rsidRPr="00046543">
        <w:rPr>
          <w:rFonts w:cs="B Titr" w:hint="eastAsia"/>
          <w:b/>
          <w:bCs/>
          <w:rtl/>
          <w:lang w:bidi="fa-IR"/>
        </w:rPr>
        <w:t>‌</w:t>
      </w:r>
      <w:r w:rsidR="00C67A35" w:rsidRPr="00046543">
        <w:rPr>
          <w:rFonts w:cs="B Titr" w:hint="cs"/>
          <w:b/>
          <w:bCs/>
          <w:rtl/>
          <w:lang w:bidi="fa-IR"/>
        </w:rPr>
        <w:t>ها</w:t>
      </w:r>
    </w:p>
    <w:p w14:paraId="3D3A043E" w14:textId="77777777" w:rsidR="00C67A35" w:rsidRPr="003B5C4D" w:rsidRDefault="00C67A35" w:rsidP="00792837">
      <w:pPr>
        <w:pStyle w:val="12"/>
        <w:widowControl w:val="0"/>
        <w:rPr>
          <w:rFonts w:ascii="Times New Roman" w:hAnsi="Times New Roman"/>
          <w:sz w:val="26"/>
          <w:rtl/>
        </w:rPr>
      </w:pPr>
      <w:r w:rsidRPr="003B5C4D">
        <w:rPr>
          <w:rFonts w:ascii="Times New Roman" w:hAnsi="Times New Roman" w:hint="cs"/>
          <w:sz w:val="26"/>
          <w:rtl/>
        </w:rPr>
        <w:t>در صورت نياز به درج زيرنويس، همۀ‌ موارد فارسي به</w:t>
      </w:r>
      <w:r w:rsidRPr="003B5C4D">
        <w:rPr>
          <w:rFonts w:ascii="Times New Roman" w:hAnsi="Times New Roman" w:hint="cs"/>
          <w:sz w:val="26"/>
          <w:cs/>
        </w:rPr>
        <w:t>‎</w:t>
      </w:r>
      <w:r w:rsidRPr="003B5C4D">
        <w:rPr>
          <w:rFonts w:ascii="Times New Roman" w:hAnsi="Times New Roman" w:hint="cs"/>
          <w:sz w:val="26"/>
          <w:rtl/>
        </w:rPr>
        <w:t>صورت راست‌چين</w:t>
      </w:r>
      <w:r w:rsidRPr="003B5C4D">
        <w:rPr>
          <w:rStyle w:val="FootnoteReference"/>
          <w:rFonts w:ascii="Times New Roman" w:hAnsi="Times New Roman"/>
          <w:sz w:val="26"/>
          <w:rtl/>
        </w:rPr>
        <w:footnoteReference w:id="1"/>
      </w:r>
      <w:r w:rsidRPr="003B5C4D">
        <w:rPr>
          <w:rFonts w:ascii="Times New Roman" w:hAnsi="Times New Roman" w:hint="cs"/>
          <w:sz w:val="26"/>
          <w:rtl/>
        </w:rPr>
        <w:t xml:space="preserve"> </w:t>
      </w:r>
      <w:r w:rsidR="002E46D6" w:rsidRPr="003B5C4D">
        <w:rPr>
          <w:rFonts w:ascii="Times New Roman" w:hAnsi="Times New Roman" w:hint="cs"/>
          <w:sz w:val="26"/>
          <w:rtl/>
        </w:rPr>
        <w:t>و زيرنويس</w:t>
      </w:r>
      <w:r w:rsidR="00792837" w:rsidRPr="003B5C4D">
        <w:rPr>
          <w:rFonts w:ascii="Times New Roman" w:hAnsi="Times New Roman" w:hint="eastAsia"/>
          <w:sz w:val="26"/>
          <w:rtl/>
        </w:rPr>
        <w:t>‌</w:t>
      </w:r>
      <w:r w:rsidR="002E46D6" w:rsidRPr="003B5C4D">
        <w:rPr>
          <w:rFonts w:ascii="Times New Roman" w:hAnsi="Times New Roman" w:hint="cs"/>
          <w:sz w:val="26"/>
          <w:rtl/>
        </w:rPr>
        <w:t>هاي لاتين به‌</w:t>
      </w:r>
      <w:r w:rsidRPr="003B5C4D">
        <w:rPr>
          <w:rFonts w:ascii="Times New Roman" w:hAnsi="Times New Roman" w:hint="cs"/>
          <w:sz w:val="26"/>
          <w:rtl/>
        </w:rPr>
        <w:t>صورت چپ‌چين</w:t>
      </w:r>
      <w:r w:rsidRPr="003B5C4D">
        <w:rPr>
          <w:rStyle w:val="FootnoteReference"/>
          <w:rFonts w:ascii="Times New Roman" w:hAnsi="Times New Roman"/>
          <w:sz w:val="26"/>
          <w:rtl/>
        </w:rPr>
        <w:footnoteReference w:id="2"/>
      </w:r>
      <w:r w:rsidRPr="003B5C4D">
        <w:rPr>
          <w:rFonts w:ascii="Times New Roman" w:hAnsi="Times New Roman" w:hint="cs"/>
          <w:sz w:val="26"/>
          <w:rtl/>
        </w:rPr>
        <w:t xml:space="preserve"> نوشته </w:t>
      </w:r>
      <w:r w:rsidR="002E46D6" w:rsidRPr="003B5C4D">
        <w:rPr>
          <w:rFonts w:ascii="Times New Roman" w:hAnsi="Times New Roman" w:hint="cs"/>
          <w:sz w:val="26"/>
          <w:rtl/>
        </w:rPr>
        <w:t>مي‌</w:t>
      </w:r>
      <w:r w:rsidRPr="003B5C4D">
        <w:rPr>
          <w:rFonts w:ascii="Times New Roman" w:hAnsi="Times New Roman" w:hint="cs"/>
          <w:sz w:val="26"/>
          <w:rtl/>
        </w:rPr>
        <w:t>شوند. در پانويس</w:t>
      </w:r>
      <w:r w:rsidR="002E46D6" w:rsidRPr="003B5C4D">
        <w:rPr>
          <w:rFonts w:ascii="Times New Roman" w:hAnsi="Times New Roman" w:hint="cs"/>
          <w:sz w:val="26"/>
          <w:rtl/>
        </w:rPr>
        <w:t>،</w:t>
      </w:r>
      <w:r w:rsidRPr="003B5C4D">
        <w:rPr>
          <w:rFonts w:ascii="Times New Roman" w:hAnsi="Times New Roman" w:hint="cs"/>
          <w:sz w:val="26"/>
          <w:rtl/>
        </w:rPr>
        <w:t xml:space="preserve"> </w:t>
      </w:r>
      <w:r w:rsidR="002E46D6" w:rsidRPr="003B5C4D">
        <w:rPr>
          <w:rFonts w:ascii="Times New Roman" w:hAnsi="Times New Roman" w:hint="cs"/>
          <w:sz w:val="26"/>
          <w:rtl/>
        </w:rPr>
        <w:t>پس</w:t>
      </w:r>
      <w:r w:rsidRPr="003B5C4D">
        <w:rPr>
          <w:rFonts w:ascii="Times New Roman" w:hAnsi="Times New Roman" w:hint="cs"/>
          <w:sz w:val="26"/>
          <w:rtl/>
        </w:rPr>
        <w:t xml:space="preserve"> از شماره نقطه</w:t>
      </w:r>
      <w:r w:rsidR="002E46D6" w:rsidRPr="003B5C4D">
        <w:rPr>
          <w:rFonts w:ascii="Times New Roman" w:hAnsi="Times New Roman" w:hint="cs"/>
          <w:sz w:val="26"/>
          <w:rtl/>
        </w:rPr>
        <w:t xml:space="preserve"> درج مي‌شود</w:t>
      </w:r>
      <w:r w:rsidRPr="003B5C4D">
        <w:rPr>
          <w:rFonts w:ascii="Times New Roman" w:hAnsi="Times New Roman" w:hint="cs"/>
          <w:sz w:val="26"/>
          <w:rtl/>
        </w:rPr>
        <w:t xml:space="preserve">، سپس يك فاصله و بعد معادل فارسي يا انگليسي تايپ </w:t>
      </w:r>
      <w:r w:rsidR="002E46D6" w:rsidRPr="003B5C4D">
        <w:rPr>
          <w:rFonts w:ascii="Times New Roman" w:hAnsi="Times New Roman" w:hint="cs"/>
          <w:sz w:val="26"/>
          <w:rtl/>
        </w:rPr>
        <w:t>مي‌گردد</w:t>
      </w:r>
      <w:r w:rsidRPr="003B5C4D">
        <w:rPr>
          <w:rFonts w:ascii="Times New Roman" w:hAnsi="Times New Roman" w:hint="cs"/>
          <w:sz w:val="26"/>
          <w:rtl/>
        </w:rPr>
        <w:t>.</w:t>
      </w:r>
    </w:p>
    <w:p w14:paraId="75C18ADF" w14:textId="77777777" w:rsidR="00792837" w:rsidRPr="00932725" w:rsidRDefault="00792837" w:rsidP="00931FBD">
      <w:pPr>
        <w:pStyle w:val="12"/>
        <w:widowControl w:val="0"/>
        <w:rPr>
          <w:rFonts w:ascii="Times New Roman" w:hAnsi="Times New Roman"/>
          <w:rtl/>
        </w:rPr>
      </w:pPr>
    </w:p>
    <w:p w14:paraId="1CF990BD" w14:textId="77777777" w:rsidR="00792837" w:rsidRPr="00932725" w:rsidRDefault="00792837" w:rsidP="00792837">
      <w:pPr>
        <w:pStyle w:val="2"/>
        <w:widowControl w:val="0"/>
        <w:ind w:firstLine="0"/>
        <w:jc w:val="both"/>
        <w:rPr>
          <w:b/>
          <w:bCs/>
          <w:sz w:val="24"/>
          <w:szCs w:val="24"/>
          <w:rtl/>
        </w:rPr>
      </w:pPr>
      <w:r w:rsidRPr="00932725">
        <w:rPr>
          <w:rFonts w:hint="cs"/>
          <w:b/>
          <w:bCs/>
          <w:sz w:val="24"/>
          <w:szCs w:val="24"/>
          <w:rtl/>
        </w:rPr>
        <w:t>فونت و سایز زیرنویس</w:t>
      </w:r>
      <w:r w:rsidRPr="00932725">
        <w:rPr>
          <w:rFonts w:hint="eastAsia"/>
          <w:b/>
          <w:bCs/>
          <w:sz w:val="24"/>
          <w:szCs w:val="24"/>
          <w:rtl/>
        </w:rPr>
        <w:t>‌</w:t>
      </w:r>
      <w:r w:rsidRPr="00932725">
        <w:rPr>
          <w:rFonts w:hint="cs"/>
          <w:b/>
          <w:bCs/>
          <w:sz w:val="24"/>
          <w:szCs w:val="24"/>
          <w:rtl/>
        </w:rPr>
        <w:t>ها:</w:t>
      </w:r>
    </w:p>
    <w:p w14:paraId="2D3262BA" w14:textId="77777777" w:rsidR="00792837" w:rsidRPr="00932725" w:rsidRDefault="00792837" w:rsidP="003B5C4D">
      <w:pPr>
        <w:pStyle w:val="12"/>
        <w:widowControl w:val="0"/>
        <w:ind w:left="1420"/>
        <w:rPr>
          <w:rFonts w:ascii="Times New Roman" w:hAnsi="Times New Roman"/>
          <w:rtl/>
        </w:rPr>
      </w:pPr>
      <w:r w:rsidRPr="003B5C4D">
        <w:rPr>
          <w:rFonts w:ascii="Times New Roman" w:hAnsi="Times New Roman" w:hint="cs"/>
          <w:b/>
          <w:bCs/>
          <w:sz w:val="20"/>
          <w:szCs w:val="24"/>
          <w:rtl/>
        </w:rPr>
        <w:t>فارسی:</w:t>
      </w:r>
      <w:r w:rsidRPr="003B5C4D">
        <w:rPr>
          <w:rFonts w:ascii="Times New Roman" w:hAnsi="Times New Roman" w:hint="cs"/>
          <w:sz w:val="20"/>
          <w:szCs w:val="24"/>
          <w:rtl/>
        </w:rPr>
        <w:t xml:space="preserve"> </w:t>
      </w:r>
      <w:r w:rsidRPr="00932725">
        <w:rPr>
          <w:rFonts w:asciiTheme="majorBidi" w:hAnsiTheme="majorBidi"/>
          <w:sz w:val="20"/>
          <w:szCs w:val="20"/>
          <w:highlight w:val="yellow"/>
          <w:rtl/>
        </w:rPr>
        <w:t>(</w:t>
      </w:r>
      <w:r w:rsidR="00932725">
        <w:rPr>
          <w:rFonts w:asciiTheme="majorBidi" w:hAnsiTheme="majorBidi"/>
          <w:sz w:val="20"/>
          <w:szCs w:val="20"/>
          <w:highlight w:val="yellow"/>
        </w:rPr>
        <w:t>B Mitra</w:t>
      </w:r>
      <w:r w:rsidRPr="00932725">
        <w:rPr>
          <w:rFonts w:asciiTheme="majorBidi" w:hAnsiTheme="majorBidi"/>
          <w:sz w:val="20"/>
          <w:szCs w:val="20"/>
          <w:highlight w:val="yellow"/>
        </w:rPr>
        <w:t xml:space="preserve"> 10</w:t>
      </w:r>
      <w:r w:rsidRPr="00932725">
        <w:rPr>
          <w:rFonts w:asciiTheme="majorBidi" w:hAnsiTheme="majorBidi"/>
          <w:sz w:val="20"/>
          <w:szCs w:val="20"/>
          <w:highlight w:val="yellow"/>
          <w:rtl/>
        </w:rPr>
        <w:t>)</w:t>
      </w:r>
    </w:p>
    <w:p w14:paraId="010238AA" w14:textId="77777777" w:rsidR="00792837" w:rsidRPr="00932725" w:rsidRDefault="00792837" w:rsidP="003B5C4D">
      <w:pPr>
        <w:pStyle w:val="12"/>
        <w:widowControl w:val="0"/>
        <w:ind w:left="1420"/>
        <w:rPr>
          <w:rFonts w:ascii="Times New Roman" w:hAnsi="Times New Roman"/>
          <w:rtl/>
        </w:rPr>
      </w:pPr>
      <w:r w:rsidRPr="003B5C4D">
        <w:rPr>
          <w:rFonts w:ascii="Times New Roman" w:hAnsi="Times New Roman" w:hint="cs"/>
          <w:b/>
          <w:bCs/>
          <w:sz w:val="20"/>
          <w:szCs w:val="24"/>
          <w:rtl/>
        </w:rPr>
        <w:lastRenderedPageBreak/>
        <w:t>انگلیسی:</w:t>
      </w:r>
      <w:r w:rsidRPr="00932725">
        <w:rPr>
          <w:rFonts w:ascii="Times New Roman" w:hAnsi="Times New Roman" w:hint="cs"/>
          <w:rtl/>
        </w:rPr>
        <w:t xml:space="preserve"> </w:t>
      </w:r>
      <w:r w:rsidRPr="00932725">
        <w:rPr>
          <w:rFonts w:asciiTheme="majorBidi" w:hAnsiTheme="majorBidi"/>
          <w:sz w:val="18"/>
          <w:szCs w:val="18"/>
          <w:highlight w:val="yellow"/>
        </w:rPr>
        <w:t>(Times New Roman 9)</w:t>
      </w:r>
    </w:p>
    <w:p w14:paraId="4D4482FC" w14:textId="77777777" w:rsidR="00792837" w:rsidRPr="00932725" w:rsidRDefault="00792837" w:rsidP="00931FBD">
      <w:pPr>
        <w:pStyle w:val="20"/>
        <w:widowControl w:val="0"/>
        <w:spacing w:before="0"/>
        <w:rPr>
          <w:rFonts w:ascii="Times New Roman" w:hAnsi="Times New Roman" w:cs="B Mitra"/>
          <w:rtl/>
        </w:rPr>
      </w:pPr>
    </w:p>
    <w:p w14:paraId="5861E459" w14:textId="77777777" w:rsidR="00C67A35" w:rsidRPr="00046543" w:rsidRDefault="00026633" w:rsidP="00CA1337">
      <w:pPr>
        <w:widowControl w:val="0"/>
        <w:autoSpaceDE w:val="0"/>
        <w:autoSpaceDN w:val="0"/>
        <w:bidi/>
        <w:adjustRightInd w:val="0"/>
        <w:jc w:val="both"/>
        <w:rPr>
          <w:rFonts w:cs="B Titr"/>
          <w:b/>
          <w:bCs/>
          <w:rtl/>
          <w:lang w:bidi="fa-IR"/>
        </w:rPr>
      </w:pPr>
      <w:r w:rsidRPr="00046543">
        <w:rPr>
          <w:rFonts w:cs="B Titr" w:hint="cs"/>
          <w:b/>
          <w:bCs/>
          <w:rtl/>
          <w:lang w:bidi="fa-IR"/>
        </w:rPr>
        <w:t xml:space="preserve">6. </w:t>
      </w:r>
      <w:r w:rsidR="00C67A35" w:rsidRPr="00046543">
        <w:rPr>
          <w:rFonts w:cs="B Titr" w:hint="cs"/>
          <w:b/>
          <w:bCs/>
          <w:rtl/>
          <w:lang w:bidi="fa-IR"/>
        </w:rPr>
        <w:t>معرفي نشانه و متغيرها در متن</w:t>
      </w:r>
    </w:p>
    <w:p w14:paraId="3E8217BA" w14:textId="77777777" w:rsidR="00C67A35" w:rsidRPr="003B5C4D" w:rsidRDefault="00C67A35" w:rsidP="00931FBD">
      <w:pPr>
        <w:pStyle w:val="12"/>
        <w:widowControl w:val="0"/>
        <w:rPr>
          <w:rFonts w:ascii="Times New Roman" w:hAnsi="Times New Roman"/>
          <w:sz w:val="26"/>
          <w:rtl/>
        </w:rPr>
      </w:pPr>
      <w:r w:rsidRPr="003B5C4D">
        <w:rPr>
          <w:rFonts w:ascii="Times New Roman" w:hAnsi="Times New Roman" w:hint="cs"/>
          <w:sz w:val="26"/>
          <w:rtl/>
        </w:rPr>
        <w:t>بايد هر نوع متغير يا علامت به</w:t>
      </w:r>
      <w:r w:rsidRPr="003B5C4D">
        <w:rPr>
          <w:rFonts w:ascii="Times New Roman" w:hAnsi="Times New Roman" w:hint="cs"/>
          <w:sz w:val="26"/>
          <w:cs/>
        </w:rPr>
        <w:t>‎</w:t>
      </w:r>
      <w:r w:rsidR="00D45891" w:rsidRPr="003B5C4D">
        <w:rPr>
          <w:rFonts w:ascii="Times New Roman" w:hAnsi="Times New Roman" w:hint="cs"/>
          <w:sz w:val="26"/>
          <w:rtl/>
        </w:rPr>
        <w:t>كار</w:t>
      </w:r>
      <w:r w:rsidRPr="003B5C4D">
        <w:rPr>
          <w:rFonts w:ascii="Times New Roman" w:hAnsi="Times New Roman" w:hint="cs"/>
          <w:sz w:val="26"/>
          <w:rtl/>
        </w:rPr>
        <w:t>رفته در متن مقاله، در اولين ارجاع در خود متن مقاله معرفي شود.</w:t>
      </w:r>
    </w:p>
    <w:p w14:paraId="1FD51BE8" w14:textId="77777777" w:rsidR="00792837" w:rsidRPr="00932725" w:rsidRDefault="00792837" w:rsidP="00931FBD">
      <w:pPr>
        <w:pStyle w:val="12"/>
        <w:widowControl w:val="0"/>
        <w:rPr>
          <w:rFonts w:ascii="Times New Roman" w:hAnsi="Times New Roman"/>
          <w:rtl/>
        </w:rPr>
      </w:pPr>
    </w:p>
    <w:p w14:paraId="4D9C44E2" w14:textId="77777777" w:rsidR="00C67A35" w:rsidRPr="00046543" w:rsidRDefault="00026633" w:rsidP="00CA1337">
      <w:pPr>
        <w:widowControl w:val="0"/>
        <w:autoSpaceDE w:val="0"/>
        <w:autoSpaceDN w:val="0"/>
        <w:bidi/>
        <w:adjustRightInd w:val="0"/>
        <w:jc w:val="both"/>
        <w:rPr>
          <w:rFonts w:cs="B Titr"/>
          <w:b/>
          <w:bCs/>
          <w:rtl/>
          <w:lang w:bidi="fa-IR"/>
        </w:rPr>
      </w:pPr>
      <w:r w:rsidRPr="00046543">
        <w:rPr>
          <w:rFonts w:cs="B Titr" w:hint="cs"/>
          <w:b/>
          <w:bCs/>
          <w:rtl/>
          <w:lang w:bidi="fa-IR"/>
        </w:rPr>
        <w:t xml:space="preserve">7. </w:t>
      </w:r>
      <w:r w:rsidR="00C67A35" w:rsidRPr="00046543">
        <w:rPr>
          <w:rFonts w:cs="B Titr" w:hint="cs"/>
          <w:b/>
          <w:bCs/>
          <w:rtl/>
          <w:lang w:bidi="fa-IR"/>
        </w:rPr>
        <w:t>شکل</w:t>
      </w:r>
      <w:r w:rsidR="00C67A35" w:rsidRPr="00046543">
        <w:rPr>
          <w:rFonts w:cs="B Titr" w:hint="cs"/>
          <w:b/>
          <w:bCs/>
          <w:cs/>
          <w:lang w:bidi="fa-IR"/>
        </w:rPr>
        <w:t>‎</w:t>
      </w:r>
      <w:r w:rsidR="00C67A35" w:rsidRPr="00046543">
        <w:rPr>
          <w:rFonts w:cs="B Titr" w:hint="cs"/>
          <w:b/>
          <w:bCs/>
          <w:rtl/>
          <w:lang w:bidi="fa-IR"/>
        </w:rPr>
        <w:t>ها</w:t>
      </w:r>
    </w:p>
    <w:p w14:paraId="7F0B7561" w14:textId="77777777" w:rsidR="00A8116F" w:rsidRPr="003B5C4D" w:rsidRDefault="00C67A35" w:rsidP="00A8116F">
      <w:pPr>
        <w:pStyle w:val="12"/>
        <w:widowControl w:val="0"/>
        <w:rPr>
          <w:rFonts w:ascii="Times New Roman" w:hAnsi="Times New Roman"/>
          <w:sz w:val="24"/>
          <w:rtl/>
        </w:rPr>
      </w:pPr>
      <w:r w:rsidRPr="003B5C4D">
        <w:rPr>
          <w:rFonts w:ascii="Times New Roman" w:hAnsi="Times New Roman" w:hint="cs"/>
          <w:sz w:val="24"/>
          <w:rtl/>
        </w:rPr>
        <w:t>هر شکل اعم از نمودار، چارت، نقشه و..</w:t>
      </w:r>
      <w:r w:rsidR="007B57E6" w:rsidRPr="003B5C4D">
        <w:rPr>
          <w:rFonts w:ascii="Times New Roman" w:hAnsi="Times New Roman" w:hint="cs"/>
          <w:sz w:val="24"/>
          <w:rtl/>
        </w:rPr>
        <w:t>. بايد شماره و توضيح داشته باشد،</w:t>
      </w:r>
      <w:r w:rsidRPr="003B5C4D">
        <w:rPr>
          <w:rFonts w:ascii="Times New Roman" w:hAnsi="Times New Roman" w:hint="cs"/>
          <w:sz w:val="24"/>
          <w:rtl/>
        </w:rPr>
        <w:t xml:space="preserve"> هیج</w:t>
      </w:r>
      <w:r w:rsidRPr="003B5C4D">
        <w:rPr>
          <w:rFonts w:ascii="Times New Roman" w:hAnsi="Times New Roman" w:hint="cs"/>
          <w:sz w:val="24"/>
          <w:cs/>
        </w:rPr>
        <w:t>‎</w:t>
      </w:r>
      <w:r w:rsidRPr="003B5C4D">
        <w:rPr>
          <w:rFonts w:ascii="Times New Roman" w:hAnsi="Times New Roman" w:hint="cs"/>
          <w:sz w:val="24"/>
          <w:rtl/>
        </w:rPr>
        <w:t>یک از این موارد شمارۀ جداگانه</w:t>
      </w:r>
      <w:r w:rsidRPr="003B5C4D">
        <w:rPr>
          <w:rFonts w:ascii="Times New Roman" w:hAnsi="Times New Roman" w:hint="cs"/>
          <w:sz w:val="24"/>
          <w:cs/>
        </w:rPr>
        <w:t>‎</w:t>
      </w:r>
      <w:r w:rsidRPr="003B5C4D">
        <w:rPr>
          <w:rFonts w:ascii="Times New Roman" w:hAnsi="Times New Roman" w:hint="cs"/>
          <w:sz w:val="24"/>
          <w:rtl/>
        </w:rPr>
        <w:t>ای ندارند، بلکه</w:t>
      </w:r>
      <w:r w:rsidR="007B57E6" w:rsidRPr="003B5C4D">
        <w:rPr>
          <w:rFonts w:ascii="Times New Roman" w:hAnsi="Times New Roman" w:hint="cs"/>
          <w:sz w:val="24"/>
          <w:rtl/>
        </w:rPr>
        <w:t xml:space="preserve"> به‌ترتيب از شمارة 1</w:t>
      </w:r>
      <w:r w:rsidRPr="003B5C4D">
        <w:rPr>
          <w:rFonts w:ascii="Times New Roman" w:hAnsi="Times New Roman" w:hint="cs"/>
          <w:sz w:val="24"/>
          <w:rtl/>
        </w:rPr>
        <w:t xml:space="preserve"> به</w:t>
      </w:r>
      <w:r w:rsidRPr="003B5C4D">
        <w:rPr>
          <w:rFonts w:ascii="Times New Roman" w:hAnsi="Times New Roman" w:hint="cs"/>
          <w:sz w:val="24"/>
          <w:cs/>
        </w:rPr>
        <w:t>‎</w:t>
      </w:r>
      <w:r w:rsidRPr="003B5C4D">
        <w:rPr>
          <w:rFonts w:ascii="Times New Roman" w:hAnsi="Times New Roman" w:hint="cs"/>
          <w:sz w:val="24"/>
          <w:rtl/>
        </w:rPr>
        <w:t>صورت وسط</w:t>
      </w:r>
      <w:r w:rsidR="00A8116F" w:rsidRPr="003B5C4D">
        <w:rPr>
          <w:rFonts w:ascii="Times New Roman" w:hAnsi="Times New Roman" w:hint="eastAsia"/>
          <w:sz w:val="24"/>
          <w:rtl/>
        </w:rPr>
        <w:t>‌</w:t>
      </w:r>
      <w:r w:rsidRPr="003B5C4D">
        <w:rPr>
          <w:rFonts w:ascii="Times New Roman" w:hAnsi="Times New Roman" w:hint="cs"/>
          <w:sz w:val="24"/>
          <w:rtl/>
        </w:rPr>
        <w:t xml:space="preserve">چين در زير آن تايپ مي‌شوند. </w:t>
      </w:r>
      <w:r w:rsidRPr="003B5C4D">
        <w:rPr>
          <w:rFonts w:ascii="Times New Roman" w:hAnsi="Times New Roman" w:hint="cs"/>
          <w:color w:val="FF0000"/>
          <w:sz w:val="24"/>
          <w:rtl/>
        </w:rPr>
        <w:t>نمودارها مي</w:t>
      </w:r>
      <w:r w:rsidRPr="003B5C4D">
        <w:rPr>
          <w:rFonts w:ascii="Times New Roman" w:hAnsi="Times New Roman" w:hint="cs"/>
          <w:color w:val="FF0000"/>
          <w:sz w:val="24"/>
          <w:cs/>
        </w:rPr>
        <w:t>‎</w:t>
      </w:r>
      <w:r w:rsidRPr="003B5C4D">
        <w:rPr>
          <w:rFonts w:ascii="Times New Roman" w:hAnsi="Times New Roman" w:hint="cs"/>
          <w:color w:val="FF0000"/>
          <w:sz w:val="24"/>
          <w:rtl/>
        </w:rPr>
        <w:t>توانند به</w:t>
      </w:r>
      <w:r w:rsidRPr="003B5C4D">
        <w:rPr>
          <w:rFonts w:ascii="Times New Roman" w:hAnsi="Times New Roman" w:hint="cs"/>
          <w:color w:val="FF0000"/>
          <w:sz w:val="24"/>
          <w:cs/>
        </w:rPr>
        <w:t>‎</w:t>
      </w:r>
      <w:r w:rsidRPr="003B5C4D">
        <w:rPr>
          <w:rFonts w:ascii="Times New Roman" w:hAnsi="Times New Roman" w:hint="cs"/>
          <w:color w:val="FF0000"/>
          <w:sz w:val="24"/>
          <w:rtl/>
        </w:rPr>
        <w:t>صورت رنگي يا سياه و سفيد باشند</w:t>
      </w:r>
      <w:r w:rsidR="007B57E6" w:rsidRPr="003B5C4D">
        <w:rPr>
          <w:rFonts w:ascii="Times New Roman" w:hAnsi="Times New Roman" w:hint="cs"/>
          <w:color w:val="FF0000"/>
          <w:sz w:val="24"/>
          <w:rtl/>
        </w:rPr>
        <w:t>.</w:t>
      </w:r>
      <w:r w:rsidRPr="003B5C4D">
        <w:rPr>
          <w:rFonts w:ascii="Times New Roman" w:hAnsi="Times New Roman" w:hint="cs"/>
          <w:color w:val="FF0000"/>
          <w:sz w:val="24"/>
          <w:rtl/>
        </w:rPr>
        <w:t xml:space="preserve"> </w:t>
      </w:r>
      <w:r w:rsidRPr="003B5C4D">
        <w:rPr>
          <w:rFonts w:ascii="Times New Roman" w:hAnsi="Times New Roman" w:hint="cs"/>
          <w:sz w:val="24"/>
          <w:rtl/>
        </w:rPr>
        <w:t>نمودارها و اشکال در داخل متن و در جايي درج شوند كه به آنها</w:t>
      </w:r>
      <w:r w:rsidRPr="003B5C4D">
        <w:rPr>
          <w:rFonts w:ascii="Times New Roman" w:hAnsi="Times New Roman" w:hint="cs"/>
          <w:sz w:val="24"/>
          <w:u w:val="single"/>
          <w:rtl/>
        </w:rPr>
        <w:t xml:space="preserve"> ارجاع مي‌شود</w:t>
      </w:r>
      <w:r w:rsidRPr="003B5C4D">
        <w:rPr>
          <w:rFonts w:ascii="Times New Roman" w:hAnsi="Times New Roman" w:hint="cs"/>
          <w:sz w:val="24"/>
          <w:rtl/>
        </w:rPr>
        <w:t xml:space="preserve">. بیان واحد كميت‌ها در نمودارها الزامي است. در متن مقاله بايد به همۀ نمودارها ارجاع شود. در تهيۀ نمودارها توجه </w:t>
      </w:r>
      <w:r w:rsidR="007B57E6" w:rsidRPr="003B5C4D">
        <w:rPr>
          <w:rFonts w:ascii="Times New Roman" w:hAnsi="Times New Roman" w:hint="cs"/>
          <w:sz w:val="24"/>
          <w:rtl/>
        </w:rPr>
        <w:t>شود</w:t>
      </w:r>
      <w:r w:rsidRPr="003B5C4D">
        <w:rPr>
          <w:rFonts w:ascii="Times New Roman" w:hAnsi="Times New Roman" w:hint="cs"/>
          <w:sz w:val="24"/>
          <w:rtl/>
        </w:rPr>
        <w:t xml:space="preserve"> كه اندازۀ اعداد، واژه‌ها، كميت‌ها و راهنماي منحني‌ها </w:t>
      </w:r>
      <w:r w:rsidRPr="003B5C4D">
        <w:rPr>
          <w:rFonts w:ascii="Times New Roman" w:hAnsi="Times New Roman"/>
          <w:sz w:val="20"/>
        </w:rPr>
        <w:t>(</w:t>
      </w:r>
      <w:r w:rsidR="00B257CE" w:rsidRPr="003B5C4D">
        <w:rPr>
          <w:rFonts w:ascii="Times New Roman" w:hAnsi="Times New Roman"/>
          <w:sz w:val="20"/>
        </w:rPr>
        <w:t>Legend</w:t>
      </w:r>
      <w:r w:rsidRPr="003B5C4D">
        <w:rPr>
          <w:rFonts w:ascii="Times New Roman" w:hAnsi="Times New Roman"/>
          <w:sz w:val="20"/>
        </w:rPr>
        <w:t>)</w:t>
      </w:r>
      <w:r w:rsidRPr="003B5C4D">
        <w:rPr>
          <w:rFonts w:ascii="Times New Roman" w:hAnsi="Times New Roman" w:hint="cs"/>
          <w:sz w:val="20"/>
          <w:rtl/>
        </w:rPr>
        <w:t xml:space="preserve"> </w:t>
      </w:r>
      <w:r w:rsidRPr="003B5C4D">
        <w:rPr>
          <w:rFonts w:ascii="Times New Roman" w:hAnsi="Times New Roman" w:hint="cs"/>
          <w:sz w:val="24"/>
          <w:rtl/>
        </w:rPr>
        <w:t>به قدر كافي بزرگ باشد تا پس از درج در مقاله، كامل</w:t>
      </w:r>
      <w:r w:rsidR="007B57E6" w:rsidRPr="003B5C4D">
        <w:rPr>
          <w:rFonts w:ascii="Times New Roman" w:hAnsi="Times New Roman" w:hint="cs"/>
          <w:sz w:val="24"/>
          <w:rtl/>
        </w:rPr>
        <w:t>اً</w:t>
      </w:r>
      <w:r w:rsidRPr="003B5C4D">
        <w:rPr>
          <w:rFonts w:ascii="Times New Roman" w:hAnsi="Times New Roman" w:hint="cs"/>
          <w:sz w:val="24"/>
          <w:rtl/>
        </w:rPr>
        <w:t xml:space="preserve"> واضح و خوانا باشند. اگر نمودار داخل مقاله به</w:t>
      </w:r>
      <w:r w:rsidR="00884063" w:rsidRPr="003B5C4D">
        <w:rPr>
          <w:rFonts w:ascii="Times New Roman" w:hAnsi="Times New Roman" w:hint="cs"/>
          <w:sz w:val="24"/>
          <w:rtl/>
        </w:rPr>
        <w:t xml:space="preserve"> </w:t>
      </w:r>
      <w:r w:rsidRPr="003B5C4D">
        <w:rPr>
          <w:rFonts w:ascii="Times New Roman" w:hAnsi="Times New Roman" w:hint="cs"/>
          <w:sz w:val="24"/>
          <w:rtl/>
        </w:rPr>
        <w:t>شکل تصویر (خروجی نرم</w:t>
      </w:r>
      <w:r w:rsidRPr="003B5C4D">
        <w:rPr>
          <w:rFonts w:ascii="Times New Roman" w:hAnsi="Times New Roman" w:hint="cs"/>
          <w:sz w:val="24"/>
          <w:cs/>
        </w:rPr>
        <w:t>‎</w:t>
      </w:r>
      <w:r w:rsidRPr="003B5C4D">
        <w:rPr>
          <w:rFonts w:ascii="Times New Roman" w:hAnsi="Times New Roman" w:hint="cs"/>
          <w:sz w:val="24"/>
          <w:rtl/>
        </w:rPr>
        <w:t xml:space="preserve">افزار) است، باید وضوح کامل داشته باشد. بهتر است فایل اصلی نمودارها در متن مقاله قرار داده شود. </w:t>
      </w:r>
      <w:r w:rsidR="007B57E6" w:rsidRPr="003B5C4D">
        <w:rPr>
          <w:rFonts w:ascii="Times New Roman" w:hAnsi="Times New Roman" w:hint="cs"/>
          <w:sz w:val="24"/>
          <w:rtl/>
        </w:rPr>
        <w:t xml:space="preserve">قبل و بعد از </w:t>
      </w:r>
      <w:r w:rsidRPr="003B5C4D">
        <w:rPr>
          <w:rFonts w:ascii="Times New Roman" w:hAnsi="Times New Roman" w:hint="cs"/>
          <w:sz w:val="24"/>
          <w:u w:val="single"/>
          <w:rtl/>
        </w:rPr>
        <w:t>هر نمودار</w:t>
      </w:r>
      <w:r w:rsidR="007B57E6" w:rsidRPr="003B5C4D">
        <w:rPr>
          <w:rFonts w:ascii="Times New Roman" w:hAnsi="Times New Roman" w:hint="cs"/>
          <w:sz w:val="24"/>
          <w:u w:val="single"/>
          <w:rtl/>
        </w:rPr>
        <w:t>،</w:t>
      </w:r>
      <w:r w:rsidRPr="003B5C4D">
        <w:rPr>
          <w:rFonts w:ascii="Times New Roman" w:hAnsi="Times New Roman" w:hint="cs"/>
          <w:sz w:val="24"/>
          <w:u w:val="single"/>
          <w:rtl/>
        </w:rPr>
        <w:t xml:space="preserve"> </w:t>
      </w:r>
      <w:r w:rsidR="007B57E6" w:rsidRPr="003B5C4D">
        <w:rPr>
          <w:rFonts w:ascii="Times New Roman" w:hAnsi="Times New Roman" w:hint="cs"/>
          <w:sz w:val="24"/>
          <w:u w:val="single"/>
          <w:rtl/>
        </w:rPr>
        <w:t xml:space="preserve">به اندازة </w:t>
      </w:r>
      <w:r w:rsidRPr="003B5C4D">
        <w:rPr>
          <w:rFonts w:ascii="Times New Roman" w:hAnsi="Times New Roman" w:hint="cs"/>
          <w:sz w:val="24"/>
          <w:u w:val="single"/>
          <w:rtl/>
        </w:rPr>
        <w:t xml:space="preserve">يك سطر </w:t>
      </w:r>
      <w:r w:rsidR="007B57E6" w:rsidRPr="003B5C4D">
        <w:rPr>
          <w:rFonts w:ascii="Times New Roman" w:hAnsi="Times New Roman" w:hint="cs"/>
          <w:sz w:val="24"/>
          <w:u w:val="single"/>
          <w:rtl/>
        </w:rPr>
        <w:t>با</w:t>
      </w:r>
      <w:r w:rsidRPr="003B5C4D">
        <w:rPr>
          <w:rFonts w:ascii="Times New Roman" w:hAnsi="Times New Roman" w:hint="cs"/>
          <w:sz w:val="24"/>
          <w:u w:val="single"/>
          <w:rtl/>
        </w:rPr>
        <w:t xml:space="preserve"> متن ماقبل و مابعد </w:t>
      </w:r>
      <w:r w:rsidR="007B57E6" w:rsidRPr="003B5C4D">
        <w:rPr>
          <w:rFonts w:ascii="Times New Roman" w:hAnsi="Times New Roman" w:hint="cs"/>
          <w:sz w:val="24"/>
          <w:u w:val="single"/>
          <w:rtl/>
        </w:rPr>
        <w:t>فاصله دارد</w:t>
      </w:r>
      <w:r w:rsidRPr="003B5C4D">
        <w:rPr>
          <w:rFonts w:ascii="Times New Roman" w:hAnsi="Times New Roman" w:hint="cs"/>
          <w:sz w:val="24"/>
          <w:u w:val="single"/>
          <w:rtl/>
        </w:rPr>
        <w:t>.</w:t>
      </w:r>
    </w:p>
    <w:p w14:paraId="75A2FDED" w14:textId="15AEFC31" w:rsidR="00A90D30" w:rsidRPr="00932725" w:rsidRDefault="00EE3EB0" w:rsidP="00A8116F">
      <w:pPr>
        <w:pStyle w:val="12"/>
        <w:widowControl w:val="0"/>
        <w:rPr>
          <w:rFonts w:ascii="Times New Roman" w:hAnsi="Times New Roman"/>
          <w:sz w:val="24"/>
          <w:szCs w:val="24"/>
          <w:rtl/>
        </w:rPr>
      </w:pPr>
      <w:r>
        <w:rPr>
          <w:rFonts w:ascii="Times New Roman" w:hAnsi="Times New Roman" w:hint="cs"/>
          <w:sz w:val="24"/>
          <w:szCs w:val="24"/>
          <w:rtl/>
        </w:rPr>
        <w:t>توضیح نمودار و اشکال و جداول می بایست هم به زبان فارسی و هم زبان انگلیسی باشد و اعداد داخل اشکال و نمودارها انگلیسی باشد</w:t>
      </w:r>
    </w:p>
    <w:p w14:paraId="08F45853" w14:textId="77777777" w:rsidR="00617070" w:rsidRPr="00932725" w:rsidRDefault="00D1395D" w:rsidP="008D7173">
      <w:pPr>
        <w:pStyle w:val="12"/>
        <w:widowControl w:val="0"/>
        <w:rPr>
          <w:rFonts w:asciiTheme="majorBidi" w:hAnsiTheme="majorBidi"/>
          <w:sz w:val="20"/>
          <w:szCs w:val="20"/>
          <w:rtl/>
        </w:rPr>
      </w:pPr>
      <w:r w:rsidRPr="00932725">
        <w:rPr>
          <w:rFonts w:ascii="Times New Roman" w:hAnsi="Times New Roman" w:hint="cs"/>
          <w:b/>
          <w:bCs/>
          <w:sz w:val="24"/>
          <w:szCs w:val="24"/>
          <w:rtl/>
        </w:rPr>
        <w:t xml:space="preserve">فونت و سایز توضيح </w:t>
      </w:r>
      <w:r w:rsidR="007B65AB" w:rsidRPr="00932725">
        <w:rPr>
          <w:rFonts w:ascii="Times New Roman" w:hAnsi="Times New Roman" w:hint="cs"/>
          <w:b/>
          <w:bCs/>
          <w:sz w:val="24"/>
          <w:szCs w:val="24"/>
          <w:rtl/>
        </w:rPr>
        <w:t>پایین</w:t>
      </w:r>
      <w:r w:rsidRPr="00932725">
        <w:rPr>
          <w:rFonts w:ascii="Times New Roman" w:hAnsi="Times New Roman" w:hint="cs"/>
          <w:b/>
          <w:bCs/>
          <w:sz w:val="24"/>
          <w:szCs w:val="24"/>
          <w:rtl/>
        </w:rPr>
        <w:t xml:space="preserve"> شکل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w:t>
      </w:r>
      <w:r w:rsidRPr="00932725">
        <w:rPr>
          <w:rFonts w:ascii="Times New Roman" w:hAnsi="Times New Roman" w:hint="cs"/>
          <w:b/>
          <w:bCs/>
          <w:sz w:val="20"/>
          <w:szCs w:val="20"/>
          <w:rtl/>
        </w:rPr>
        <w:t xml:space="preserve"> </w:t>
      </w:r>
      <w:r w:rsidRPr="00932725">
        <w:rPr>
          <w:rFonts w:asciiTheme="majorBidi" w:hAnsiTheme="majorBidi"/>
          <w:sz w:val="20"/>
          <w:szCs w:val="20"/>
          <w:highlight w:val="yellow"/>
          <w:rtl/>
        </w:rPr>
        <w:t>(</w:t>
      </w:r>
      <w:r w:rsidRPr="00932725">
        <w:rPr>
          <w:rFonts w:asciiTheme="majorBidi" w:hAnsiTheme="majorBidi"/>
          <w:sz w:val="20"/>
          <w:szCs w:val="20"/>
          <w:highlight w:val="yellow"/>
        </w:rPr>
        <w:t xml:space="preserve">B </w:t>
      </w:r>
      <w:r w:rsidR="008D7173" w:rsidRPr="00932725">
        <w:rPr>
          <w:rFonts w:asciiTheme="majorBidi" w:hAnsiTheme="majorBidi"/>
          <w:sz w:val="20"/>
          <w:szCs w:val="20"/>
          <w:highlight w:val="yellow"/>
        </w:rPr>
        <w:t>Mitra</w:t>
      </w:r>
      <w:r w:rsidRPr="00932725">
        <w:rPr>
          <w:rFonts w:asciiTheme="majorBidi" w:hAnsiTheme="majorBidi"/>
          <w:sz w:val="20"/>
          <w:szCs w:val="20"/>
          <w:highlight w:val="yellow"/>
        </w:rPr>
        <w:t xml:space="preserve"> 10</w:t>
      </w:r>
      <w:r w:rsidRPr="00932725">
        <w:rPr>
          <w:rFonts w:asciiTheme="majorBidi" w:hAnsiTheme="majorBidi"/>
          <w:sz w:val="20"/>
          <w:szCs w:val="20"/>
          <w:highlight w:val="yellow"/>
          <w:rtl/>
        </w:rPr>
        <w:t>)</w:t>
      </w:r>
    </w:p>
    <w:p w14:paraId="20ED18EF" w14:textId="77777777" w:rsidR="00A8116F" w:rsidRPr="00932725" w:rsidRDefault="00D1395D" w:rsidP="008D7173">
      <w:pPr>
        <w:pStyle w:val="12"/>
        <w:widowControl w:val="0"/>
        <w:rPr>
          <w:rFonts w:ascii="Times New Roman" w:hAnsi="Times New Roman"/>
          <w:rtl/>
        </w:rPr>
      </w:pPr>
      <w:r w:rsidRPr="00932725">
        <w:rPr>
          <w:rFonts w:ascii="Times New Roman" w:hAnsi="Times New Roman" w:hint="cs"/>
          <w:b/>
          <w:bCs/>
          <w:sz w:val="24"/>
          <w:szCs w:val="24"/>
          <w:rtl/>
        </w:rPr>
        <w:t xml:space="preserve">فونت و سایز شماره </w:t>
      </w:r>
      <w:r w:rsidR="007B65AB" w:rsidRPr="00932725">
        <w:rPr>
          <w:rFonts w:ascii="Times New Roman" w:hAnsi="Times New Roman" w:hint="cs"/>
          <w:b/>
          <w:bCs/>
          <w:sz w:val="24"/>
          <w:szCs w:val="24"/>
          <w:rtl/>
        </w:rPr>
        <w:t>شکل</w:t>
      </w:r>
      <w:r w:rsidR="007B65AB" w:rsidRPr="00932725">
        <w:rPr>
          <w:rFonts w:ascii="Times New Roman" w:hAnsi="Times New Roman" w:hint="eastAsia"/>
          <w:b/>
          <w:bCs/>
          <w:sz w:val="24"/>
          <w:szCs w:val="24"/>
          <w:rtl/>
        </w:rPr>
        <w:t>‌</w:t>
      </w:r>
      <w:r w:rsidR="007B65AB" w:rsidRPr="00932725">
        <w:rPr>
          <w:rFonts w:ascii="Times New Roman" w:hAnsi="Times New Roman" w:hint="cs"/>
          <w:b/>
          <w:bCs/>
          <w:sz w:val="24"/>
          <w:szCs w:val="24"/>
          <w:rtl/>
        </w:rPr>
        <w:t>ها</w:t>
      </w:r>
      <w:r w:rsidR="00617070" w:rsidRPr="00932725">
        <w:rPr>
          <w:rFonts w:ascii="Times New Roman" w:hAnsi="Times New Roman" w:hint="cs"/>
          <w:b/>
          <w:bCs/>
          <w:sz w:val="24"/>
          <w:szCs w:val="24"/>
          <w:rtl/>
        </w:rPr>
        <w:t xml:space="preserve"> </w:t>
      </w:r>
      <w:r w:rsidR="00617070" w:rsidRPr="00932725">
        <w:rPr>
          <w:rFonts w:ascii="Times New Roman" w:hAnsi="Times New Roman" w:hint="cs"/>
          <w:b/>
          <w:bCs/>
          <w:sz w:val="24"/>
          <w:szCs w:val="24"/>
          <w:highlight w:val="cyan"/>
          <w:rtl/>
        </w:rPr>
        <w:t>(</w:t>
      </w:r>
      <w:r w:rsidR="007B65AB" w:rsidRPr="00932725">
        <w:rPr>
          <w:rFonts w:ascii="Times New Roman" w:hAnsi="Times New Roman" w:hint="cs"/>
          <w:b/>
          <w:bCs/>
          <w:sz w:val="24"/>
          <w:szCs w:val="24"/>
          <w:highlight w:val="cyan"/>
          <w:rtl/>
        </w:rPr>
        <w:t>شکل</w:t>
      </w:r>
      <w:r w:rsidR="00617070" w:rsidRPr="00932725">
        <w:rPr>
          <w:rFonts w:ascii="Times New Roman" w:hAnsi="Times New Roman" w:hint="cs"/>
          <w:b/>
          <w:bCs/>
          <w:sz w:val="24"/>
          <w:szCs w:val="24"/>
          <w:highlight w:val="cyan"/>
          <w:rtl/>
        </w:rPr>
        <w:t xml:space="preserve"> 1)</w:t>
      </w:r>
      <w:r w:rsidRPr="00932725">
        <w:rPr>
          <w:rFonts w:ascii="Times New Roman" w:hAnsi="Times New Roman" w:hint="cs"/>
          <w:b/>
          <w:bCs/>
          <w:sz w:val="24"/>
          <w:szCs w:val="24"/>
          <w:rtl/>
        </w:rPr>
        <w:t>:</w:t>
      </w:r>
      <w:r w:rsidRPr="00932725">
        <w:rPr>
          <w:rFonts w:ascii="Times New Roman" w:hAnsi="Times New Roman" w:hint="cs"/>
          <w:b/>
          <w:bCs/>
          <w:sz w:val="26"/>
          <w:rtl/>
        </w:rPr>
        <w:t xml:space="preserve"> </w:t>
      </w:r>
      <w:r w:rsidRPr="003B5C4D">
        <w:rPr>
          <w:rFonts w:asciiTheme="majorBidi" w:hAnsiTheme="majorBidi"/>
          <w:sz w:val="20"/>
          <w:szCs w:val="20"/>
          <w:highlight w:val="yellow"/>
          <w:rtl/>
        </w:rPr>
        <w:t>(</w:t>
      </w:r>
      <w:r w:rsidRPr="003B5C4D">
        <w:rPr>
          <w:rFonts w:asciiTheme="majorBidi" w:hAnsiTheme="majorBidi"/>
          <w:sz w:val="20"/>
          <w:szCs w:val="20"/>
          <w:highlight w:val="yellow"/>
        </w:rPr>
        <w:t xml:space="preserve">B </w:t>
      </w:r>
      <w:r w:rsidR="008D7173" w:rsidRPr="003B5C4D">
        <w:rPr>
          <w:rFonts w:asciiTheme="majorBidi" w:hAnsiTheme="majorBidi"/>
          <w:sz w:val="20"/>
          <w:szCs w:val="20"/>
          <w:highlight w:val="yellow"/>
        </w:rPr>
        <w:t>Mitra</w:t>
      </w:r>
      <w:r w:rsidRPr="003B5C4D">
        <w:rPr>
          <w:rFonts w:asciiTheme="majorBidi" w:hAnsiTheme="majorBidi"/>
          <w:sz w:val="20"/>
          <w:szCs w:val="20"/>
          <w:highlight w:val="yellow"/>
        </w:rPr>
        <w:t xml:space="preserve"> 10 Bold</w:t>
      </w:r>
      <w:r w:rsidRPr="003B5C4D">
        <w:rPr>
          <w:rFonts w:asciiTheme="majorBidi" w:hAnsiTheme="majorBidi"/>
          <w:sz w:val="20"/>
          <w:szCs w:val="20"/>
          <w:highlight w:val="yellow"/>
          <w:rtl/>
        </w:rPr>
        <w:t>)</w:t>
      </w:r>
    </w:p>
    <w:p w14:paraId="42E245D1" w14:textId="77777777" w:rsidR="00A90D30" w:rsidRPr="00932725" w:rsidRDefault="00A90D30" w:rsidP="00796350">
      <w:pPr>
        <w:widowControl w:val="0"/>
        <w:autoSpaceDE w:val="0"/>
        <w:autoSpaceDN w:val="0"/>
        <w:bidi/>
        <w:adjustRightInd w:val="0"/>
        <w:jc w:val="both"/>
        <w:rPr>
          <w:rFonts w:eastAsia="Calibri" w:cs="B Mitra"/>
          <w:i/>
          <w:rtl/>
          <w:lang w:bidi="fa-IR"/>
        </w:rPr>
      </w:pPr>
    </w:p>
    <w:p w14:paraId="7D9D3737" w14:textId="77777777" w:rsidR="00EB3671" w:rsidRPr="005F5D9C" w:rsidRDefault="00EB3671" w:rsidP="00A90D30">
      <w:pPr>
        <w:widowControl w:val="0"/>
        <w:autoSpaceDE w:val="0"/>
        <w:autoSpaceDN w:val="0"/>
        <w:bidi/>
        <w:adjustRightInd w:val="0"/>
        <w:jc w:val="both"/>
        <w:rPr>
          <w:rFonts w:eastAsia="Calibri" w:cs="B Mitra"/>
          <w:i/>
          <w:sz w:val="26"/>
          <w:szCs w:val="26"/>
          <w:rtl/>
          <w:lang w:bidi="fa-IR"/>
        </w:rPr>
      </w:pPr>
      <w:r w:rsidRPr="005F5D9C">
        <w:rPr>
          <w:rFonts w:eastAsia="Calibri" w:cs="B Mitra" w:hint="cs"/>
          <w:i/>
          <w:sz w:val="26"/>
          <w:szCs w:val="26"/>
          <w:rtl/>
          <w:lang w:bidi="fa-IR"/>
        </w:rPr>
        <w:t>عنوان شکل یا به‌اصطلاح شرح شکل در داخل شکل نباشد و خارج از آن درج شود که بتوان قلم نشریه را روی آن یادداشت کرد. منبع شکل باید مشخص شود (اعم از یافته‏های پژوهش، محاسبات پژوهش یا منبع اخذ‌شده با ذکر سال و درج در منابع).</w:t>
      </w:r>
    </w:p>
    <w:p w14:paraId="135C4673" w14:textId="77777777" w:rsidR="00EB3671" w:rsidRPr="005F5D9C" w:rsidRDefault="00EB3671" w:rsidP="00EB3671">
      <w:pPr>
        <w:pStyle w:val="12"/>
        <w:widowControl w:val="0"/>
        <w:rPr>
          <w:rFonts w:ascii="Times New Roman" w:hAnsi="Times New Roman"/>
          <w:color w:val="FF0000"/>
          <w:sz w:val="26"/>
          <w:rtl/>
        </w:rPr>
      </w:pPr>
      <w:r w:rsidRPr="005F5D9C">
        <w:rPr>
          <w:rFonts w:ascii="Times New Roman" w:hAnsi="Times New Roman" w:hint="cs"/>
          <w:sz w:val="26"/>
          <w:rtl/>
        </w:rPr>
        <w:t xml:space="preserve">يك نمونه نمودار در زير آمده است. </w:t>
      </w:r>
      <w:r w:rsidRPr="005F5D9C">
        <w:rPr>
          <w:rFonts w:ascii="Times New Roman" w:hAnsi="Times New Roman" w:hint="cs"/>
          <w:color w:val="FF0000"/>
          <w:sz w:val="26"/>
          <w:rtl/>
        </w:rPr>
        <w:t>(توجه شود كه خود نمودارها نيز، همانند جدول</w:t>
      </w:r>
      <w:r w:rsidRPr="005F5D9C">
        <w:rPr>
          <w:rFonts w:ascii="Times New Roman" w:hAnsi="Times New Roman" w:hint="cs"/>
          <w:color w:val="FF0000"/>
          <w:sz w:val="26"/>
          <w:rtl/>
        </w:rPr>
        <w:softHyphen/>
        <w:t>ها بايد در موقعيت وسط</w:t>
      </w:r>
      <w:r w:rsidRPr="005F5D9C">
        <w:rPr>
          <w:rFonts w:ascii="Times New Roman" w:hAnsi="Times New Roman" w:hint="cs"/>
          <w:color w:val="FF0000"/>
          <w:sz w:val="26"/>
          <w:cs/>
        </w:rPr>
        <w:t>‎</w:t>
      </w:r>
      <w:r w:rsidRPr="005F5D9C">
        <w:rPr>
          <w:rFonts w:ascii="Times New Roman" w:hAnsi="Times New Roman" w:hint="cs"/>
          <w:color w:val="FF0000"/>
          <w:sz w:val="26"/>
          <w:rtl/>
        </w:rPr>
        <w:t>چين نسبت به دو طرف كاغذ قرار گيرند).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6"/>
        <w:gridCol w:w="1595"/>
      </w:tblGrid>
      <w:tr w:rsidR="00EE3EB0" w:rsidRPr="00EE3EB0" w14:paraId="3762F573" w14:textId="77777777">
        <w:tc>
          <w:tcPr>
            <w:tcW w:w="4675" w:type="dxa"/>
            <w:hideMark/>
          </w:tcPr>
          <w:p w14:paraId="3D88184B" w14:textId="42E0DD83" w:rsidR="00EE3EB0" w:rsidRPr="00EE3EB0" w:rsidRDefault="00EE3EB0" w:rsidP="00EE3EB0">
            <w:pPr>
              <w:widowControl w:val="0"/>
              <w:jc w:val="center"/>
              <w:rPr>
                <w:rFonts w:cs="B Mitra"/>
              </w:rPr>
            </w:pPr>
            <w:r w:rsidRPr="00EE3EB0">
              <w:rPr>
                <w:rFonts w:cs="B Mitra"/>
                <w:noProof/>
              </w:rPr>
              <w:drawing>
                <wp:inline distT="0" distB="0" distL="0" distR="0" wp14:anchorId="489CAC3A" wp14:editId="09C0C20B">
                  <wp:extent cx="4602480" cy="2796540"/>
                  <wp:effectExtent l="0" t="0" r="7620" b="3810"/>
                  <wp:docPr id="2057084955"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675" w:type="dxa"/>
            <w:vAlign w:val="center"/>
            <w:hideMark/>
          </w:tcPr>
          <w:p w14:paraId="2D82578D" w14:textId="77777777" w:rsidR="00EE3EB0" w:rsidRDefault="00EE3EB0" w:rsidP="00EE3EB0">
            <w:pPr>
              <w:widowControl w:val="0"/>
              <w:jc w:val="center"/>
              <w:rPr>
                <w:rFonts w:cs="B Mitra"/>
                <w:lang w:bidi="fa-IR"/>
              </w:rPr>
            </w:pPr>
            <w:r w:rsidRPr="00EE3EB0">
              <w:rPr>
                <w:rFonts w:cs="B Mitra"/>
                <w:rtl/>
                <w:lang w:bidi="fa-IR"/>
              </w:rPr>
              <w:t>وزن (گرم)</w:t>
            </w:r>
          </w:p>
          <w:p w14:paraId="5CF63B1E" w14:textId="6DE6F577" w:rsidR="00EE3EB0" w:rsidRDefault="00EE3EB0" w:rsidP="00EE3EB0">
            <w:pPr>
              <w:widowControl w:val="0"/>
              <w:jc w:val="center"/>
              <w:rPr>
                <w:rFonts w:cs="B Mitra"/>
                <w:rtl/>
                <w:lang w:bidi="fa-IR"/>
              </w:rPr>
            </w:pPr>
            <w:r>
              <w:rPr>
                <w:rFonts w:cs="B Mitra"/>
                <w:lang w:bidi="fa-IR"/>
              </w:rPr>
              <w:t>Body weight (g)</w:t>
            </w:r>
          </w:p>
          <w:p w14:paraId="2918CC51" w14:textId="77777777" w:rsidR="00EE3EB0" w:rsidRPr="00EE3EB0" w:rsidRDefault="00EE3EB0" w:rsidP="00EE3EB0">
            <w:pPr>
              <w:widowControl w:val="0"/>
              <w:jc w:val="center"/>
              <w:rPr>
                <w:rFonts w:cs="B Mitra"/>
              </w:rPr>
            </w:pPr>
          </w:p>
        </w:tc>
      </w:tr>
      <w:tr w:rsidR="00EE3EB0" w:rsidRPr="00EE3EB0" w14:paraId="31681902" w14:textId="77777777">
        <w:tc>
          <w:tcPr>
            <w:tcW w:w="9350" w:type="dxa"/>
            <w:gridSpan w:val="2"/>
            <w:hideMark/>
          </w:tcPr>
          <w:p w14:paraId="6A6F1531" w14:textId="60D15882" w:rsidR="00EE3EB0" w:rsidRPr="00EE3EB0" w:rsidRDefault="00EE3EB0" w:rsidP="00EE3EB0">
            <w:pPr>
              <w:widowControl w:val="0"/>
              <w:jc w:val="center"/>
              <w:rPr>
                <w:rFonts w:cs="B Mitra"/>
                <w:rtl/>
                <w:lang w:bidi="fa-IR"/>
              </w:rPr>
            </w:pPr>
            <w:r w:rsidRPr="00EE3EB0">
              <w:rPr>
                <w:rFonts w:cs="B Mitra"/>
                <w:b/>
                <w:bCs/>
                <w:rtl/>
                <w:lang w:bidi="fa-IR"/>
              </w:rPr>
              <w:t>شکل</w:t>
            </w:r>
            <w:r>
              <w:rPr>
                <w:rFonts w:cs="B Mitra" w:hint="cs"/>
                <w:b/>
                <w:bCs/>
                <w:rtl/>
                <w:lang w:bidi="fa-IR"/>
              </w:rPr>
              <w:t>1</w:t>
            </w:r>
            <w:r w:rsidRPr="00EE3EB0">
              <w:rPr>
                <w:rFonts w:cs="B Mitra"/>
                <w:b/>
                <w:bCs/>
                <w:rtl/>
                <w:lang w:bidi="fa-IR"/>
              </w:rPr>
              <w:t>.</w:t>
            </w:r>
            <w:r w:rsidRPr="00EE3EB0">
              <w:rPr>
                <w:rFonts w:cs="B Mitra"/>
                <w:rtl/>
                <w:lang w:bidi="fa-IR"/>
              </w:rPr>
              <w:t xml:space="preserve"> پیش‌بینی روند رشد جوجه‌های گوشتی در طول دوره پرورش با استفاده از مدل رشد ریچاردز.</w:t>
            </w:r>
            <w:r w:rsidRPr="00932725">
              <w:rPr>
                <w:rFonts w:asciiTheme="majorBidi" w:hAnsiTheme="majorBidi"/>
                <w:sz w:val="20"/>
                <w:highlight w:val="yellow"/>
                <w:rtl/>
              </w:rPr>
              <w:t xml:space="preserve"> </w:t>
            </w:r>
            <w:r w:rsidRPr="00932725">
              <w:rPr>
                <w:rFonts w:asciiTheme="majorBidi" w:hAnsiTheme="majorBidi"/>
                <w:sz w:val="20"/>
                <w:highlight w:val="yellow"/>
              </w:rPr>
              <w:t xml:space="preserve"> </w:t>
            </w:r>
            <w:r w:rsidRPr="00932725">
              <w:rPr>
                <w:sz w:val="20"/>
                <w:highlight w:val="yellow"/>
              </w:rPr>
              <w:t>Mitra</w:t>
            </w:r>
            <w:r w:rsidRPr="00932725">
              <w:rPr>
                <w:rFonts w:asciiTheme="majorBidi" w:hAnsiTheme="majorBidi"/>
                <w:sz w:val="20"/>
                <w:highlight w:val="yellow"/>
              </w:rPr>
              <w:t xml:space="preserve"> </w:t>
            </w:r>
            <w:r>
              <w:rPr>
                <w:rFonts w:asciiTheme="majorBidi" w:hAnsiTheme="majorBidi"/>
                <w:sz w:val="20"/>
                <w:highlight w:val="yellow"/>
              </w:rPr>
              <w:t>12</w:t>
            </w:r>
            <w:r w:rsidRPr="00932725">
              <w:rPr>
                <w:rFonts w:asciiTheme="majorBidi" w:hAnsiTheme="majorBidi"/>
                <w:sz w:val="20"/>
                <w:highlight w:val="yellow"/>
              </w:rPr>
              <w:t xml:space="preserve"> Bold</w:t>
            </w:r>
            <w:r w:rsidRPr="00932725">
              <w:rPr>
                <w:rFonts w:asciiTheme="majorBidi" w:hAnsiTheme="majorBidi"/>
                <w:sz w:val="20"/>
                <w:highlight w:val="yellow"/>
                <w:rtl/>
              </w:rPr>
              <w:t>)</w:t>
            </w:r>
          </w:p>
          <w:p w14:paraId="428CDF87" w14:textId="77777777" w:rsidR="00EE3EB0" w:rsidRPr="00EE3EB0" w:rsidRDefault="00EE3EB0" w:rsidP="00EE3EB0">
            <w:pPr>
              <w:widowControl w:val="0"/>
              <w:jc w:val="center"/>
              <w:rPr>
                <w:rFonts w:cs="B Mitra"/>
                <w:rtl/>
                <w:lang w:bidi="fa-IR"/>
              </w:rPr>
            </w:pPr>
            <w:r w:rsidRPr="00EE3EB0">
              <w:rPr>
                <w:rFonts w:cs="B Mitra"/>
                <w:b/>
                <w:bCs/>
              </w:rPr>
              <w:t>Figure 3.</w:t>
            </w:r>
            <w:r w:rsidRPr="00EE3EB0">
              <w:rPr>
                <w:rFonts w:cs="B Mitra"/>
              </w:rPr>
              <w:t xml:space="preserve"> Predicted growth curve of broiler chickens over the rearing period using the Richards growth model</w:t>
            </w:r>
            <w:r w:rsidRPr="00EE3EB0">
              <w:rPr>
                <w:rFonts w:cs="B Mitra"/>
                <w:rtl/>
                <w:lang w:bidi="fa-IR"/>
              </w:rPr>
              <w:t>.</w:t>
            </w:r>
          </w:p>
        </w:tc>
      </w:tr>
    </w:tbl>
    <w:p w14:paraId="56075ADB" w14:textId="0152CF0A" w:rsidR="00C67A35" w:rsidRPr="00932725" w:rsidRDefault="00C67A35" w:rsidP="00931FBD">
      <w:pPr>
        <w:widowControl w:val="0"/>
        <w:jc w:val="center"/>
        <w:rPr>
          <w:rFonts w:cs="B Mitra"/>
          <w:rtl/>
        </w:rPr>
      </w:pPr>
    </w:p>
    <w:p w14:paraId="73355C6C" w14:textId="7EF15939" w:rsidR="007B57E6" w:rsidRPr="00932725" w:rsidRDefault="006F43FE" w:rsidP="00EE3EB0">
      <w:pPr>
        <w:pStyle w:val="a9"/>
        <w:widowControl w:val="0"/>
        <w:spacing w:before="0" w:line="240" w:lineRule="auto"/>
        <w:rPr>
          <w:rFonts w:ascii="Times New Roman" w:hAnsi="Times New Roman"/>
          <w:sz w:val="20"/>
          <w:rtl/>
        </w:rPr>
      </w:pPr>
      <w:r w:rsidRPr="00932725">
        <w:rPr>
          <w:rFonts w:ascii="Times New Roman" w:hAnsi="Times New Roman"/>
          <w:sz w:val="20"/>
        </w:rPr>
        <w:t xml:space="preserve"> </w:t>
      </w:r>
    </w:p>
    <w:p w14:paraId="61278568" w14:textId="77777777" w:rsidR="005E2EE5" w:rsidRPr="00932725" w:rsidRDefault="005E2EE5" w:rsidP="00B64E45">
      <w:pPr>
        <w:pStyle w:val="12"/>
        <w:widowControl w:val="0"/>
        <w:rPr>
          <w:rFonts w:ascii="Times New Roman" w:hAnsi="Times New Roman"/>
          <w:color w:val="000000" w:themeColor="text1"/>
          <w:highlight w:val="yellow"/>
          <w:rtl/>
        </w:rPr>
      </w:pPr>
    </w:p>
    <w:p w14:paraId="4435CF75" w14:textId="0BF8C8E9" w:rsidR="00C67A35" w:rsidRPr="005F5D9C" w:rsidRDefault="005E2EE5" w:rsidP="00EE3EB0">
      <w:pPr>
        <w:pStyle w:val="12"/>
        <w:widowControl w:val="0"/>
        <w:rPr>
          <w:rFonts w:ascii="Times New Roman" w:hAnsi="Times New Roman"/>
          <w:color w:val="000000" w:themeColor="text1"/>
          <w:sz w:val="24"/>
          <w:rtl/>
        </w:rPr>
      </w:pPr>
      <w:r w:rsidRPr="005F5D9C">
        <w:rPr>
          <w:rFonts w:ascii="Times New Roman" w:hAnsi="Times New Roman" w:hint="cs"/>
          <w:color w:val="FF0000"/>
          <w:sz w:val="24"/>
          <w:rtl/>
        </w:rPr>
        <w:t xml:space="preserve">توجه: در صورتیکه توضیحات شکل بیشتر از یک خط بود، خط دوم و بعد از آن با تورفتگی </w:t>
      </w:r>
      <w:r w:rsidR="00E4703F" w:rsidRPr="005F5D9C">
        <w:rPr>
          <w:rFonts w:ascii="Times New Roman" w:hAnsi="Times New Roman" w:hint="cs"/>
          <w:color w:val="FF0000"/>
          <w:sz w:val="24"/>
          <w:rtl/>
        </w:rPr>
        <w:t>یک</w:t>
      </w:r>
      <w:r w:rsidRPr="005F5D9C">
        <w:rPr>
          <w:rFonts w:ascii="Times New Roman" w:hAnsi="Times New Roman" w:hint="cs"/>
          <w:color w:val="FF0000"/>
          <w:sz w:val="24"/>
          <w:rtl/>
        </w:rPr>
        <w:t xml:space="preserve"> سانتیمتر </w:t>
      </w:r>
      <w:r w:rsidR="00B565B1" w:rsidRPr="005F5D9C">
        <w:rPr>
          <w:rFonts w:ascii="Times New Roman" w:hAnsi="Times New Roman" w:hint="cs"/>
          <w:color w:val="FF0000"/>
          <w:sz w:val="24"/>
          <w:rtl/>
        </w:rPr>
        <w:t>و</w:t>
      </w:r>
      <w:r w:rsidR="00B565B1" w:rsidRPr="005F5D9C">
        <w:rPr>
          <w:rFonts w:ascii="Times New Roman" w:hAnsi="Times New Roman"/>
          <w:color w:val="FF0000"/>
          <w:sz w:val="24"/>
          <w:rtl/>
        </w:rPr>
        <w:t xml:space="preserve"> كناره</w:t>
      </w:r>
      <w:r w:rsidR="00B565B1" w:rsidRPr="005F5D9C">
        <w:rPr>
          <w:rFonts w:ascii="Times New Roman" w:hAnsi="Times New Roman" w:hint="cs"/>
          <w:color w:val="FF0000"/>
          <w:sz w:val="24"/>
          <w:rtl/>
        </w:rPr>
        <w:t>‌هاي</w:t>
      </w:r>
      <w:r w:rsidR="00B565B1" w:rsidRPr="005F5D9C">
        <w:rPr>
          <w:rFonts w:ascii="Times New Roman" w:hAnsi="Times New Roman"/>
          <w:color w:val="FF0000"/>
          <w:sz w:val="24"/>
          <w:rtl/>
        </w:rPr>
        <w:t xml:space="preserve"> </w:t>
      </w:r>
      <w:r w:rsidR="00B565B1" w:rsidRPr="005F5D9C">
        <w:rPr>
          <w:rFonts w:ascii="Times New Roman" w:hAnsi="Times New Roman" w:hint="cs"/>
          <w:color w:val="FF0000"/>
          <w:sz w:val="24"/>
          <w:rtl/>
        </w:rPr>
        <w:t>رديف‌شده</w:t>
      </w:r>
      <w:r w:rsidR="00B565B1" w:rsidRPr="005F5D9C">
        <w:rPr>
          <w:rFonts w:ascii="Times New Roman" w:hAnsi="Times New Roman"/>
          <w:color w:val="FF0000"/>
          <w:sz w:val="24"/>
          <w:rtl/>
        </w:rPr>
        <w:t xml:space="preserve"> (</w:t>
      </w:r>
      <w:r w:rsidR="00B565B1" w:rsidRPr="005F5D9C">
        <w:rPr>
          <w:rFonts w:ascii="Times New Roman" w:hAnsi="Times New Roman"/>
          <w:color w:val="FF0000"/>
          <w:sz w:val="20"/>
        </w:rPr>
        <w:t>Justify</w:t>
      </w:r>
      <w:r w:rsidR="00B565B1" w:rsidRPr="005F5D9C">
        <w:rPr>
          <w:rFonts w:ascii="Times New Roman" w:hAnsi="Times New Roman"/>
          <w:color w:val="FF0000"/>
          <w:sz w:val="24"/>
          <w:rtl/>
        </w:rPr>
        <w:t>) نوشته شود</w:t>
      </w:r>
      <w:r w:rsidR="00B565B1" w:rsidRPr="005F5D9C">
        <w:rPr>
          <w:rFonts w:ascii="Times New Roman" w:hAnsi="Times New Roman" w:hint="cs"/>
          <w:color w:val="FF0000"/>
          <w:sz w:val="24"/>
          <w:rtl/>
        </w:rPr>
        <w:t xml:space="preserve">. </w:t>
      </w:r>
    </w:p>
    <w:tbl>
      <w:tblPr>
        <w:tblStyle w:val="TableGrid"/>
        <w:tblW w:w="11795" w:type="dxa"/>
        <w:tblInd w:w="-1175" w:type="dxa"/>
        <w:tblLayout w:type="fixed"/>
        <w:tblLook w:val="04A0" w:firstRow="1" w:lastRow="0" w:firstColumn="1" w:lastColumn="0" w:noHBand="0" w:noVBand="1"/>
      </w:tblPr>
      <w:tblGrid>
        <w:gridCol w:w="11795"/>
      </w:tblGrid>
      <w:tr w:rsidR="00857D1D" w:rsidRPr="00AB3C94" w14:paraId="34D1061D" w14:textId="77777777" w:rsidTr="00401684">
        <w:tc>
          <w:tcPr>
            <w:tcW w:w="3875" w:type="dxa"/>
            <w:tcBorders>
              <w:top w:val="nil"/>
              <w:left w:val="nil"/>
              <w:bottom w:val="nil"/>
              <w:right w:val="nil"/>
            </w:tcBorders>
            <w:hideMark/>
          </w:tcPr>
          <w:p w14:paraId="7CC536B7" w14:textId="77777777" w:rsidR="00857D1D" w:rsidRPr="00AB3C94" w:rsidRDefault="00857D1D" w:rsidP="00401684">
            <w:pPr>
              <w:jc w:val="center"/>
            </w:pPr>
            <w:r w:rsidRPr="00AB3C94">
              <w:object w:dxaOrig="7125" w:dyaOrig="4740" w14:anchorId="5A3D4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2pt;height:126.6pt" o:ole="">
                  <v:imagedata r:id="rId16" o:title=""/>
                </v:shape>
                <o:OLEObject Type="Embed" ProgID="MtbGraph.Document.16" ShapeID="_x0000_i1025" DrawAspect="Content" ObjectID="_1847099131" r:id="rId17"/>
              </w:object>
            </w:r>
          </w:p>
        </w:tc>
      </w:tr>
      <w:tr w:rsidR="00857D1D" w:rsidRPr="00AB3C94" w14:paraId="4435E06E" w14:textId="77777777" w:rsidTr="00401684">
        <w:tc>
          <w:tcPr>
            <w:tcW w:w="3875" w:type="dxa"/>
            <w:tcBorders>
              <w:top w:val="nil"/>
              <w:left w:val="nil"/>
              <w:bottom w:val="nil"/>
              <w:right w:val="nil"/>
            </w:tcBorders>
          </w:tcPr>
          <w:p w14:paraId="51E45549" w14:textId="77777777" w:rsidR="00857D1D" w:rsidRPr="00AB3C94" w:rsidRDefault="00857D1D" w:rsidP="00401684">
            <w:pPr>
              <w:jc w:val="center"/>
              <w:rPr>
                <w:rFonts w:cs="B Mitra"/>
                <w:sz w:val="20"/>
                <w:szCs w:val="20"/>
              </w:rPr>
            </w:pPr>
            <w:r w:rsidRPr="00AB3C94">
              <w:rPr>
                <w:rFonts w:cs="B Mitra" w:hint="cs"/>
                <w:b/>
                <w:bCs/>
                <w:sz w:val="20"/>
                <w:szCs w:val="20"/>
                <w:rtl/>
              </w:rPr>
              <w:t>نمودار1-</w:t>
            </w:r>
            <w:r w:rsidRPr="00AB3C94">
              <w:rPr>
                <w:rFonts w:cs="B Mitra" w:hint="cs"/>
                <w:sz w:val="20"/>
                <w:szCs w:val="20"/>
                <w:rtl/>
              </w:rPr>
              <w:t xml:space="preserve"> اثر سطوح پودر میوه کور بر مصرف خوراک 0- 10 روزگی جوجه گوشتی</w:t>
            </w:r>
          </w:p>
          <w:p w14:paraId="3FA8A7B0" w14:textId="77777777" w:rsidR="00857D1D" w:rsidRPr="00AB3C94" w:rsidRDefault="00857D1D" w:rsidP="00401684">
            <w:pPr>
              <w:jc w:val="center"/>
              <w:rPr>
                <w:rFonts w:cs="B Nazanin"/>
                <w:b/>
                <w:bCs/>
                <w:sz w:val="16"/>
                <w:szCs w:val="16"/>
              </w:rPr>
            </w:pPr>
            <w:r w:rsidRPr="00AB3C94">
              <w:rPr>
                <w:rFonts w:asciiTheme="majorBidi" w:hAnsiTheme="majorBidi" w:cstheme="majorBidi"/>
                <w:b/>
                <w:bCs/>
                <w:sz w:val="20"/>
                <w:szCs w:val="20"/>
              </w:rPr>
              <w:t>Diagram 1-</w:t>
            </w:r>
            <w:r w:rsidRPr="00AB3C94">
              <w:rPr>
                <w:rFonts w:asciiTheme="majorBidi" w:hAnsiTheme="majorBidi" w:cstheme="majorBidi"/>
                <w:sz w:val="20"/>
                <w:szCs w:val="20"/>
              </w:rPr>
              <w:t xml:space="preserve"> The effect of </w:t>
            </w:r>
            <w:r w:rsidRPr="00AB3C94">
              <w:rPr>
                <w:rFonts w:asciiTheme="majorBidi" w:hAnsiTheme="majorBidi" w:cstheme="majorBidi"/>
                <w:i/>
                <w:iCs/>
                <w:sz w:val="20"/>
                <w:szCs w:val="20"/>
              </w:rPr>
              <w:t xml:space="preserve">Capparis Spinosa L. </w:t>
            </w:r>
            <w:r w:rsidRPr="00AB3C94">
              <w:rPr>
                <w:rFonts w:asciiTheme="majorBidi" w:hAnsiTheme="majorBidi" w:cstheme="majorBidi"/>
                <w:sz w:val="20"/>
                <w:szCs w:val="20"/>
              </w:rPr>
              <w:t>fruit powder levels on FI 0-10 days of broilers</w:t>
            </w:r>
          </w:p>
        </w:tc>
      </w:tr>
    </w:tbl>
    <w:p w14:paraId="4E74A7AF" w14:textId="77777777" w:rsidR="00EB3671" w:rsidRPr="00932725" w:rsidRDefault="00EB3671" w:rsidP="00931FBD">
      <w:pPr>
        <w:pStyle w:val="a9"/>
        <w:widowControl w:val="0"/>
        <w:spacing w:before="0" w:line="240" w:lineRule="auto"/>
        <w:rPr>
          <w:rFonts w:ascii="Times New Roman" w:hAnsi="Times New Roman"/>
          <w:b w:val="0"/>
          <w:bCs w:val="0"/>
          <w:sz w:val="26"/>
          <w:szCs w:val="26"/>
          <w:rtl/>
        </w:rPr>
      </w:pPr>
    </w:p>
    <w:p w14:paraId="6C51BD10" w14:textId="77777777" w:rsidR="00C67A35" w:rsidRPr="00046543" w:rsidRDefault="00026633" w:rsidP="00B565B1">
      <w:pPr>
        <w:widowControl w:val="0"/>
        <w:autoSpaceDE w:val="0"/>
        <w:autoSpaceDN w:val="0"/>
        <w:bidi/>
        <w:adjustRightInd w:val="0"/>
        <w:jc w:val="both"/>
        <w:rPr>
          <w:rFonts w:cs="B Titr"/>
          <w:b/>
          <w:bCs/>
          <w:rtl/>
          <w:lang w:bidi="fa-IR"/>
        </w:rPr>
      </w:pPr>
      <w:r w:rsidRPr="00046543">
        <w:rPr>
          <w:rFonts w:cs="B Titr" w:hint="cs"/>
          <w:b/>
          <w:bCs/>
          <w:rtl/>
          <w:lang w:bidi="fa-IR"/>
        </w:rPr>
        <w:t xml:space="preserve">8. </w:t>
      </w:r>
      <w:r w:rsidR="00C67A35" w:rsidRPr="00046543">
        <w:rPr>
          <w:rFonts w:cs="B Titr" w:hint="cs"/>
          <w:b/>
          <w:bCs/>
          <w:rtl/>
          <w:lang w:bidi="fa-IR"/>
        </w:rPr>
        <w:t>جدول‌ها</w:t>
      </w:r>
    </w:p>
    <w:p w14:paraId="16CEFC83" w14:textId="77777777" w:rsidR="00B257CE" w:rsidRPr="00165AB5" w:rsidRDefault="00C67A35" w:rsidP="00E4703F">
      <w:pPr>
        <w:pStyle w:val="12"/>
        <w:widowControl w:val="0"/>
        <w:rPr>
          <w:rFonts w:ascii="Times New Roman" w:hAnsi="Times New Roman"/>
          <w:sz w:val="24"/>
          <w:rtl/>
        </w:rPr>
      </w:pPr>
      <w:r w:rsidRPr="00165AB5">
        <w:rPr>
          <w:rFonts w:ascii="Times New Roman" w:hAnsi="Times New Roman" w:hint="cs"/>
          <w:sz w:val="24"/>
          <w:rtl/>
        </w:rPr>
        <w:t>هر جدول بايد شماره و عنوان (توضيح) داشته باشد كه در وسط جدول و به</w:t>
      </w:r>
      <w:r w:rsidRPr="00165AB5">
        <w:rPr>
          <w:rFonts w:ascii="Times New Roman" w:hAnsi="Times New Roman" w:hint="cs"/>
          <w:sz w:val="24"/>
          <w:cs/>
        </w:rPr>
        <w:t>‎</w:t>
      </w:r>
      <w:r w:rsidRPr="00165AB5">
        <w:rPr>
          <w:rFonts w:ascii="Times New Roman" w:hAnsi="Times New Roman" w:hint="cs"/>
          <w:sz w:val="24"/>
          <w:rtl/>
        </w:rPr>
        <w:t>ترتيب از 1 شماره‌گذاري مي‌شود. باید جدول‌ها در داخل متن و پس از جايي كه به آنها اشاره شده، درج شوند. كليه متون در داخل جدول اگر فارسي باشند</w:t>
      </w:r>
      <w:r w:rsidR="007B57E6" w:rsidRPr="00165AB5">
        <w:rPr>
          <w:rFonts w:ascii="Times New Roman" w:hAnsi="Times New Roman" w:hint="cs"/>
          <w:sz w:val="24"/>
          <w:rtl/>
        </w:rPr>
        <w:t>،</w:t>
      </w:r>
      <w:r w:rsidRPr="00165AB5">
        <w:rPr>
          <w:rFonts w:ascii="Times New Roman" w:hAnsi="Times New Roman" w:hint="cs"/>
          <w:sz w:val="24"/>
          <w:rtl/>
        </w:rPr>
        <w:t xml:space="preserve"> به</w:t>
      </w:r>
      <w:r w:rsidRPr="00165AB5">
        <w:rPr>
          <w:rFonts w:ascii="Times New Roman" w:hAnsi="Times New Roman" w:hint="cs"/>
          <w:sz w:val="24"/>
          <w:cs/>
        </w:rPr>
        <w:t>‎</w:t>
      </w:r>
      <w:r w:rsidRPr="00165AB5">
        <w:rPr>
          <w:rFonts w:ascii="Times New Roman" w:hAnsi="Times New Roman" w:hint="cs"/>
          <w:sz w:val="24"/>
          <w:rtl/>
        </w:rPr>
        <w:t>صورت راست</w:t>
      </w:r>
      <w:r w:rsidR="00E4703F" w:rsidRPr="00165AB5">
        <w:rPr>
          <w:rFonts w:ascii="Times New Roman" w:hAnsi="Times New Roman" w:hint="eastAsia"/>
          <w:sz w:val="24"/>
          <w:rtl/>
        </w:rPr>
        <w:t>‌</w:t>
      </w:r>
      <w:r w:rsidRPr="00165AB5">
        <w:rPr>
          <w:rFonts w:ascii="Times New Roman" w:hAnsi="Times New Roman" w:hint="cs"/>
          <w:sz w:val="24"/>
          <w:rtl/>
        </w:rPr>
        <w:t>چين يا وسط</w:t>
      </w:r>
      <w:r w:rsidRPr="00165AB5">
        <w:rPr>
          <w:rFonts w:ascii="Times New Roman" w:hAnsi="Times New Roman" w:hint="cs"/>
          <w:sz w:val="24"/>
          <w:cs/>
        </w:rPr>
        <w:t>‎</w:t>
      </w:r>
      <w:r w:rsidRPr="00165AB5">
        <w:rPr>
          <w:rFonts w:ascii="Times New Roman" w:hAnsi="Times New Roman" w:hint="cs"/>
          <w:sz w:val="24"/>
          <w:rtl/>
        </w:rPr>
        <w:t>چين بسته به مقدار متن داخل جدول و اگر لاتين باشند به</w:t>
      </w:r>
      <w:r w:rsidRPr="00165AB5">
        <w:rPr>
          <w:rFonts w:ascii="Times New Roman" w:hAnsi="Times New Roman" w:hint="cs"/>
          <w:sz w:val="24"/>
          <w:cs/>
        </w:rPr>
        <w:t>‎</w:t>
      </w:r>
      <w:r w:rsidRPr="00165AB5">
        <w:rPr>
          <w:rFonts w:ascii="Times New Roman" w:hAnsi="Times New Roman" w:hint="cs"/>
          <w:sz w:val="24"/>
          <w:rtl/>
        </w:rPr>
        <w:t>صورت چپ</w:t>
      </w:r>
      <w:r w:rsidRPr="00165AB5">
        <w:rPr>
          <w:rFonts w:ascii="Times New Roman" w:hAnsi="Times New Roman" w:hint="cs"/>
          <w:sz w:val="24"/>
          <w:rtl/>
        </w:rPr>
        <w:softHyphen/>
        <w:t>چين تايپ شوند.</w:t>
      </w:r>
    </w:p>
    <w:p w14:paraId="1DB9DE12" w14:textId="77777777" w:rsidR="00C67A35" w:rsidRPr="00165AB5" w:rsidRDefault="00C67A35" w:rsidP="00C753EB">
      <w:pPr>
        <w:pStyle w:val="12"/>
        <w:widowControl w:val="0"/>
        <w:rPr>
          <w:rFonts w:ascii="Times New Roman" w:hAnsi="Times New Roman"/>
          <w:color w:val="000000" w:themeColor="text1"/>
          <w:sz w:val="24"/>
          <w:rtl/>
        </w:rPr>
      </w:pPr>
      <w:r w:rsidRPr="00165AB5">
        <w:rPr>
          <w:rFonts w:ascii="Times New Roman" w:hAnsi="Times New Roman" w:hint="cs"/>
          <w:sz w:val="24"/>
          <w:rtl/>
        </w:rPr>
        <w:t>همۀ اعداد در جدول‌ها بايد به</w:t>
      </w:r>
      <w:r w:rsidRPr="00165AB5">
        <w:rPr>
          <w:rFonts w:ascii="Times New Roman" w:hAnsi="Times New Roman" w:hint="cs"/>
          <w:sz w:val="24"/>
          <w:cs/>
        </w:rPr>
        <w:t>‎</w:t>
      </w:r>
      <w:r w:rsidRPr="00165AB5">
        <w:rPr>
          <w:rFonts w:ascii="Times New Roman" w:hAnsi="Times New Roman" w:hint="cs"/>
          <w:sz w:val="24"/>
          <w:rtl/>
        </w:rPr>
        <w:t xml:space="preserve">صورت </w:t>
      </w:r>
      <w:r w:rsidRPr="00165AB5">
        <w:rPr>
          <w:rFonts w:ascii="Times New Roman" w:hAnsi="Times New Roman" w:hint="cs"/>
          <w:color w:val="FF0000"/>
          <w:sz w:val="24"/>
          <w:u w:val="single"/>
          <w:rtl/>
        </w:rPr>
        <w:t>فارسي و وسط چين</w:t>
      </w:r>
      <w:r w:rsidRPr="00165AB5">
        <w:rPr>
          <w:rFonts w:ascii="Times New Roman" w:hAnsi="Times New Roman" w:hint="cs"/>
          <w:sz w:val="24"/>
          <w:rtl/>
        </w:rPr>
        <w:t xml:space="preserve"> تايپ شوند. بیان واحد كميت‌ها در جدول الزامي است. </w:t>
      </w:r>
      <w:r w:rsidRPr="00165AB5">
        <w:rPr>
          <w:rFonts w:ascii="Times New Roman" w:hAnsi="Times New Roman" w:hint="cs"/>
          <w:sz w:val="24"/>
          <w:u w:val="single"/>
          <w:rtl/>
        </w:rPr>
        <w:t xml:space="preserve">هر جدول با يك سطر خالي فاصله از متن ماقبل و مابعد آن قرار گيرد </w:t>
      </w:r>
      <w:r w:rsidRPr="00165AB5">
        <w:rPr>
          <w:rFonts w:ascii="Times New Roman" w:hAnsi="Times New Roman" w:hint="cs"/>
          <w:sz w:val="24"/>
          <w:rtl/>
        </w:rPr>
        <w:t>و نيز اگر جدول</w:t>
      </w:r>
      <w:r w:rsidR="00C70756" w:rsidRPr="00165AB5">
        <w:rPr>
          <w:rFonts w:ascii="Times New Roman" w:hAnsi="Times New Roman" w:hint="cs"/>
          <w:sz w:val="24"/>
          <w:rtl/>
        </w:rPr>
        <w:t>‌</w:t>
      </w:r>
      <w:r w:rsidRPr="00165AB5">
        <w:rPr>
          <w:rFonts w:ascii="Times New Roman" w:hAnsi="Times New Roman" w:hint="cs"/>
          <w:sz w:val="24"/>
          <w:rtl/>
        </w:rPr>
        <w:t>ها از مرجعي برداشت شده</w:t>
      </w:r>
      <w:r w:rsidRPr="00165AB5">
        <w:rPr>
          <w:rFonts w:ascii="Times New Roman" w:hAnsi="Times New Roman" w:hint="cs"/>
          <w:sz w:val="24"/>
          <w:cs/>
        </w:rPr>
        <w:t>‎</w:t>
      </w:r>
      <w:r w:rsidRPr="00165AB5">
        <w:rPr>
          <w:rFonts w:ascii="Times New Roman" w:hAnsi="Times New Roman" w:hint="cs"/>
          <w:sz w:val="24"/>
          <w:rtl/>
        </w:rPr>
        <w:t xml:space="preserve">اند، بايد به روش </w:t>
      </w:r>
      <w:r w:rsidRPr="00165AB5">
        <w:rPr>
          <w:rFonts w:ascii="Times New Roman" w:hAnsi="Times New Roman"/>
          <w:sz w:val="20"/>
        </w:rPr>
        <w:t>APA</w:t>
      </w:r>
      <w:r w:rsidRPr="00165AB5">
        <w:rPr>
          <w:rFonts w:ascii="Times New Roman" w:hAnsi="Times New Roman" w:hint="cs"/>
          <w:sz w:val="20"/>
          <w:rtl/>
        </w:rPr>
        <w:t xml:space="preserve"> </w:t>
      </w:r>
      <w:r w:rsidRPr="00165AB5">
        <w:rPr>
          <w:rFonts w:ascii="Times New Roman" w:hAnsi="Times New Roman" w:hint="cs"/>
          <w:color w:val="FF0000"/>
          <w:sz w:val="24"/>
          <w:rtl/>
        </w:rPr>
        <w:t>در انتهاي عنوان جدول</w:t>
      </w:r>
      <w:r w:rsidRPr="00165AB5">
        <w:rPr>
          <w:rFonts w:ascii="Times New Roman" w:hAnsi="Times New Roman" w:hint="cs"/>
          <w:sz w:val="24"/>
          <w:rtl/>
        </w:rPr>
        <w:t xml:space="preserve"> </w:t>
      </w:r>
      <w:r w:rsidR="00C70756" w:rsidRPr="00165AB5">
        <w:rPr>
          <w:rFonts w:ascii="Times New Roman" w:hAnsi="Times New Roman" w:hint="cs"/>
          <w:sz w:val="24"/>
          <w:rtl/>
        </w:rPr>
        <w:t>به آن ارجاع شود</w:t>
      </w:r>
      <w:r w:rsidRPr="00165AB5">
        <w:rPr>
          <w:rFonts w:ascii="Times New Roman" w:hAnsi="Times New Roman" w:hint="cs"/>
          <w:sz w:val="24"/>
          <w:rtl/>
        </w:rPr>
        <w:t xml:space="preserve"> (این روش در ادامه توضیح داده شده است). </w:t>
      </w:r>
    </w:p>
    <w:p w14:paraId="7E892004" w14:textId="77777777" w:rsidR="00E4703F" w:rsidRPr="00165AB5" w:rsidRDefault="00E4703F" w:rsidP="00E4703F">
      <w:pPr>
        <w:pStyle w:val="2"/>
        <w:widowControl w:val="0"/>
        <w:ind w:firstLine="0"/>
        <w:rPr>
          <w:sz w:val="24"/>
          <w:rtl/>
        </w:rPr>
      </w:pPr>
      <w:r w:rsidRPr="00165AB5">
        <w:rPr>
          <w:rFonts w:hint="cs"/>
          <w:sz w:val="24"/>
          <w:rtl/>
        </w:rPr>
        <w:t>یادآور می شود جدول‌ها بايد در اولين مکان ممکن پس از اولين اشاره به آنها در متن قرار گيرند ضمن آنكه در داخل جدول‌ها بايد از اعداد فارسي و عنوان</w:t>
      </w:r>
      <w:r w:rsidRPr="00165AB5">
        <w:rPr>
          <w:rFonts w:hint="cs"/>
          <w:sz w:val="24"/>
          <w:cs/>
        </w:rPr>
        <w:t>‎</w:t>
      </w:r>
      <w:r w:rsidRPr="00165AB5">
        <w:rPr>
          <w:rFonts w:hint="cs"/>
          <w:sz w:val="24"/>
          <w:rtl/>
        </w:rPr>
        <w:t xml:space="preserve">های فارسي استفاده شود و در صورت استفاده از مميز، از </w:t>
      </w:r>
      <w:r w:rsidRPr="00165AB5">
        <w:rPr>
          <w:rFonts w:hint="cs"/>
          <w:color w:val="FF0000"/>
          <w:sz w:val="24"/>
          <w:rtl/>
        </w:rPr>
        <w:t>به</w:t>
      </w:r>
      <w:r w:rsidRPr="00165AB5">
        <w:rPr>
          <w:rFonts w:hint="cs"/>
          <w:color w:val="FF0000"/>
          <w:sz w:val="24"/>
          <w:cs/>
        </w:rPr>
        <w:t>‎</w:t>
      </w:r>
      <w:r w:rsidRPr="00165AB5">
        <w:rPr>
          <w:rFonts w:hint="cs"/>
          <w:color w:val="FF0000"/>
          <w:sz w:val="24"/>
          <w:rtl/>
        </w:rPr>
        <w:t>كار بردن نقطه به</w:t>
      </w:r>
      <w:r w:rsidRPr="00165AB5">
        <w:rPr>
          <w:rFonts w:hint="cs"/>
          <w:color w:val="FF0000"/>
          <w:sz w:val="24"/>
          <w:cs/>
        </w:rPr>
        <w:t>‎</w:t>
      </w:r>
      <w:r w:rsidRPr="00165AB5">
        <w:rPr>
          <w:rFonts w:hint="cs"/>
          <w:color w:val="FF0000"/>
          <w:sz w:val="24"/>
          <w:rtl/>
        </w:rPr>
        <w:t>جاي مميز</w:t>
      </w:r>
      <w:r w:rsidRPr="00165AB5">
        <w:rPr>
          <w:rFonts w:hint="cs"/>
          <w:sz w:val="24"/>
          <w:rtl/>
        </w:rPr>
        <w:t xml:space="preserve"> بايد خودداري شود؛ به‌طور مثال، عدد 5</w:t>
      </w:r>
      <w:r w:rsidRPr="00165AB5">
        <w:rPr>
          <w:rFonts w:hint="cs"/>
          <w:sz w:val="24"/>
          <w:vertAlign w:val="subscript"/>
          <w:rtl/>
        </w:rPr>
        <w:t>/</w:t>
      </w:r>
      <w:r w:rsidRPr="00165AB5">
        <w:rPr>
          <w:rFonts w:hint="cs"/>
          <w:sz w:val="24"/>
          <w:rtl/>
        </w:rPr>
        <w:t xml:space="preserve">0 اول عدد 5 را نوشته، مميز را تايپ كرده و بعد عدد صفر را مي‌نويسيم </w:t>
      </w:r>
      <w:r w:rsidRPr="00165AB5">
        <w:rPr>
          <w:rFonts w:hint="cs"/>
          <w:strike/>
          <w:color w:val="FF0000"/>
          <w:sz w:val="24"/>
          <w:rtl/>
        </w:rPr>
        <w:t xml:space="preserve">(0.5). </w:t>
      </w:r>
    </w:p>
    <w:p w14:paraId="6D9E4498" w14:textId="77777777" w:rsidR="00E4703F" w:rsidRPr="00165AB5" w:rsidRDefault="00C753EB" w:rsidP="00E4703F">
      <w:pPr>
        <w:pStyle w:val="12"/>
        <w:widowControl w:val="0"/>
        <w:rPr>
          <w:rFonts w:ascii="Times New Roman" w:hAnsi="Times New Roman"/>
          <w:color w:val="FF0000"/>
          <w:sz w:val="24"/>
          <w:rtl/>
        </w:rPr>
      </w:pPr>
      <w:r w:rsidRPr="00165AB5">
        <w:rPr>
          <w:rFonts w:ascii="Times New Roman" w:hAnsi="Times New Roman" w:hint="cs"/>
          <w:sz w:val="24"/>
          <w:rtl/>
        </w:rPr>
        <w:t xml:space="preserve">جدول 1 مطابق راهنمای بالا تهيه شده است. </w:t>
      </w:r>
      <w:r w:rsidRPr="00165AB5">
        <w:rPr>
          <w:rFonts w:ascii="Times New Roman" w:hAnsi="Times New Roman" w:hint="cs"/>
          <w:color w:val="FF0000"/>
          <w:sz w:val="24"/>
          <w:rtl/>
        </w:rPr>
        <w:t>(توجه شود كه خود جدول نيز بايد در موقعيت وسط</w:t>
      </w:r>
      <w:r w:rsidRPr="00165AB5">
        <w:rPr>
          <w:rFonts w:ascii="Times New Roman" w:hAnsi="Times New Roman" w:hint="eastAsia"/>
          <w:color w:val="FF0000"/>
          <w:sz w:val="24"/>
          <w:rtl/>
        </w:rPr>
        <w:t>‌</w:t>
      </w:r>
      <w:r w:rsidRPr="00165AB5">
        <w:rPr>
          <w:rFonts w:ascii="Times New Roman" w:hAnsi="Times New Roman" w:hint="cs"/>
          <w:color w:val="FF0000"/>
          <w:sz w:val="24"/>
          <w:rtl/>
        </w:rPr>
        <w:t>چين نسبت به دو طرف كاغذ قرار گيرد).</w:t>
      </w:r>
    </w:p>
    <w:p w14:paraId="6BBA60E5" w14:textId="77777777" w:rsidR="00B36C62" w:rsidRPr="00932725" w:rsidRDefault="007A7A73" w:rsidP="00FE2114">
      <w:pPr>
        <w:pStyle w:val="12"/>
        <w:widowControl w:val="0"/>
        <w:rPr>
          <w:rFonts w:asciiTheme="majorBidi" w:hAnsiTheme="majorBidi"/>
          <w:sz w:val="20"/>
          <w:szCs w:val="20"/>
          <w:rtl/>
        </w:rPr>
      </w:pPr>
      <w:r w:rsidRPr="00932725">
        <w:rPr>
          <w:rFonts w:ascii="Times New Roman" w:hAnsi="Times New Roman" w:hint="cs"/>
          <w:b/>
          <w:bCs/>
          <w:sz w:val="24"/>
          <w:szCs w:val="24"/>
          <w:rtl/>
        </w:rPr>
        <w:t xml:space="preserve">فونت و سایز توضيح </w:t>
      </w:r>
      <w:r w:rsidR="00026633" w:rsidRPr="00932725">
        <w:rPr>
          <w:rFonts w:ascii="Times New Roman" w:hAnsi="Times New Roman" w:hint="cs"/>
          <w:b/>
          <w:bCs/>
          <w:sz w:val="24"/>
          <w:szCs w:val="24"/>
          <w:rtl/>
        </w:rPr>
        <w:t xml:space="preserve">بالای </w:t>
      </w:r>
      <w:r w:rsidRPr="00932725">
        <w:rPr>
          <w:rFonts w:ascii="Times New Roman" w:hAnsi="Times New Roman" w:hint="cs"/>
          <w:b/>
          <w:bCs/>
          <w:sz w:val="24"/>
          <w:szCs w:val="24"/>
          <w:rtl/>
        </w:rPr>
        <w:t>جدول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w:t>
      </w:r>
      <w:r w:rsidRPr="00932725">
        <w:rPr>
          <w:rFonts w:ascii="Times New Roman" w:hAnsi="Times New Roman" w:hint="cs"/>
          <w:b/>
          <w:bCs/>
          <w:sz w:val="20"/>
          <w:szCs w:val="20"/>
          <w:rtl/>
        </w:rPr>
        <w:t xml:space="preserve"> </w:t>
      </w:r>
      <w:r w:rsidRPr="00932725">
        <w:rPr>
          <w:rFonts w:asciiTheme="majorBidi" w:hAnsiTheme="majorBidi"/>
          <w:sz w:val="20"/>
          <w:szCs w:val="20"/>
          <w:highlight w:val="yellow"/>
          <w:rtl/>
        </w:rPr>
        <w:t>(</w:t>
      </w:r>
      <w:r w:rsidRPr="00932725">
        <w:rPr>
          <w:rFonts w:asciiTheme="majorBidi" w:hAnsiTheme="majorBidi"/>
          <w:sz w:val="20"/>
          <w:szCs w:val="20"/>
          <w:highlight w:val="yellow"/>
        </w:rPr>
        <w:t xml:space="preserve">B </w:t>
      </w:r>
      <w:r w:rsidR="00FE2114" w:rsidRPr="00932725">
        <w:rPr>
          <w:rFonts w:asciiTheme="majorBidi" w:hAnsiTheme="majorBidi"/>
          <w:sz w:val="20"/>
          <w:szCs w:val="20"/>
          <w:highlight w:val="yellow"/>
        </w:rPr>
        <w:t>Mitra</w:t>
      </w:r>
      <w:r w:rsidRPr="00932725">
        <w:rPr>
          <w:rFonts w:asciiTheme="majorBidi" w:hAnsiTheme="majorBidi"/>
          <w:sz w:val="20"/>
          <w:szCs w:val="20"/>
          <w:highlight w:val="yellow"/>
        </w:rPr>
        <w:t xml:space="preserve"> 10</w:t>
      </w:r>
      <w:r w:rsidRPr="00932725">
        <w:rPr>
          <w:rFonts w:asciiTheme="majorBidi" w:hAnsiTheme="majorBidi"/>
          <w:sz w:val="20"/>
          <w:szCs w:val="20"/>
          <w:highlight w:val="yellow"/>
          <w:rtl/>
        </w:rPr>
        <w:t>)</w:t>
      </w:r>
      <w:r w:rsidR="00423C49" w:rsidRPr="00932725">
        <w:rPr>
          <w:rFonts w:asciiTheme="majorBidi" w:hAnsiTheme="majorBidi"/>
          <w:sz w:val="20"/>
          <w:szCs w:val="20"/>
          <w:highlight w:val="yellow"/>
        </w:rPr>
        <w:t xml:space="preserve"> </w:t>
      </w:r>
    </w:p>
    <w:p w14:paraId="68241DC3" w14:textId="77777777" w:rsidR="00E4703F" w:rsidRPr="00932725" w:rsidRDefault="00423C49" w:rsidP="00FE2114">
      <w:pPr>
        <w:pStyle w:val="12"/>
        <w:widowControl w:val="0"/>
        <w:rPr>
          <w:rFonts w:ascii="Times New Roman" w:hAnsi="Times New Roman"/>
        </w:rPr>
      </w:pPr>
      <w:r w:rsidRPr="00932725">
        <w:rPr>
          <w:rFonts w:ascii="Times New Roman" w:hAnsi="Times New Roman" w:hint="cs"/>
          <w:b/>
          <w:bCs/>
          <w:sz w:val="24"/>
          <w:szCs w:val="24"/>
          <w:rtl/>
        </w:rPr>
        <w:t>فونت و سایز شماره جدول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w:t>
      </w:r>
      <w:r w:rsidR="00B36C62" w:rsidRPr="00932725">
        <w:rPr>
          <w:rFonts w:ascii="Times New Roman" w:hAnsi="Times New Roman" w:hint="cs"/>
          <w:b/>
          <w:bCs/>
          <w:sz w:val="24"/>
          <w:szCs w:val="24"/>
          <w:rtl/>
        </w:rPr>
        <w:t xml:space="preserve"> (جدول 1)</w:t>
      </w:r>
      <w:r w:rsidRPr="00932725">
        <w:rPr>
          <w:rFonts w:ascii="Times New Roman" w:hAnsi="Times New Roman" w:hint="cs"/>
          <w:b/>
          <w:bCs/>
          <w:sz w:val="24"/>
          <w:szCs w:val="24"/>
          <w:rtl/>
        </w:rPr>
        <w:t>:</w:t>
      </w:r>
      <w:r w:rsidRPr="00932725">
        <w:rPr>
          <w:rFonts w:ascii="Times New Roman" w:hAnsi="Times New Roman" w:hint="cs"/>
          <w:b/>
          <w:bCs/>
          <w:sz w:val="26"/>
          <w:rtl/>
        </w:rPr>
        <w:t xml:space="preserve"> </w:t>
      </w:r>
      <w:r w:rsidRPr="00932725">
        <w:rPr>
          <w:rFonts w:asciiTheme="majorBidi" w:hAnsiTheme="majorBidi"/>
          <w:b/>
          <w:bCs/>
          <w:sz w:val="20"/>
          <w:szCs w:val="20"/>
          <w:highlight w:val="yellow"/>
          <w:rtl/>
        </w:rPr>
        <w:t>(</w:t>
      </w:r>
      <w:r w:rsidRPr="00932725">
        <w:rPr>
          <w:rFonts w:asciiTheme="majorBidi" w:hAnsiTheme="majorBidi"/>
          <w:b/>
          <w:bCs/>
          <w:sz w:val="20"/>
          <w:szCs w:val="20"/>
          <w:highlight w:val="yellow"/>
        </w:rPr>
        <w:t xml:space="preserve">B </w:t>
      </w:r>
      <w:r w:rsidR="00FE2114" w:rsidRPr="00932725">
        <w:rPr>
          <w:rFonts w:asciiTheme="majorBidi" w:hAnsiTheme="majorBidi"/>
          <w:b/>
          <w:bCs/>
          <w:sz w:val="20"/>
          <w:szCs w:val="20"/>
          <w:highlight w:val="yellow"/>
        </w:rPr>
        <w:t>Mitra</w:t>
      </w:r>
      <w:r w:rsidRPr="00932725">
        <w:rPr>
          <w:rFonts w:asciiTheme="majorBidi" w:hAnsiTheme="majorBidi"/>
          <w:b/>
          <w:bCs/>
          <w:sz w:val="20"/>
          <w:szCs w:val="20"/>
          <w:highlight w:val="yellow"/>
        </w:rPr>
        <w:t xml:space="preserve"> 10 Bold</w:t>
      </w:r>
      <w:r w:rsidRPr="00932725">
        <w:rPr>
          <w:rFonts w:asciiTheme="majorBidi" w:hAnsiTheme="majorBidi"/>
          <w:b/>
          <w:bCs/>
          <w:sz w:val="20"/>
          <w:szCs w:val="20"/>
          <w:highlight w:val="yellow"/>
          <w:rtl/>
        </w:rPr>
        <w:t>)</w:t>
      </w:r>
    </w:p>
    <w:p w14:paraId="4C96A352" w14:textId="77777777" w:rsidR="00EB7516" w:rsidRPr="00932725" w:rsidRDefault="00EB7516" w:rsidP="00FE2114">
      <w:pPr>
        <w:pStyle w:val="12"/>
        <w:widowControl w:val="0"/>
        <w:rPr>
          <w:rFonts w:ascii="Times New Roman" w:hAnsi="Times New Roman"/>
          <w:rtl/>
        </w:rPr>
      </w:pPr>
      <w:r w:rsidRPr="00932725">
        <w:rPr>
          <w:rFonts w:ascii="Times New Roman" w:hAnsi="Times New Roman" w:hint="cs"/>
          <w:b/>
          <w:bCs/>
          <w:sz w:val="24"/>
          <w:szCs w:val="24"/>
          <w:rtl/>
        </w:rPr>
        <w:t>فونت و سایز عنوان ستون</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هاي جدول‌ها:</w:t>
      </w:r>
      <w:r w:rsidRPr="00932725">
        <w:rPr>
          <w:rFonts w:ascii="Times New Roman" w:hAnsi="Times New Roman" w:hint="cs"/>
          <w:b/>
          <w:bCs/>
          <w:sz w:val="20"/>
          <w:szCs w:val="20"/>
          <w:rtl/>
        </w:rPr>
        <w:t xml:space="preserve"> </w:t>
      </w:r>
      <w:r w:rsidR="00FE2114" w:rsidRPr="00932725">
        <w:rPr>
          <w:rFonts w:asciiTheme="majorBidi" w:hAnsiTheme="majorBidi"/>
          <w:b/>
          <w:bCs/>
          <w:sz w:val="20"/>
          <w:szCs w:val="20"/>
          <w:highlight w:val="yellow"/>
          <w:rtl/>
        </w:rPr>
        <w:t>(</w:t>
      </w:r>
      <w:r w:rsidR="00FE2114" w:rsidRPr="00932725">
        <w:rPr>
          <w:rFonts w:asciiTheme="majorBidi" w:hAnsiTheme="majorBidi"/>
          <w:b/>
          <w:bCs/>
          <w:sz w:val="20"/>
          <w:szCs w:val="20"/>
          <w:highlight w:val="yellow"/>
        </w:rPr>
        <w:t>B Mitra 10 Bold</w:t>
      </w:r>
      <w:r w:rsidR="00FE2114" w:rsidRPr="00932725">
        <w:rPr>
          <w:rFonts w:asciiTheme="majorBidi" w:hAnsiTheme="majorBidi"/>
          <w:b/>
          <w:bCs/>
          <w:sz w:val="20"/>
          <w:szCs w:val="20"/>
          <w:highlight w:val="yellow"/>
          <w:rtl/>
        </w:rPr>
        <w:t>)</w:t>
      </w:r>
    </w:p>
    <w:p w14:paraId="4A0466B1" w14:textId="77777777" w:rsidR="00EB7516" w:rsidRPr="00932725" w:rsidRDefault="00EB7516" w:rsidP="00FE2114">
      <w:pPr>
        <w:pStyle w:val="12"/>
        <w:widowControl w:val="0"/>
        <w:rPr>
          <w:rFonts w:ascii="Times New Roman" w:hAnsi="Times New Roman"/>
          <w:b/>
          <w:bCs/>
          <w:sz w:val="26"/>
          <w:rtl/>
        </w:rPr>
      </w:pPr>
      <w:r w:rsidRPr="00932725">
        <w:rPr>
          <w:rFonts w:ascii="Times New Roman" w:hAnsi="Times New Roman" w:hint="cs"/>
          <w:b/>
          <w:bCs/>
          <w:sz w:val="24"/>
          <w:szCs w:val="24"/>
          <w:rtl/>
        </w:rPr>
        <w:t>فونت و سایز متون فارسي درون جدول‌ها:</w:t>
      </w:r>
      <w:r w:rsidRPr="00932725">
        <w:rPr>
          <w:rFonts w:ascii="Times New Roman" w:hAnsi="Times New Roman" w:hint="cs"/>
          <w:b/>
          <w:bCs/>
          <w:sz w:val="26"/>
          <w:rtl/>
        </w:rPr>
        <w:t xml:space="preserve"> </w:t>
      </w:r>
      <w:r w:rsidR="00FE2114" w:rsidRPr="00932725">
        <w:rPr>
          <w:rFonts w:asciiTheme="majorBidi" w:hAnsiTheme="majorBidi"/>
          <w:sz w:val="20"/>
          <w:szCs w:val="20"/>
          <w:highlight w:val="yellow"/>
          <w:rtl/>
        </w:rPr>
        <w:t>(</w:t>
      </w:r>
      <w:r w:rsidR="00FE2114" w:rsidRPr="00932725">
        <w:rPr>
          <w:rFonts w:asciiTheme="majorBidi" w:hAnsiTheme="majorBidi"/>
          <w:sz w:val="20"/>
          <w:szCs w:val="20"/>
          <w:highlight w:val="yellow"/>
        </w:rPr>
        <w:t>B Mitra 10</w:t>
      </w:r>
      <w:r w:rsidR="00FE2114" w:rsidRPr="00932725">
        <w:rPr>
          <w:rFonts w:asciiTheme="majorBidi" w:hAnsiTheme="majorBidi"/>
          <w:sz w:val="20"/>
          <w:szCs w:val="20"/>
          <w:highlight w:val="yellow"/>
          <w:rtl/>
        </w:rPr>
        <w:t>)</w:t>
      </w:r>
    </w:p>
    <w:p w14:paraId="25E46F57" w14:textId="77777777" w:rsidR="00EB7516" w:rsidRDefault="00EB7516" w:rsidP="00EB7516">
      <w:pPr>
        <w:pStyle w:val="12"/>
        <w:widowControl w:val="0"/>
        <w:rPr>
          <w:rFonts w:asciiTheme="majorBidi" w:hAnsiTheme="majorBidi"/>
          <w:sz w:val="16"/>
          <w:szCs w:val="16"/>
        </w:rPr>
      </w:pPr>
      <w:r w:rsidRPr="00932725">
        <w:rPr>
          <w:rFonts w:ascii="Times New Roman" w:hAnsi="Times New Roman" w:hint="cs"/>
          <w:b/>
          <w:bCs/>
          <w:sz w:val="24"/>
          <w:szCs w:val="24"/>
          <w:rtl/>
        </w:rPr>
        <w:t>فونت و سایز متون انگلیسی درون جدول‌ها:</w:t>
      </w:r>
      <w:r w:rsidR="00C753EB" w:rsidRPr="00932725">
        <w:rPr>
          <w:rFonts w:ascii="Times New Roman" w:hAnsi="Times New Roman" w:hint="cs"/>
          <w:b/>
          <w:bCs/>
          <w:sz w:val="26"/>
          <w:rtl/>
        </w:rPr>
        <w:t xml:space="preserve"> </w:t>
      </w:r>
      <w:r w:rsidR="00C753EB" w:rsidRPr="00932725">
        <w:rPr>
          <w:rFonts w:asciiTheme="majorBidi" w:hAnsiTheme="majorBidi"/>
          <w:sz w:val="16"/>
          <w:szCs w:val="16"/>
          <w:highlight w:val="yellow"/>
        </w:rPr>
        <w:t>(Times New Roman 8)</w:t>
      </w:r>
    </w:p>
    <w:p w14:paraId="3E469173" w14:textId="77777777" w:rsidR="00857D1D" w:rsidRDefault="00857D1D" w:rsidP="00EB7516">
      <w:pPr>
        <w:pStyle w:val="12"/>
        <w:widowControl w:val="0"/>
        <w:rPr>
          <w:rFonts w:ascii="Times New Roman" w:hAnsi="Times New Roman"/>
          <w:b/>
          <w:bCs/>
          <w:sz w:val="26"/>
        </w:rPr>
      </w:pPr>
    </w:p>
    <w:p w14:paraId="5FBD62B7" w14:textId="77777777" w:rsidR="00857D1D" w:rsidRPr="00AB3C94" w:rsidRDefault="00857D1D" w:rsidP="00857D1D">
      <w:pPr>
        <w:bidi/>
        <w:jc w:val="both"/>
        <w:rPr>
          <w:rFonts w:cs="B Mitra"/>
          <w:sz w:val="28"/>
          <w:szCs w:val="28"/>
          <w:rtl/>
          <w:lang w:bidi="fa-IR"/>
        </w:rPr>
      </w:pPr>
    </w:p>
    <w:p w14:paraId="7F810315" w14:textId="77777777" w:rsidR="00857D1D" w:rsidRPr="00AB3C94" w:rsidRDefault="00857D1D" w:rsidP="00857D1D">
      <w:pPr>
        <w:tabs>
          <w:tab w:val="left" w:pos="6739"/>
        </w:tabs>
        <w:bidi/>
        <w:jc w:val="center"/>
        <w:rPr>
          <w:rFonts w:cs="B Mitra"/>
          <w:b/>
          <w:bCs/>
          <w:sz w:val="20"/>
          <w:szCs w:val="20"/>
          <w:lang w:bidi="fa-IR"/>
        </w:rPr>
      </w:pPr>
      <w:r w:rsidRPr="00AB3C94">
        <w:rPr>
          <w:rFonts w:cs="B Mitra" w:hint="cs"/>
          <w:b/>
          <w:bCs/>
          <w:sz w:val="20"/>
          <w:szCs w:val="20"/>
          <w:rtl/>
          <w:lang w:bidi="fa-IR"/>
        </w:rPr>
        <w:t xml:space="preserve">جدول 2- </w:t>
      </w:r>
      <w:r w:rsidRPr="00AB3C94">
        <w:rPr>
          <w:rFonts w:cs="B Mitra" w:hint="cs"/>
          <w:sz w:val="20"/>
          <w:szCs w:val="20"/>
          <w:rtl/>
          <w:lang w:bidi="fa-IR"/>
        </w:rPr>
        <w:t>برآورد اثر پودر میوه کور بر شاخص‌های عملکرد رشد</w:t>
      </w:r>
    </w:p>
    <w:p w14:paraId="13603F75" w14:textId="77777777" w:rsidR="00857D1D" w:rsidRPr="00AB3C94" w:rsidRDefault="00857D1D" w:rsidP="00857D1D">
      <w:pPr>
        <w:tabs>
          <w:tab w:val="left" w:pos="6739"/>
        </w:tabs>
        <w:jc w:val="center"/>
        <w:rPr>
          <w:rFonts w:asciiTheme="majorBidi" w:hAnsiTheme="majorBidi" w:cstheme="majorBidi"/>
          <w:sz w:val="20"/>
          <w:szCs w:val="20"/>
          <w:rtl/>
          <w:lang w:bidi="fa-IR"/>
        </w:rPr>
      </w:pPr>
      <w:r w:rsidRPr="00AB3C94">
        <w:rPr>
          <w:rFonts w:asciiTheme="majorBidi" w:hAnsiTheme="majorBidi" w:cstheme="majorBidi"/>
          <w:b/>
          <w:bCs/>
          <w:sz w:val="20"/>
          <w:szCs w:val="20"/>
          <w:lang w:bidi="fa-IR"/>
        </w:rPr>
        <w:t>Table 2</w:t>
      </w:r>
      <w:r w:rsidRPr="00AB3C94">
        <w:rPr>
          <w:rFonts w:asciiTheme="majorBidi" w:hAnsiTheme="majorBidi" w:cstheme="majorBidi"/>
          <w:sz w:val="20"/>
          <w:szCs w:val="20"/>
          <w:lang w:bidi="fa-IR"/>
        </w:rPr>
        <w:t xml:space="preserve">- Estimating the effect of </w:t>
      </w:r>
      <w:r w:rsidRPr="00AB3C94">
        <w:rPr>
          <w:rFonts w:asciiTheme="majorBidi" w:hAnsiTheme="majorBidi" w:cstheme="majorBidi"/>
          <w:i/>
          <w:iCs/>
          <w:sz w:val="20"/>
          <w:szCs w:val="20"/>
          <w:lang w:bidi="fa-IR"/>
        </w:rPr>
        <w:t>Capparis Spinosa L.</w:t>
      </w:r>
      <w:r w:rsidRPr="00AB3C94">
        <w:rPr>
          <w:rFonts w:asciiTheme="majorBidi" w:hAnsiTheme="majorBidi" w:cstheme="majorBidi"/>
          <w:sz w:val="20"/>
          <w:szCs w:val="20"/>
          <w:lang w:bidi="fa-IR"/>
        </w:rPr>
        <w:t xml:space="preserve"> </w:t>
      </w:r>
      <w:proofErr w:type="spellStart"/>
      <w:r w:rsidRPr="00AB3C94">
        <w:rPr>
          <w:rFonts w:asciiTheme="majorBidi" w:hAnsiTheme="majorBidi" w:cstheme="majorBidi"/>
          <w:sz w:val="20"/>
          <w:szCs w:val="20"/>
          <w:lang w:bidi="fa-IR"/>
        </w:rPr>
        <w:t>friuit</w:t>
      </w:r>
      <w:proofErr w:type="spellEnd"/>
      <w:r w:rsidRPr="00AB3C94">
        <w:rPr>
          <w:rFonts w:asciiTheme="majorBidi" w:hAnsiTheme="majorBidi" w:cstheme="majorBidi"/>
          <w:sz w:val="20"/>
          <w:szCs w:val="20"/>
          <w:lang w:bidi="fa-IR"/>
        </w:rPr>
        <w:t xml:space="preserve"> powder on growth performance indicators</w:t>
      </w:r>
    </w:p>
    <w:tbl>
      <w:tblPr>
        <w:tblStyle w:val="PlainTable21"/>
        <w:bidiVisual/>
        <w:tblW w:w="11680" w:type="dxa"/>
        <w:tblInd w:w="-1815" w:type="dxa"/>
        <w:tblLook w:val="04A0" w:firstRow="1" w:lastRow="0" w:firstColumn="1" w:lastColumn="0" w:noHBand="0" w:noVBand="1"/>
      </w:tblPr>
      <w:tblGrid>
        <w:gridCol w:w="896"/>
        <w:gridCol w:w="766"/>
        <w:gridCol w:w="816"/>
        <w:gridCol w:w="774"/>
        <w:gridCol w:w="1182"/>
        <w:gridCol w:w="1055"/>
        <w:gridCol w:w="778"/>
        <w:gridCol w:w="966"/>
        <w:gridCol w:w="2213"/>
        <w:gridCol w:w="1641"/>
        <w:gridCol w:w="578"/>
        <w:gridCol w:w="15"/>
      </w:tblGrid>
      <w:tr w:rsidR="00857D1D" w:rsidRPr="00AB3C94" w14:paraId="252C4CA2" w14:textId="77777777" w:rsidTr="00857D1D">
        <w:trPr>
          <w:gridBefore w:val="1"/>
          <w:cnfStyle w:val="100000000000" w:firstRow="1" w:lastRow="0" w:firstColumn="0" w:lastColumn="0" w:oddVBand="0" w:evenVBand="0" w:oddHBand="0" w:evenHBand="0" w:firstRowFirstColumn="0" w:firstRowLastColumn="0" w:lastRowFirstColumn="0" w:lastRowLastColumn="0"/>
          <w:wBefore w:w="974" w:type="dxa"/>
          <w:trHeight w:val="227"/>
        </w:trPr>
        <w:tc>
          <w:tcPr>
            <w:cnfStyle w:val="001000000000" w:firstRow="0" w:lastRow="0" w:firstColumn="1" w:lastColumn="0" w:oddVBand="0" w:evenVBand="0" w:oddHBand="0" w:evenHBand="0" w:firstRowFirstColumn="0" w:firstRowLastColumn="0" w:lastRowFirstColumn="0" w:lastRowLastColumn="0"/>
            <w:tcW w:w="412" w:type="dxa"/>
            <w:vMerge w:val="restart"/>
            <w:tcBorders>
              <w:top w:val="single" w:sz="4" w:space="0" w:color="000000" w:themeColor="text1"/>
            </w:tcBorders>
          </w:tcPr>
          <w:p w14:paraId="6E6F24AC" w14:textId="77777777" w:rsidR="00857D1D" w:rsidRPr="00AB3C94" w:rsidRDefault="00857D1D" w:rsidP="00401684">
            <w:pPr>
              <w:tabs>
                <w:tab w:val="left" w:pos="6739"/>
              </w:tabs>
              <w:bidi/>
              <w:jc w:val="center"/>
              <w:rPr>
                <w:rFonts w:asciiTheme="majorBidi" w:hAnsiTheme="majorBidi" w:cstheme="majorBidi"/>
                <w:b w:val="0"/>
                <w:bCs w:val="0"/>
                <w:i/>
                <w:iCs/>
                <w:sz w:val="20"/>
                <w:szCs w:val="20"/>
                <w:lang w:bidi="fa-IR"/>
              </w:rPr>
            </w:pPr>
            <w:r w:rsidRPr="00AB3C94">
              <w:rPr>
                <w:rFonts w:asciiTheme="majorBidi" w:hAnsiTheme="majorBidi" w:cstheme="majorBidi"/>
                <w:b w:val="0"/>
                <w:bCs w:val="0"/>
                <w:i/>
                <w:iCs/>
                <w:sz w:val="20"/>
                <w:szCs w:val="20"/>
                <w:lang w:bidi="fa-IR"/>
              </w:rPr>
              <w:t>P-Value</w:t>
            </w:r>
          </w:p>
          <w:p w14:paraId="38DECB07" w14:textId="77777777" w:rsidR="00857D1D" w:rsidRPr="00AB3C94" w:rsidRDefault="00857D1D" w:rsidP="00401684">
            <w:pPr>
              <w:tabs>
                <w:tab w:val="left" w:pos="6739"/>
              </w:tabs>
              <w:bidi/>
              <w:jc w:val="center"/>
              <w:rPr>
                <w:rFonts w:cs="B Mitra"/>
                <w:b w:val="0"/>
                <w:bCs w:val="0"/>
                <w:sz w:val="20"/>
                <w:szCs w:val="20"/>
                <w:rtl/>
                <w:lang w:bidi="fa-IR"/>
              </w:rPr>
            </w:pPr>
            <w:r w:rsidRPr="00AB3C94">
              <w:rPr>
                <w:rFonts w:cs="B Mitra" w:hint="cs"/>
                <w:b w:val="0"/>
                <w:bCs w:val="0"/>
                <w:sz w:val="20"/>
                <w:szCs w:val="20"/>
                <w:rtl/>
                <w:lang w:bidi="fa-IR"/>
              </w:rPr>
              <w:t>سطح معنی‌داری</w:t>
            </w:r>
          </w:p>
        </w:tc>
        <w:tc>
          <w:tcPr>
            <w:tcW w:w="2809" w:type="dxa"/>
            <w:gridSpan w:val="3"/>
            <w:tcBorders>
              <w:top w:val="single" w:sz="4" w:space="0" w:color="000000" w:themeColor="text1"/>
              <w:bottom w:val="single" w:sz="4" w:space="0" w:color="000000" w:themeColor="text1"/>
            </w:tcBorders>
          </w:tcPr>
          <w:p w14:paraId="561F9ECA"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Mitra"/>
                <w:b w:val="0"/>
                <w:bCs w:val="0"/>
                <w:sz w:val="20"/>
                <w:szCs w:val="20"/>
                <w:rtl/>
                <w:lang w:bidi="fa-IR"/>
              </w:rPr>
            </w:pPr>
            <w:r w:rsidRPr="00AB3C94">
              <w:rPr>
                <w:rFonts w:asciiTheme="majorBidi" w:hAnsiTheme="majorBidi" w:cs="B Mitra" w:hint="cs"/>
                <w:b w:val="0"/>
                <w:bCs w:val="0"/>
                <w:sz w:val="20"/>
                <w:szCs w:val="20"/>
                <w:rtl/>
                <w:lang w:bidi="fa-IR"/>
              </w:rPr>
              <w:t>مدل رگرسیون بردار پشتبان غیرخطی</w:t>
            </w:r>
          </w:p>
          <w:p w14:paraId="161B7DA8"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AB3C94">
              <w:rPr>
                <w:rFonts w:asciiTheme="majorBidi" w:hAnsiTheme="majorBidi" w:cstheme="majorBidi"/>
                <w:b w:val="0"/>
                <w:bCs w:val="0"/>
                <w:sz w:val="20"/>
                <w:szCs w:val="20"/>
                <w:lang w:bidi="fa-IR"/>
              </w:rPr>
              <w:t>SVR Method</w:t>
            </w:r>
          </w:p>
        </w:tc>
        <w:tc>
          <w:tcPr>
            <w:tcW w:w="2838" w:type="dxa"/>
            <w:gridSpan w:val="3"/>
            <w:tcBorders>
              <w:top w:val="single" w:sz="4" w:space="0" w:color="000000" w:themeColor="text1"/>
              <w:bottom w:val="single" w:sz="4" w:space="0" w:color="000000" w:themeColor="text1"/>
            </w:tcBorders>
          </w:tcPr>
          <w:p w14:paraId="37B05A71"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Mitra"/>
                <w:b w:val="0"/>
                <w:bCs w:val="0"/>
                <w:color w:val="000000" w:themeColor="text1"/>
                <w:sz w:val="20"/>
                <w:szCs w:val="20"/>
                <w:rtl/>
                <w:lang w:bidi="fa-IR"/>
              </w:rPr>
            </w:pPr>
            <w:r w:rsidRPr="00AB3C94">
              <w:rPr>
                <w:rFonts w:asciiTheme="majorBidi" w:hAnsiTheme="majorBidi" w:cs="B Mitra" w:hint="cs"/>
                <w:b w:val="0"/>
                <w:bCs w:val="0"/>
                <w:color w:val="000000" w:themeColor="text1"/>
                <w:sz w:val="20"/>
                <w:szCs w:val="20"/>
                <w:rtl/>
                <w:lang w:bidi="fa-IR"/>
              </w:rPr>
              <w:t>مدل خطی درجه سوم</w:t>
            </w:r>
          </w:p>
          <w:p w14:paraId="038A74AD"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AB3C94">
              <w:rPr>
                <w:rFonts w:asciiTheme="majorBidi" w:hAnsiTheme="majorBidi" w:cstheme="majorBidi"/>
                <w:b w:val="0"/>
                <w:bCs w:val="0"/>
                <w:color w:val="000000" w:themeColor="text1"/>
                <w:sz w:val="20"/>
                <w:szCs w:val="20"/>
                <w:lang w:bidi="fa-IR"/>
              </w:rPr>
              <w:t>Cubic Method</w:t>
            </w:r>
          </w:p>
        </w:tc>
        <w:tc>
          <w:tcPr>
            <w:tcW w:w="2321" w:type="dxa"/>
            <w:vMerge w:val="restart"/>
            <w:tcBorders>
              <w:top w:val="single" w:sz="4" w:space="0" w:color="000000" w:themeColor="text1"/>
            </w:tcBorders>
          </w:tcPr>
          <w:p w14:paraId="71AAB93B"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Mitra"/>
                <w:b w:val="0"/>
                <w:bCs w:val="0"/>
                <w:color w:val="000000" w:themeColor="text1"/>
                <w:sz w:val="20"/>
                <w:szCs w:val="20"/>
                <w:rtl/>
                <w:lang w:bidi="fa-IR"/>
              </w:rPr>
            </w:pPr>
            <w:r w:rsidRPr="00AB3C94">
              <w:rPr>
                <w:rFonts w:asciiTheme="majorBidi" w:hAnsiTheme="majorBidi" w:cs="B Mitra" w:hint="cs"/>
                <w:b w:val="0"/>
                <w:bCs w:val="0"/>
                <w:color w:val="000000" w:themeColor="text1"/>
                <w:sz w:val="20"/>
                <w:szCs w:val="20"/>
                <w:rtl/>
                <w:lang w:bidi="fa-IR"/>
              </w:rPr>
              <w:t>مدل‌ها</w:t>
            </w:r>
          </w:p>
          <w:p w14:paraId="3D9108F7" w14:textId="77777777" w:rsidR="00857D1D" w:rsidRPr="00AB3C94" w:rsidRDefault="00857D1D" w:rsidP="00401684">
            <w:pPr>
              <w:tabs>
                <w:tab w:val="left" w:pos="6739"/>
              </w:tabs>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AB3C94">
              <w:rPr>
                <w:rFonts w:asciiTheme="majorBidi" w:hAnsiTheme="majorBidi" w:cstheme="majorBidi"/>
                <w:b w:val="0"/>
                <w:bCs w:val="0"/>
                <w:color w:val="000000" w:themeColor="text1"/>
                <w:sz w:val="20"/>
                <w:szCs w:val="20"/>
                <w:lang w:bidi="fa-IR"/>
              </w:rPr>
              <w:t>Models</w:t>
            </w:r>
          </w:p>
        </w:tc>
        <w:tc>
          <w:tcPr>
            <w:tcW w:w="2326" w:type="dxa"/>
            <w:gridSpan w:val="3"/>
            <w:vMerge w:val="restart"/>
            <w:tcBorders>
              <w:top w:val="single" w:sz="4" w:space="0" w:color="000000" w:themeColor="text1"/>
            </w:tcBorders>
          </w:tcPr>
          <w:p w14:paraId="0011C161" w14:textId="77777777" w:rsidR="00857D1D" w:rsidRPr="00AB3C94" w:rsidRDefault="00857D1D" w:rsidP="00401684">
            <w:pPr>
              <w:tabs>
                <w:tab w:val="left" w:pos="6739"/>
              </w:tabs>
              <w:cnfStyle w:val="100000000000" w:firstRow="1" w:lastRow="0" w:firstColumn="0" w:lastColumn="0" w:oddVBand="0" w:evenVBand="0" w:oddHBand="0" w:evenHBand="0" w:firstRowFirstColumn="0" w:firstRowLastColumn="0" w:lastRowFirstColumn="0" w:lastRowLastColumn="0"/>
              <w:rPr>
                <w:rFonts w:asciiTheme="majorBidi" w:hAnsiTheme="majorBidi" w:cs="B Mitra"/>
                <w:b w:val="0"/>
                <w:bCs w:val="0"/>
                <w:color w:val="000000" w:themeColor="text1"/>
                <w:sz w:val="20"/>
                <w:szCs w:val="20"/>
                <w:rtl/>
                <w:lang w:bidi="fa-IR"/>
              </w:rPr>
            </w:pPr>
            <w:r w:rsidRPr="00AB3C94">
              <w:rPr>
                <w:rFonts w:asciiTheme="majorBidi" w:hAnsiTheme="majorBidi" w:cs="B Mitra" w:hint="cs"/>
                <w:b w:val="0"/>
                <w:bCs w:val="0"/>
                <w:color w:val="000000" w:themeColor="text1"/>
                <w:sz w:val="20"/>
                <w:szCs w:val="20"/>
                <w:rtl/>
                <w:lang w:bidi="fa-IR"/>
              </w:rPr>
              <w:t>متغیرها</w:t>
            </w:r>
          </w:p>
          <w:p w14:paraId="44344AF4" w14:textId="77777777" w:rsidR="00857D1D" w:rsidRPr="00AB3C94" w:rsidRDefault="00857D1D" w:rsidP="00401684">
            <w:pPr>
              <w:tabs>
                <w:tab w:val="left" w:pos="6739"/>
              </w:tabs>
              <w:bidi/>
              <w:jc w:val="right"/>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AB3C94">
              <w:rPr>
                <w:rFonts w:asciiTheme="majorBidi" w:hAnsiTheme="majorBidi" w:cstheme="majorBidi"/>
                <w:b w:val="0"/>
                <w:bCs w:val="0"/>
                <w:color w:val="000000" w:themeColor="text1"/>
                <w:sz w:val="20"/>
                <w:szCs w:val="20"/>
                <w:lang w:bidi="fa-IR"/>
              </w:rPr>
              <w:t>Variables</w:t>
            </w:r>
          </w:p>
        </w:tc>
      </w:tr>
      <w:tr w:rsidR="00857D1D" w:rsidRPr="00AB3C94" w14:paraId="4B197AD3"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352"/>
        </w:trPr>
        <w:tc>
          <w:tcPr>
            <w:cnfStyle w:val="001000000000" w:firstRow="0" w:lastRow="0" w:firstColumn="1" w:lastColumn="0" w:oddVBand="0" w:evenVBand="0" w:oddHBand="0" w:evenHBand="0" w:firstRowFirstColumn="0" w:firstRowLastColumn="0" w:lastRowFirstColumn="0" w:lastRowLastColumn="0"/>
            <w:tcW w:w="412" w:type="dxa"/>
            <w:vMerge/>
            <w:tcBorders>
              <w:bottom w:val="single" w:sz="4" w:space="0" w:color="000000" w:themeColor="text1"/>
            </w:tcBorders>
          </w:tcPr>
          <w:p w14:paraId="2F84A9BC" w14:textId="77777777" w:rsidR="00857D1D" w:rsidRPr="00AB3C94" w:rsidRDefault="00857D1D" w:rsidP="00401684">
            <w:pPr>
              <w:tabs>
                <w:tab w:val="left" w:pos="6739"/>
              </w:tabs>
              <w:bidi/>
              <w:jc w:val="center"/>
              <w:rPr>
                <w:rFonts w:cs="B Nazanin"/>
                <w:sz w:val="20"/>
                <w:szCs w:val="20"/>
                <w:rtl/>
                <w:lang w:bidi="fa-IR"/>
              </w:rPr>
            </w:pPr>
          </w:p>
        </w:tc>
        <w:tc>
          <w:tcPr>
            <w:tcW w:w="816" w:type="dxa"/>
            <w:tcBorders>
              <w:top w:val="single" w:sz="4" w:space="0" w:color="000000" w:themeColor="text1"/>
              <w:bottom w:val="single" w:sz="4" w:space="0" w:color="000000" w:themeColor="text1"/>
            </w:tcBorders>
          </w:tcPr>
          <w:p w14:paraId="0F7064B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AB3C94">
              <w:rPr>
                <w:rFonts w:asciiTheme="majorBidi" w:hAnsiTheme="majorBidi" w:cstheme="majorBidi"/>
                <w:sz w:val="20"/>
                <w:szCs w:val="20"/>
                <w:lang w:bidi="fa-IR"/>
              </w:rPr>
              <w:t>SST</w:t>
            </w:r>
          </w:p>
        </w:tc>
        <w:tc>
          <w:tcPr>
            <w:tcW w:w="792" w:type="dxa"/>
            <w:tcBorders>
              <w:top w:val="single" w:sz="4" w:space="0" w:color="000000" w:themeColor="text1"/>
              <w:bottom w:val="single" w:sz="4" w:space="0" w:color="000000" w:themeColor="text1"/>
            </w:tcBorders>
          </w:tcPr>
          <w:p w14:paraId="65D3BA8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AB3C94">
              <w:rPr>
                <w:rFonts w:asciiTheme="majorBidi" w:hAnsiTheme="majorBidi" w:cstheme="majorBidi"/>
                <w:sz w:val="20"/>
                <w:szCs w:val="20"/>
                <w:lang w:bidi="fa-IR"/>
              </w:rPr>
              <w:t>R</w:t>
            </w:r>
            <w:r w:rsidRPr="00AB3C94">
              <w:rPr>
                <w:rFonts w:asciiTheme="majorBidi" w:hAnsiTheme="majorBidi" w:cstheme="majorBidi"/>
                <w:sz w:val="20"/>
                <w:szCs w:val="20"/>
                <w:vertAlign w:val="superscript"/>
                <w:lang w:bidi="fa-IR"/>
              </w:rPr>
              <w:t>2</w:t>
            </w:r>
          </w:p>
        </w:tc>
        <w:tc>
          <w:tcPr>
            <w:tcW w:w="1201" w:type="dxa"/>
            <w:tcBorders>
              <w:top w:val="single" w:sz="4" w:space="0" w:color="000000" w:themeColor="text1"/>
              <w:bottom w:val="single" w:sz="4" w:space="0" w:color="000000" w:themeColor="text1"/>
            </w:tcBorders>
          </w:tcPr>
          <w:p w14:paraId="06A6EFC3" w14:textId="77777777" w:rsidR="00857D1D" w:rsidRPr="00AB3C94" w:rsidRDefault="00857D1D" w:rsidP="0040168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AB3C94">
              <w:rPr>
                <w:rFonts w:asciiTheme="majorBidi" w:hAnsiTheme="majorBidi" w:cstheme="majorBidi"/>
                <w:sz w:val="20"/>
                <w:szCs w:val="20"/>
                <w:lang w:bidi="fa-IR"/>
              </w:rPr>
              <w:t>MSE</w:t>
            </w:r>
            <w:r w:rsidRPr="00AB3C94">
              <w:rPr>
                <w:rFonts w:asciiTheme="majorBidi" w:hAnsiTheme="majorBidi" w:cstheme="majorBidi"/>
                <w:sz w:val="20"/>
                <w:szCs w:val="20"/>
                <w:vertAlign w:val="subscript"/>
                <w:lang w:bidi="fa-IR"/>
              </w:rPr>
              <w:t>2</w:t>
            </w:r>
          </w:p>
        </w:tc>
        <w:tc>
          <w:tcPr>
            <w:tcW w:w="1076" w:type="dxa"/>
            <w:tcBorders>
              <w:top w:val="single" w:sz="4" w:space="0" w:color="000000" w:themeColor="text1"/>
              <w:bottom w:val="single" w:sz="4" w:space="0" w:color="000000" w:themeColor="text1"/>
            </w:tcBorders>
          </w:tcPr>
          <w:p w14:paraId="4D48B9D8"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AB3C94">
              <w:rPr>
                <w:rFonts w:asciiTheme="majorBidi" w:hAnsiTheme="majorBidi" w:cstheme="majorBidi"/>
                <w:sz w:val="20"/>
                <w:szCs w:val="20"/>
                <w:lang w:bidi="fa-IR"/>
              </w:rPr>
              <w:t>SST</w:t>
            </w:r>
            <w:r w:rsidRPr="00AB3C94">
              <w:rPr>
                <w:rFonts w:asciiTheme="majorBidi" w:hAnsiTheme="majorBidi" w:cstheme="majorBidi"/>
                <w:sz w:val="20"/>
                <w:szCs w:val="20"/>
                <w:vertAlign w:val="superscript"/>
                <w:lang w:bidi="fa-IR"/>
              </w:rPr>
              <w:t>7</w:t>
            </w:r>
          </w:p>
        </w:tc>
        <w:tc>
          <w:tcPr>
            <w:tcW w:w="796" w:type="dxa"/>
            <w:tcBorders>
              <w:top w:val="single" w:sz="4" w:space="0" w:color="000000" w:themeColor="text1"/>
              <w:bottom w:val="single" w:sz="4" w:space="0" w:color="000000" w:themeColor="text1"/>
            </w:tcBorders>
          </w:tcPr>
          <w:p w14:paraId="7A0E8189"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AB3C94">
              <w:rPr>
                <w:rFonts w:asciiTheme="majorBidi" w:hAnsiTheme="majorBidi" w:cstheme="majorBidi"/>
                <w:sz w:val="20"/>
                <w:szCs w:val="20"/>
                <w:lang w:bidi="fa-IR"/>
              </w:rPr>
              <w:t>R</w:t>
            </w:r>
            <w:r w:rsidRPr="00AB3C94">
              <w:rPr>
                <w:rFonts w:asciiTheme="majorBidi" w:hAnsiTheme="majorBidi" w:cstheme="majorBidi"/>
                <w:sz w:val="20"/>
                <w:szCs w:val="20"/>
                <w:vertAlign w:val="superscript"/>
                <w:lang w:bidi="fa-IR"/>
              </w:rPr>
              <w:t>26</w:t>
            </w:r>
          </w:p>
        </w:tc>
        <w:tc>
          <w:tcPr>
            <w:tcW w:w="966" w:type="dxa"/>
            <w:tcBorders>
              <w:top w:val="single" w:sz="4" w:space="0" w:color="000000" w:themeColor="text1"/>
              <w:bottom w:val="single" w:sz="4" w:space="0" w:color="000000" w:themeColor="text1"/>
            </w:tcBorders>
          </w:tcPr>
          <w:p w14:paraId="198C5E75" w14:textId="77777777" w:rsidR="00857D1D" w:rsidRPr="00AB3C94" w:rsidRDefault="00857D1D" w:rsidP="0040168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AB3C94">
              <w:rPr>
                <w:rFonts w:asciiTheme="majorBidi" w:hAnsiTheme="majorBidi" w:cstheme="majorBidi"/>
                <w:sz w:val="20"/>
                <w:szCs w:val="20"/>
                <w:lang w:bidi="fa-IR"/>
              </w:rPr>
              <w:t>MSE</w:t>
            </w:r>
            <w:r w:rsidRPr="00AB3C94">
              <w:rPr>
                <w:rFonts w:asciiTheme="majorBidi" w:hAnsiTheme="majorBidi" w:cstheme="majorBidi"/>
                <w:sz w:val="20"/>
                <w:szCs w:val="20"/>
                <w:vertAlign w:val="subscript"/>
                <w:lang w:bidi="fa-IR"/>
              </w:rPr>
              <w:t>1</w:t>
            </w:r>
            <w:r w:rsidRPr="00AB3C94">
              <w:rPr>
                <w:rFonts w:asciiTheme="majorBidi" w:hAnsiTheme="majorBidi" w:cstheme="majorBidi"/>
                <w:sz w:val="20"/>
                <w:szCs w:val="20"/>
                <w:vertAlign w:val="superscript"/>
                <w:lang w:bidi="fa-IR"/>
              </w:rPr>
              <w:t>5</w:t>
            </w:r>
          </w:p>
        </w:tc>
        <w:tc>
          <w:tcPr>
            <w:tcW w:w="2321" w:type="dxa"/>
            <w:vMerge/>
            <w:tcBorders>
              <w:bottom w:val="single" w:sz="4" w:space="0" w:color="000000" w:themeColor="text1"/>
            </w:tcBorders>
          </w:tcPr>
          <w:p w14:paraId="3910616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p>
        </w:tc>
        <w:tc>
          <w:tcPr>
            <w:tcW w:w="2326" w:type="dxa"/>
            <w:gridSpan w:val="3"/>
            <w:vMerge/>
            <w:tcBorders>
              <w:bottom w:val="single" w:sz="4" w:space="0" w:color="000000" w:themeColor="text1"/>
            </w:tcBorders>
          </w:tcPr>
          <w:p w14:paraId="4474ACE4"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p>
        </w:tc>
      </w:tr>
      <w:tr w:rsidR="00857D1D" w:rsidRPr="00AB3C94" w14:paraId="7AB0FDAF" w14:textId="77777777" w:rsidTr="00857D1D">
        <w:trPr>
          <w:gridBefore w:val="1"/>
          <w:wBefore w:w="974" w:type="dxa"/>
          <w:trHeight w:val="319"/>
        </w:trPr>
        <w:tc>
          <w:tcPr>
            <w:cnfStyle w:val="001000000000" w:firstRow="0" w:lastRow="0" w:firstColumn="1" w:lastColumn="0" w:oddVBand="0" w:evenVBand="0" w:oddHBand="0" w:evenHBand="0" w:firstRowFirstColumn="0" w:firstRowLastColumn="0" w:lastRowFirstColumn="0" w:lastRowLastColumn="0"/>
            <w:tcW w:w="412" w:type="dxa"/>
            <w:tcBorders>
              <w:top w:val="single" w:sz="4" w:space="0" w:color="000000" w:themeColor="text1"/>
              <w:bottom w:val="nil"/>
            </w:tcBorders>
          </w:tcPr>
          <w:p w14:paraId="2B89BBE2"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0.0138</w:t>
            </w:r>
          </w:p>
        </w:tc>
        <w:tc>
          <w:tcPr>
            <w:tcW w:w="816" w:type="dxa"/>
            <w:tcBorders>
              <w:top w:val="single" w:sz="4" w:space="0" w:color="000000" w:themeColor="text1"/>
              <w:bottom w:val="nil"/>
            </w:tcBorders>
          </w:tcPr>
          <w:p w14:paraId="5DF98EAA"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3260.0</w:t>
            </w:r>
          </w:p>
        </w:tc>
        <w:tc>
          <w:tcPr>
            <w:tcW w:w="792" w:type="dxa"/>
            <w:tcBorders>
              <w:top w:val="single" w:sz="4" w:space="0" w:color="000000" w:themeColor="text1"/>
              <w:bottom w:val="nil"/>
            </w:tcBorders>
          </w:tcPr>
          <w:p w14:paraId="49E2E720"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0.94</w:t>
            </w:r>
          </w:p>
        </w:tc>
        <w:tc>
          <w:tcPr>
            <w:tcW w:w="1201" w:type="dxa"/>
            <w:tcBorders>
              <w:top w:val="single" w:sz="4" w:space="0" w:color="000000" w:themeColor="text1"/>
              <w:bottom w:val="nil"/>
            </w:tcBorders>
          </w:tcPr>
          <w:p w14:paraId="20C98886"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176.05</w:t>
            </w:r>
          </w:p>
        </w:tc>
        <w:tc>
          <w:tcPr>
            <w:tcW w:w="1076" w:type="dxa"/>
            <w:tcBorders>
              <w:top w:val="single" w:sz="4" w:space="0" w:color="000000" w:themeColor="text1"/>
              <w:bottom w:val="nil"/>
            </w:tcBorders>
          </w:tcPr>
          <w:p w14:paraId="6E87449C"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3260.0</w:t>
            </w:r>
          </w:p>
        </w:tc>
        <w:tc>
          <w:tcPr>
            <w:tcW w:w="796" w:type="dxa"/>
            <w:tcBorders>
              <w:top w:val="single" w:sz="4" w:space="0" w:color="000000" w:themeColor="text1"/>
              <w:bottom w:val="nil"/>
            </w:tcBorders>
          </w:tcPr>
          <w:p w14:paraId="565FFCE5"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0.89</w:t>
            </w:r>
          </w:p>
        </w:tc>
        <w:tc>
          <w:tcPr>
            <w:tcW w:w="966" w:type="dxa"/>
            <w:tcBorders>
              <w:top w:val="single" w:sz="4" w:space="0" w:color="000000" w:themeColor="text1"/>
              <w:bottom w:val="nil"/>
            </w:tcBorders>
          </w:tcPr>
          <w:p w14:paraId="3B75D082"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356.58</w:t>
            </w:r>
          </w:p>
        </w:tc>
        <w:tc>
          <w:tcPr>
            <w:tcW w:w="2321" w:type="dxa"/>
            <w:tcBorders>
              <w:top w:val="single" w:sz="4" w:space="0" w:color="000000" w:themeColor="text1"/>
              <w:bottom w:val="nil"/>
            </w:tcBorders>
          </w:tcPr>
          <w:p w14:paraId="31CCD39C"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225.5 + 13.44 x- 2.940 x**2 + 0.0961 x**3</w:t>
            </w:r>
          </w:p>
        </w:tc>
        <w:tc>
          <w:tcPr>
            <w:tcW w:w="2326" w:type="dxa"/>
            <w:gridSpan w:val="3"/>
            <w:tcBorders>
              <w:top w:val="single" w:sz="4" w:space="0" w:color="000000" w:themeColor="text1"/>
              <w:bottom w:val="nil"/>
            </w:tcBorders>
          </w:tcPr>
          <w:p w14:paraId="19DECCFC"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vertAlign w:val="superscript"/>
              </w:rPr>
            </w:pPr>
            <w:r w:rsidRPr="00AB3C94">
              <w:rPr>
                <w:rFonts w:asciiTheme="majorBidi" w:hAnsiTheme="majorBidi" w:cstheme="majorBidi"/>
                <w:color w:val="000000" w:themeColor="text1"/>
                <w:sz w:val="20"/>
                <w:szCs w:val="20"/>
              </w:rPr>
              <w:t>FI 0-10 day (g)</w:t>
            </w:r>
            <w:r w:rsidRPr="00AB3C94">
              <w:rPr>
                <w:rFonts w:asciiTheme="majorBidi" w:hAnsiTheme="majorBidi" w:cstheme="majorBidi"/>
                <w:color w:val="000000" w:themeColor="text1"/>
                <w:sz w:val="20"/>
                <w:szCs w:val="20"/>
                <w:vertAlign w:val="superscript"/>
              </w:rPr>
              <w:t>1</w:t>
            </w:r>
          </w:p>
          <w:p w14:paraId="136A93B3" w14:textId="77777777" w:rsidR="00857D1D" w:rsidRPr="00AB3C94" w:rsidRDefault="00857D1D" w:rsidP="00401684">
            <w:pPr>
              <w:tabs>
                <w:tab w:val="left" w:pos="6739"/>
              </w:tabs>
              <w:ind w:left="-14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vertAlign w:val="subscript"/>
                <w:rtl/>
                <w:lang w:bidi="fa-IR"/>
              </w:rPr>
            </w:pPr>
            <w:r w:rsidRPr="00AB3C94">
              <w:rPr>
                <w:rFonts w:asciiTheme="majorBidi" w:hAnsiTheme="majorBidi" w:cs="B Mitra"/>
                <w:color w:val="000000" w:themeColor="text1"/>
                <w:sz w:val="20"/>
                <w:szCs w:val="20"/>
                <w:rtl/>
                <w:lang w:bidi="fa-IR"/>
              </w:rPr>
              <w:t xml:space="preserve">مصرف خوراک 0- 10 روزگی </w:t>
            </w:r>
          </w:p>
        </w:tc>
      </w:tr>
      <w:tr w:rsidR="00857D1D" w:rsidRPr="00AB3C94" w14:paraId="1966049E"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310"/>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73012399"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lastRenderedPageBreak/>
              <w:t>0.0001</w:t>
            </w:r>
          </w:p>
        </w:tc>
        <w:tc>
          <w:tcPr>
            <w:tcW w:w="816" w:type="dxa"/>
            <w:tcBorders>
              <w:top w:val="nil"/>
              <w:bottom w:val="nil"/>
            </w:tcBorders>
          </w:tcPr>
          <w:p w14:paraId="0DBF9CB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67470</w:t>
            </w:r>
          </w:p>
        </w:tc>
        <w:tc>
          <w:tcPr>
            <w:tcW w:w="792" w:type="dxa"/>
            <w:tcBorders>
              <w:top w:val="nil"/>
              <w:bottom w:val="nil"/>
            </w:tcBorders>
          </w:tcPr>
          <w:p w14:paraId="0AEB12BD"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1201" w:type="dxa"/>
            <w:tcBorders>
              <w:top w:val="nil"/>
              <w:bottom w:val="nil"/>
            </w:tcBorders>
          </w:tcPr>
          <w:p w14:paraId="773A875E"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1542.10</w:t>
            </w:r>
          </w:p>
        </w:tc>
        <w:tc>
          <w:tcPr>
            <w:tcW w:w="1076" w:type="dxa"/>
            <w:tcBorders>
              <w:top w:val="nil"/>
              <w:bottom w:val="nil"/>
            </w:tcBorders>
          </w:tcPr>
          <w:p w14:paraId="1B680F85"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67470</w:t>
            </w:r>
          </w:p>
        </w:tc>
        <w:tc>
          <w:tcPr>
            <w:tcW w:w="796" w:type="dxa"/>
            <w:tcBorders>
              <w:top w:val="nil"/>
              <w:bottom w:val="nil"/>
            </w:tcBorders>
          </w:tcPr>
          <w:p w14:paraId="02282A3A"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966" w:type="dxa"/>
            <w:tcBorders>
              <w:top w:val="nil"/>
              <w:bottom w:val="nil"/>
            </w:tcBorders>
          </w:tcPr>
          <w:p w14:paraId="59E89C6E"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1934.69</w:t>
            </w:r>
          </w:p>
        </w:tc>
        <w:tc>
          <w:tcPr>
            <w:tcW w:w="2321" w:type="dxa"/>
            <w:tcBorders>
              <w:top w:val="nil"/>
              <w:bottom w:val="nil"/>
            </w:tcBorders>
          </w:tcPr>
          <w:p w14:paraId="4BC60BFE"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756.5 + 227.2 x- 77.77 x**2 + 7.180 x**3</w:t>
            </w:r>
          </w:p>
        </w:tc>
        <w:tc>
          <w:tcPr>
            <w:tcW w:w="2326" w:type="dxa"/>
            <w:gridSpan w:val="3"/>
            <w:tcBorders>
              <w:top w:val="nil"/>
              <w:bottom w:val="nil"/>
            </w:tcBorders>
          </w:tcPr>
          <w:p w14:paraId="07C6EC90" w14:textId="77777777" w:rsidR="00857D1D" w:rsidRPr="00AB3C94" w:rsidRDefault="00857D1D" w:rsidP="00401684">
            <w:pPr>
              <w:tabs>
                <w:tab w:val="left" w:pos="6739"/>
              </w:tabs>
              <w:bidi/>
              <w:ind w:left="28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FI 11-24 day (g)</w:t>
            </w:r>
          </w:p>
          <w:p w14:paraId="756E0941" w14:textId="77777777" w:rsidR="00857D1D" w:rsidRPr="00AB3C94" w:rsidRDefault="00857D1D" w:rsidP="00401684">
            <w:pPr>
              <w:tabs>
                <w:tab w:val="left" w:pos="6739"/>
              </w:tabs>
              <w:bidi/>
              <w:ind w:left="576"/>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مصرف خوراک </w:t>
            </w:r>
            <w:r w:rsidRPr="00AB3C94">
              <w:rPr>
                <w:rFonts w:asciiTheme="majorBidi" w:hAnsiTheme="majorBidi" w:cs="B Mitra" w:hint="cs"/>
                <w:color w:val="000000" w:themeColor="text1"/>
                <w:sz w:val="20"/>
                <w:szCs w:val="20"/>
                <w:rtl/>
                <w:lang w:bidi="fa-IR"/>
              </w:rPr>
              <w:t xml:space="preserve">11- 24 </w:t>
            </w:r>
            <w:r w:rsidRPr="00AB3C94">
              <w:rPr>
                <w:rFonts w:asciiTheme="majorBidi" w:hAnsiTheme="majorBidi" w:cs="B Mitra"/>
                <w:color w:val="000000" w:themeColor="text1"/>
                <w:sz w:val="20"/>
                <w:szCs w:val="20"/>
                <w:rtl/>
                <w:lang w:bidi="fa-IR"/>
              </w:rPr>
              <w:t>روزگی</w:t>
            </w:r>
          </w:p>
        </w:tc>
      </w:tr>
      <w:tr w:rsidR="00857D1D" w:rsidRPr="00AB3C94" w14:paraId="254672C7" w14:textId="77777777" w:rsidTr="00857D1D">
        <w:trPr>
          <w:gridBefore w:val="1"/>
          <w:wBefore w:w="974" w:type="dxa"/>
          <w:trHeight w:val="319"/>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79CBDA91"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0.0256</w:t>
            </w:r>
          </w:p>
        </w:tc>
        <w:tc>
          <w:tcPr>
            <w:tcW w:w="816" w:type="dxa"/>
            <w:tcBorders>
              <w:top w:val="nil"/>
              <w:bottom w:val="nil"/>
            </w:tcBorders>
          </w:tcPr>
          <w:p w14:paraId="1C8CDD38"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196121</w:t>
            </w:r>
          </w:p>
        </w:tc>
        <w:tc>
          <w:tcPr>
            <w:tcW w:w="792" w:type="dxa"/>
            <w:tcBorders>
              <w:top w:val="nil"/>
              <w:bottom w:val="nil"/>
            </w:tcBorders>
          </w:tcPr>
          <w:p w14:paraId="630F8096"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0.93</w:t>
            </w:r>
          </w:p>
        </w:tc>
        <w:tc>
          <w:tcPr>
            <w:tcW w:w="1201" w:type="dxa"/>
            <w:tcBorders>
              <w:top w:val="nil"/>
              <w:bottom w:val="nil"/>
            </w:tcBorders>
          </w:tcPr>
          <w:p w14:paraId="64C4F320"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13001.56</w:t>
            </w:r>
          </w:p>
        </w:tc>
        <w:tc>
          <w:tcPr>
            <w:tcW w:w="1076" w:type="dxa"/>
            <w:tcBorders>
              <w:top w:val="nil"/>
              <w:bottom w:val="nil"/>
            </w:tcBorders>
          </w:tcPr>
          <w:p w14:paraId="72AFFD65"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196121</w:t>
            </w:r>
          </w:p>
        </w:tc>
        <w:tc>
          <w:tcPr>
            <w:tcW w:w="796" w:type="dxa"/>
            <w:tcBorders>
              <w:top w:val="nil"/>
              <w:bottom w:val="nil"/>
            </w:tcBorders>
          </w:tcPr>
          <w:p w14:paraId="649905AC"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0.88</w:t>
            </w:r>
          </w:p>
        </w:tc>
        <w:tc>
          <w:tcPr>
            <w:tcW w:w="966" w:type="dxa"/>
            <w:tcBorders>
              <w:top w:val="nil"/>
              <w:bottom w:val="nil"/>
            </w:tcBorders>
          </w:tcPr>
          <w:p w14:paraId="5D7B8C9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23498.28</w:t>
            </w:r>
          </w:p>
        </w:tc>
        <w:tc>
          <w:tcPr>
            <w:tcW w:w="2321" w:type="dxa"/>
            <w:tcBorders>
              <w:top w:val="nil"/>
              <w:bottom w:val="nil"/>
            </w:tcBorders>
          </w:tcPr>
          <w:p w14:paraId="67CD9FB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2566 + 311.1 x- 107.9 x**2 + 10.15 x**3</w:t>
            </w:r>
          </w:p>
        </w:tc>
        <w:tc>
          <w:tcPr>
            <w:tcW w:w="2326" w:type="dxa"/>
            <w:gridSpan w:val="3"/>
            <w:tcBorders>
              <w:top w:val="nil"/>
              <w:bottom w:val="nil"/>
            </w:tcBorders>
          </w:tcPr>
          <w:p w14:paraId="56765E3E" w14:textId="77777777" w:rsidR="00857D1D" w:rsidRPr="00AB3C94" w:rsidRDefault="00857D1D" w:rsidP="00401684">
            <w:pPr>
              <w:tabs>
                <w:tab w:val="left" w:pos="6739"/>
              </w:tabs>
              <w:bidi/>
              <w:ind w:left="28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FI 25-42 day (g)</w:t>
            </w:r>
          </w:p>
          <w:p w14:paraId="160A5408" w14:textId="77777777" w:rsidR="00857D1D" w:rsidRPr="00AB3C94" w:rsidRDefault="00857D1D" w:rsidP="00401684">
            <w:pPr>
              <w:tabs>
                <w:tab w:val="left" w:pos="6739"/>
              </w:tabs>
              <w:bidi/>
              <w:ind w:left="28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مصرف خوراک </w:t>
            </w:r>
            <w:r w:rsidRPr="00AB3C94">
              <w:rPr>
                <w:rFonts w:asciiTheme="majorBidi" w:hAnsiTheme="majorBidi" w:cs="B Mitra" w:hint="cs"/>
                <w:color w:val="000000" w:themeColor="text1"/>
                <w:sz w:val="20"/>
                <w:szCs w:val="20"/>
                <w:rtl/>
                <w:lang w:bidi="fa-IR"/>
              </w:rPr>
              <w:t>25</w:t>
            </w:r>
            <w:r w:rsidRPr="00AB3C94">
              <w:rPr>
                <w:rFonts w:asciiTheme="majorBidi" w:hAnsiTheme="majorBidi" w:cs="B Mitra"/>
                <w:color w:val="000000" w:themeColor="text1"/>
                <w:sz w:val="20"/>
                <w:szCs w:val="20"/>
                <w:rtl/>
                <w:lang w:bidi="fa-IR"/>
              </w:rPr>
              <w:t>-</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72684A3A"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310"/>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1AADF4CB"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0.0011</w:t>
            </w:r>
          </w:p>
        </w:tc>
        <w:tc>
          <w:tcPr>
            <w:tcW w:w="816" w:type="dxa"/>
            <w:tcBorders>
              <w:top w:val="nil"/>
              <w:bottom w:val="nil"/>
            </w:tcBorders>
          </w:tcPr>
          <w:p w14:paraId="1E94C193"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396449</w:t>
            </w:r>
          </w:p>
        </w:tc>
        <w:tc>
          <w:tcPr>
            <w:tcW w:w="792" w:type="dxa"/>
            <w:tcBorders>
              <w:top w:val="nil"/>
              <w:bottom w:val="nil"/>
            </w:tcBorders>
          </w:tcPr>
          <w:p w14:paraId="4BD2F639"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0.98</w:t>
            </w:r>
          </w:p>
        </w:tc>
        <w:tc>
          <w:tcPr>
            <w:tcW w:w="1201" w:type="dxa"/>
            <w:tcBorders>
              <w:top w:val="nil"/>
              <w:bottom w:val="nil"/>
            </w:tcBorders>
          </w:tcPr>
          <w:p w14:paraId="773CD008"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7883.69</w:t>
            </w:r>
          </w:p>
        </w:tc>
        <w:tc>
          <w:tcPr>
            <w:tcW w:w="1076" w:type="dxa"/>
            <w:tcBorders>
              <w:top w:val="nil"/>
              <w:bottom w:val="nil"/>
            </w:tcBorders>
          </w:tcPr>
          <w:p w14:paraId="7305AF40"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396449</w:t>
            </w:r>
          </w:p>
        </w:tc>
        <w:tc>
          <w:tcPr>
            <w:tcW w:w="796" w:type="dxa"/>
            <w:tcBorders>
              <w:top w:val="nil"/>
              <w:bottom w:val="nil"/>
            </w:tcBorders>
          </w:tcPr>
          <w:p w14:paraId="3C211D44"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966" w:type="dxa"/>
            <w:tcBorders>
              <w:top w:val="nil"/>
              <w:bottom w:val="nil"/>
            </w:tcBorders>
          </w:tcPr>
          <w:p w14:paraId="5D6C8CA6"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8812.85</w:t>
            </w:r>
          </w:p>
        </w:tc>
        <w:tc>
          <w:tcPr>
            <w:tcW w:w="2321" w:type="dxa"/>
            <w:tcBorders>
              <w:top w:val="nil"/>
              <w:bottom w:val="nil"/>
            </w:tcBorders>
          </w:tcPr>
          <w:p w14:paraId="285C9911"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3548 + 551.8 x- 188.6 x**2 + 17.42 x**3</w:t>
            </w:r>
          </w:p>
        </w:tc>
        <w:tc>
          <w:tcPr>
            <w:tcW w:w="2326" w:type="dxa"/>
            <w:gridSpan w:val="3"/>
            <w:tcBorders>
              <w:top w:val="nil"/>
              <w:bottom w:val="nil"/>
            </w:tcBorders>
          </w:tcPr>
          <w:p w14:paraId="0368F613" w14:textId="77777777" w:rsidR="00857D1D" w:rsidRPr="00AB3C94" w:rsidRDefault="00857D1D" w:rsidP="00401684">
            <w:pPr>
              <w:tabs>
                <w:tab w:val="left" w:pos="6739"/>
              </w:tabs>
              <w:bidi/>
              <w:ind w:left="28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FI 0-42 day (g)</w:t>
            </w:r>
          </w:p>
          <w:p w14:paraId="6CB4E2A8" w14:textId="77777777" w:rsidR="00857D1D" w:rsidRPr="00AB3C94" w:rsidRDefault="00857D1D" w:rsidP="00401684">
            <w:pPr>
              <w:tabs>
                <w:tab w:val="left" w:pos="6739"/>
              </w:tabs>
              <w:bidi/>
              <w:ind w:left="28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مصرف خوراک 0- </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54B739AD" w14:textId="77777777" w:rsidTr="00857D1D">
        <w:trPr>
          <w:gridBefore w:val="1"/>
          <w:wBefore w:w="974" w:type="dxa"/>
          <w:trHeight w:val="245"/>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25F4955F"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0.0022</w:t>
            </w:r>
          </w:p>
        </w:tc>
        <w:tc>
          <w:tcPr>
            <w:tcW w:w="816" w:type="dxa"/>
            <w:tcBorders>
              <w:top w:val="nil"/>
              <w:bottom w:val="nil"/>
            </w:tcBorders>
          </w:tcPr>
          <w:p w14:paraId="3313328E"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3495.1</w:t>
            </w:r>
          </w:p>
        </w:tc>
        <w:tc>
          <w:tcPr>
            <w:tcW w:w="792" w:type="dxa"/>
            <w:tcBorders>
              <w:top w:val="nil"/>
              <w:bottom w:val="nil"/>
            </w:tcBorders>
          </w:tcPr>
          <w:p w14:paraId="028751A6"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bidi="fa-IR"/>
              </w:rPr>
            </w:pPr>
            <w:r w:rsidRPr="00AB3C94">
              <w:rPr>
                <w:rFonts w:asciiTheme="majorBidi" w:hAnsiTheme="majorBidi" w:cstheme="majorBidi"/>
                <w:color w:val="000000" w:themeColor="text1"/>
                <w:sz w:val="20"/>
                <w:szCs w:val="20"/>
                <w:lang w:bidi="fa-IR"/>
              </w:rPr>
              <w:t>0.92</w:t>
            </w:r>
          </w:p>
        </w:tc>
        <w:tc>
          <w:tcPr>
            <w:tcW w:w="1201" w:type="dxa"/>
            <w:tcBorders>
              <w:top w:val="nil"/>
              <w:bottom w:val="nil"/>
            </w:tcBorders>
          </w:tcPr>
          <w:p w14:paraId="1C53FB8A"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268.25</w:t>
            </w:r>
          </w:p>
        </w:tc>
        <w:tc>
          <w:tcPr>
            <w:tcW w:w="1076" w:type="dxa"/>
            <w:tcBorders>
              <w:top w:val="nil"/>
              <w:bottom w:val="nil"/>
            </w:tcBorders>
          </w:tcPr>
          <w:p w14:paraId="5CE59362"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3495.1</w:t>
            </w:r>
          </w:p>
        </w:tc>
        <w:tc>
          <w:tcPr>
            <w:tcW w:w="796" w:type="dxa"/>
            <w:tcBorders>
              <w:top w:val="nil"/>
              <w:bottom w:val="nil"/>
            </w:tcBorders>
          </w:tcPr>
          <w:p w14:paraId="6E53F48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0.86</w:t>
            </w:r>
          </w:p>
        </w:tc>
        <w:tc>
          <w:tcPr>
            <w:tcW w:w="966" w:type="dxa"/>
            <w:tcBorders>
              <w:top w:val="nil"/>
              <w:bottom w:val="nil"/>
            </w:tcBorders>
          </w:tcPr>
          <w:p w14:paraId="25DA099D"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459.37</w:t>
            </w:r>
          </w:p>
        </w:tc>
        <w:tc>
          <w:tcPr>
            <w:tcW w:w="2321" w:type="dxa"/>
            <w:tcBorders>
              <w:top w:val="nil"/>
              <w:bottom w:val="nil"/>
            </w:tcBorders>
          </w:tcPr>
          <w:p w14:paraId="38AF82A9" w14:textId="77777777" w:rsidR="00857D1D" w:rsidRPr="00AB3C94" w:rsidRDefault="00857D1D" w:rsidP="0040168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182.3 + 77.62 x- 23.37 x**2 + 2.026 x**3</w:t>
            </w:r>
          </w:p>
        </w:tc>
        <w:tc>
          <w:tcPr>
            <w:tcW w:w="2326" w:type="dxa"/>
            <w:gridSpan w:val="3"/>
            <w:tcBorders>
              <w:top w:val="nil"/>
              <w:bottom w:val="nil"/>
            </w:tcBorders>
          </w:tcPr>
          <w:p w14:paraId="403450D5" w14:textId="77777777" w:rsidR="00857D1D" w:rsidRPr="00AB3C94" w:rsidRDefault="00857D1D" w:rsidP="00401684">
            <w:pPr>
              <w:tabs>
                <w:tab w:val="left" w:pos="6739"/>
              </w:tabs>
              <w:bidi/>
              <w:ind w:left="28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vertAlign w:val="superscript"/>
              </w:rPr>
            </w:pPr>
            <w:r w:rsidRPr="00AB3C94">
              <w:rPr>
                <w:rFonts w:asciiTheme="majorBidi" w:hAnsiTheme="majorBidi" w:cstheme="majorBidi"/>
                <w:color w:val="000000" w:themeColor="text1"/>
                <w:sz w:val="20"/>
                <w:szCs w:val="20"/>
              </w:rPr>
              <w:t>BW 0-10 day (g)</w:t>
            </w:r>
            <w:r w:rsidRPr="00AB3C94">
              <w:rPr>
                <w:rFonts w:asciiTheme="majorBidi" w:hAnsiTheme="majorBidi" w:cstheme="majorBidi"/>
                <w:color w:val="000000" w:themeColor="text1"/>
                <w:sz w:val="20"/>
                <w:szCs w:val="20"/>
                <w:vertAlign w:val="superscript"/>
              </w:rPr>
              <w:t>2</w:t>
            </w:r>
          </w:p>
          <w:p w14:paraId="320DC123" w14:textId="77777777" w:rsidR="00857D1D" w:rsidRPr="00AB3C94" w:rsidRDefault="00857D1D" w:rsidP="00401684">
            <w:pPr>
              <w:tabs>
                <w:tab w:val="left" w:pos="6739"/>
              </w:tabs>
              <w:bidi/>
              <w:ind w:left="28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sz w:val="20"/>
                <w:szCs w:val="20"/>
                <w:rtl/>
                <w:lang w:bidi="fa-IR"/>
              </w:rPr>
            </w:pPr>
            <w:r w:rsidRPr="00AB3C94">
              <w:rPr>
                <w:rFonts w:asciiTheme="majorBidi" w:hAnsiTheme="majorBidi" w:cs="B Mitra"/>
                <w:color w:val="000000" w:themeColor="text1"/>
                <w:sz w:val="20"/>
                <w:szCs w:val="20"/>
                <w:rtl/>
                <w:lang w:bidi="fa-IR"/>
              </w:rPr>
              <w:t>وزن بدن 0- 10 روزگی</w:t>
            </w:r>
          </w:p>
        </w:tc>
      </w:tr>
      <w:tr w:rsidR="00857D1D" w:rsidRPr="00AB3C94" w14:paraId="0479471C"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291"/>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142C7326"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0.1832</w:t>
            </w:r>
          </w:p>
        </w:tc>
        <w:tc>
          <w:tcPr>
            <w:tcW w:w="816" w:type="dxa"/>
            <w:tcBorders>
              <w:top w:val="nil"/>
              <w:bottom w:val="nil"/>
            </w:tcBorders>
          </w:tcPr>
          <w:p w14:paraId="084A2F5B"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90085</w:t>
            </w:r>
          </w:p>
        </w:tc>
        <w:tc>
          <w:tcPr>
            <w:tcW w:w="792" w:type="dxa"/>
            <w:tcBorders>
              <w:top w:val="nil"/>
              <w:bottom w:val="nil"/>
            </w:tcBorders>
          </w:tcPr>
          <w:p w14:paraId="21077287"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0.92</w:t>
            </w:r>
          </w:p>
        </w:tc>
        <w:tc>
          <w:tcPr>
            <w:tcW w:w="1201" w:type="dxa"/>
            <w:tcBorders>
              <w:top w:val="nil"/>
              <w:bottom w:val="nil"/>
            </w:tcBorders>
          </w:tcPr>
          <w:p w14:paraId="35C16EEC"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6367.97</w:t>
            </w:r>
          </w:p>
        </w:tc>
        <w:tc>
          <w:tcPr>
            <w:tcW w:w="1076" w:type="dxa"/>
            <w:tcBorders>
              <w:top w:val="nil"/>
              <w:bottom w:val="nil"/>
            </w:tcBorders>
          </w:tcPr>
          <w:p w14:paraId="58C9315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90085</w:t>
            </w:r>
          </w:p>
        </w:tc>
        <w:tc>
          <w:tcPr>
            <w:tcW w:w="796" w:type="dxa"/>
            <w:tcBorders>
              <w:top w:val="nil"/>
              <w:bottom w:val="nil"/>
            </w:tcBorders>
          </w:tcPr>
          <w:p w14:paraId="3975EB9C"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0.88</w:t>
            </w:r>
          </w:p>
        </w:tc>
        <w:tc>
          <w:tcPr>
            <w:tcW w:w="966" w:type="dxa"/>
            <w:tcBorders>
              <w:top w:val="nil"/>
              <w:bottom w:val="nil"/>
            </w:tcBorders>
          </w:tcPr>
          <w:p w14:paraId="7BDC8AD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10501.39</w:t>
            </w:r>
          </w:p>
        </w:tc>
        <w:tc>
          <w:tcPr>
            <w:tcW w:w="2321" w:type="dxa"/>
            <w:tcBorders>
              <w:top w:val="nil"/>
              <w:bottom w:val="nil"/>
            </w:tcBorders>
          </w:tcPr>
          <w:p w14:paraId="56C6A19C" w14:textId="77777777" w:rsidR="00857D1D" w:rsidRPr="00AB3C94" w:rsidRDefault="00857D1D" w:rsidP="0040168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700.1 + 301.2 x- 94.27 x**2 + 8.327 x**3</w:t>
            </w:r>
          </w:p>
        </w:tc>
        <w:tc>
          <w:tcPr>
            <w:tcW w:w="2326" w:type="dxa"/>
            <w:gridSpan w:val="3"/>
            <w:tcBorders>
              <w:top w:val="nil"/>
              <w:bottom w:val="nil"/>
            </w:tcBorders>
          </w:tcPr>
          <w:p w14:paraId="1D32B950" w14:textId="77777777" w:rsidR="00857D1D" w:rsidRPr="00AB3C94" w:rsidRDefault="00857D1D" w:rsidP="00401684">
            <w:pPr>
              <w:tabs>
                <w:tab w:val="left" w:pos="6739"/>
              </w:tabs>
              <w:bidi/>
              <w:ind w:left="28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AB3C94">
              <w:rPr>
                <w:rFonts w:asciiTheme="majorBidi" w:hAnsiTheme="majorBidi" w:cstheme="majorBidi"/>
                <w:color w:val="000000" w:themeColor="text1"/>
                <w:sz w:val="20"/>
                <w:szCs w:val="20"/>
              </w:rPr>
              <w:t>BW 11-24 day (g)</w:t>
            </w:r>
          </w:p>
          <w:p w14:paraId="3DFBEB29" w14:textId="77777777" w:rsidR="00857D1D" w:rsidRPr="00AB3C94" w:rsidRDefault="00857D1D" w:rsidP="00401684">
            <w:pPr>
              <w:tabs>
                <w:tab w:val="left" w:pos="6739"/>
              </w:tabs>
              <w:bidi/>
              <w:ind w:left="28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وزن بدن </w:t>
            </w:r>
            <w:r w:rsidRPr="00AB3C94">
              <w:rPr>
                <w:rFonts w:asciiTheme="majorBidi" w:hAnsiTheme="majorBidi" w:cs="B Mitra" w:hint="cs"/>
                <w:color w:val="000000" w:themeColor="text1"/>
                <w:sz w:val="20"/>
                <w:szCs w:val="20"/>
                <w:rtl/>
                <w:lang w:bidi="fa-IR"/>
              </w:rPr>
              <w:t>11</w:t>
            </w:r>
            <w:r w:rsidRPr="00AB3C94">
              <w:rPr>
                <w:rFonts w:asciiTheme="majorBidi" w:hAnsiTheme="majorBidi" w:cs="B Mitra"/>
                <w:color w:val="000000" w:themeColor="text1"/>
                <w:sz w:val="20"/>
                <w:szCs w:val="20"/>
                <w:rtl/>
                <w:lang w:bidi="fa-IR"/>
              </w:rPr>
              <w:t>-</w:t>
            </w:r>
            <w:r w:rsidRPr="00AB3C94">
              <w:rPr>
                <w:rFonts w:asciiTheme="majorBidi" w:hAnsiTheme="majorBidi" w:cs="B Mitra" w:hint="cs"/>
                <w:color w:val="000000" w:themeColor="text1"/>
                <w:sz w:val="20"/>
                <w:szCs w:val="20"/>
                <w:rtl/>
                <w:lang w:bidi="fa-IR"/>
              </w:rPr>
              <w:t xml:space="preserve">24 </w:t>
            </w:r>
            <w:r w:rsidRPr="00AB3C94">
              <w:rPr>
                <w:rFonts w:asciiTheme="majorBidi" w:hAnsiTheme="majorBidi" w:cs="B Mitra"/>
                <w:color w:val="000000" w:themeColor="text1"/>
                <w:sz w:val="20"/>
                <w:szCs w:val="20"/>
                <w:rtl/>
                <w:lang w:bidi="fa-IR"/>
              </w:rPr>
              <w:t>روزگی</w:t>
            </w:r>
          </w:p>
        </w:tc>
      </w:tr>
      <w:tr w:rsidR="00857D1D" w:rsidRPr="00AB3C94" w14:paraId="720F829D" w14:textId="77777777" w:rsidTr="00857D1D">
        <w:trPr>
          <w:gridBefore w:val="1"/>
          <w:wBefore w:w="974" w:type="dxa"/>
          <w:trHeight w:val="281"/>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3BA9AE07"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0.0148</w:t>
            </w:r>
          </w:p>
        </w:tc>
        <w:tc>
          <w:tcPr>
            <w:tcW w:w="816" w:type="dxa"/>
            <w:tcBorders>
              <w:top w:val="nil"/>
              <w:bottom w:val="nil"/>
            </w:tcBorders>
          </w:tcPr>
          <w:p w14:paraId="77860680"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291101</w:t>
            </w:r>
          </w:p>
        </w:tc>
        <w:tc>
          <w:tcPr>
            <w:tcW w:w="792" w:type="dxa"/>
            <w:tcBorders>
              <w:top w:val="nil"/>
              <w:bottom w:val="nil"/>
            </w:tcBorders>
          </w:tcPr>
          <w:p w14:paraId="6BB4530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0.94</w:t>
            </w:r>
          </w:p>
        </w:tc>
        <w:tc>
          <w:tcPr>
            <w:tcW w:w="1201" w:type="dxa"/>
            <w:tcBorders>
              <w:top w:val="nil"/>
              <w:bottom w:val="nil"/>
            </w:tcBorders>
          </w:tcPr>
          <w:p w14:paraId="7FE267E4"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15390.28</w:t>
            </w:r>
          </w:p>
        </w:tc>
        <w:tc>
          <w:tcPr>
            <w:tcW w:w="1076" w:type="dxa"/>
            <w:tcBorders>
              <w:top w:val="nil"/>
              <w:bottom w:val="nil"/>
            </w:tcBorders>
          </w:tcPr>
          <w:p w14:paraId="2BB89E20"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291101</w:t>
            </w:r>
          </w:p>
        </w:tc>
        <w:tc>
          <w:tcPr>
            <w:tcW w:w="796" w:type="dxa"/>
            <w:tcBorders>
              <w:top w:val="nil"/>
              <w:bottom w:val="nil"/>
            </w:tcBorders>
          </w:tcPr>
          <w:p w14:paraId="6496F4A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0.92</w:t>
            </w:r>
          </w:p>
        </w:tc>
        <w:tc>
          <w:tcPr>
            <w:tcW w:w="966" w:type="dxa"/>
            <w:tcBorders>
              <w:top w:val="nil"/>
              <w:bottom w:val="nil"/>
            </w:tcBorders>
          </w:tcPr>
          <w:p w14:paraId="0E35CD3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23460.75</w:t>
            </w:r>
          </w:p>
        </w:tc>
        <w:tc>
          <w:tcPr>
            <w:tcW w:w="2321" w:type="dxa"/>
            <w:tcBorders>
              <w:top w:val="nil"/>
              <w:bottom w:val="nil"/>
            </w:tcBorders>
          </w:tcPr>
          <w:p w14:paraId="410EA98C"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1722 + 879.9 x- 268.1 x**2 + 23.93 x**3</w:t>
            </w:r>
          </w:p>
        </w:tc>
        <w:tc>
          <w:tcPr>
            <w:tcW w:w="2326" w:type="dxa"/>
            <w:gridSpan w:val="3"/>
            <w:tcBorders>
              <w:top w:val="nil"/>
              <w:bottom w:val="nil"/>
            </w:tcBorders>
          </w:tcPr>
          <w:p w14:paraId="6A8B2F48"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AB3C94">
              <w:rPr>
                <w:rFonts w:asciiTheme="majorBidi" w:hAnsiTheme="majorBidi" w:cstheme="majorBidi"/>
                <w:color w:val="000000" w:themeColor="text1"/>
                <w:sz w:val="20"/>
                <w:szCs w:val="20"/>
              </w:rPr>
              <w:t>BW 25-42 day (g)</w:t>
            </w:r>
          </w:p>
          <w:p w14:paraId="78A1CBAC"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وزن بدن </w:t>
            </w:r>
            <w:r w:rsidRPr="00AB3C94">
              <w:rPr>
                <w:rFonts w:asciiTheme="majorBidi" w:hAnsiTheme="majorBidi" w:cs="B Mitra" w:hint="cs"/>
                <w:color w:val="000000" w:themeColor="text1"/>
                <w:sz w:val="20"/>
                <w:szCs w:val="20"/>
                <w:rtl/>
                <w:lang w:bidi="fa-IR"/>
              </w:rPr>
              <w:t>25</w:t>
            </w:r>
            <w:r w:rsidRPr="00AB3C94">
              <w:rPr>
                <w:rFonts w:asciiTheme="majorBidi" w:hAnsiTheme="majorBidi" w:cs="B Mitra"/>
                <w:color w:val="000000" w:themeColor="text1"/>
                <w:sz w:val="20"/>
                <w:szCs w:val="20"/>
                <w:rtl/>
                <w:lang w:bidi="fa-IR"/>
              </w:rPr>
              <w:t>-</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3423EF8C"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263"/>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5812A80F"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0.0022</w:t>
            </w:r>
          </w:p>
        </w:tc>
        <w:tc>
          <w:tcPr>
            <w:tcW w:w="816" w:type="dxa"/>
            <w:tcBorders>
              <w:top w:val="nil"/>
              <w:bottom w:val="nil"/>
            </w:tcBorders>
          </w:tcPr>
          <w:p w14:paraId="5EC63E5C"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3455.0</w:t>
            </w:r>
          </w:p>
        </w:tc>
        <w:tc>
          <w:tcPr>
            <w:tcW w:w="792" w:type="dxa"/>
            <w:tcBorders>
              <w:top w:val="nil"/>
              <w:bottom w:val="nil"/>
            </w:tcBorders>
          </w:tcPr>
          <w:p w14:paraId="76533360"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0.89</w:t>
            </w:r>
          </w:p>
        </w:tc>
        <w:tc>
          <w:tcPr>
            <w:tcW w:w="1201" w:type="dxa"/>
            <w:tcBorders>
              <w:top w:val="nil"/>
              <w:bottom w:val="nil"/>
            </w:tcBorders>
          </w:tcPr>
          <w:p w14:paraId="70E6CF8D"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347.28</w:t>
            </w:r>
          </w:p>
        </w:tc>
        <w:tc>
          <w:tcPr>
            <w:tcW w:w="1076" w:type="dxa"/>
            <w:tcBorders>
              <w:top w:val="nil"/>
              <w:bottom w:val="nil"/>
            </w:tcBorders>
          </w:tcPr>
          <w:p w14:paraId="61B540CB"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3455.0</w:t>
            </w:r>
          </w:p>
        </w:tc>
        <w:tc>
          <w:tcPr>
            <w:tcW w:w="796" w:type="dxa"/>
            <w:tcBorders>
              <w:top w:val="nil"/>
              <w:bottom w:val="nil"/>
            </w:tcBorders>
          </w:tcPr>
          <w:p w14:paraId="01838D3B"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0.84</w:t>
            </w:r>
          </w:p>
        </w:tc>
        <w:tc>
          <w:tcPr>
            <w:tcW w:w="966" w:type="dxa"/>
            <w:tcBorders>
              <w:top w:val="nil"/>
              <w:bottom w:val="nil"/>
            </w:tcBorders>
          </w:tcPr>
          <w:p w14:paraId="2ECDCFF9"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546.28</w:t>
            </w:r>
          </w:p>
        </w:tc>
        <w:tc>
          <w:tcPr>
            <w:tcW w:w="2321" w:type="dxa"/>
            <w:tcBorders>
              <w:top w:val="nil"/>
              <w:bottom w:val="nil"/>
            </w:tcBorders>
          </w:tcPr>
          <w:p w14:paraId="28B05E7F"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142.7 + 73.35 x- 21.97 x**2 + 1.892 x**3</w:t>
            </w:r>
          </w:p>
        </w:tc>
        <w:tc>
          <w:tcPr>
            <w:tcW w:w="2326" w:type="dxa"/>
            <w:gridSpan w:val="3"/>
            <w:tcBorders>
              <w:top w:val="nil"/>
              <w:bottom w:val="nil"/>
            </w:tcBorders>
          </w:tcPr>
          <w:p w14:paraId="112607B7"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vertAlign w:val="superscript"/>
              </w:rPr>
            </w:pPr>
            <w:r w:rsidRPr="00AB3C94">
              <w:rPr>
                <w:rFonts w:asciiTheme="majorBidi" w:hAnsiTheme="majorBidi" w:cstheme="majorBidi"/>
                <w:color w:val="000000" w:themeColor="text1"/>
                <w:sz w:val="20"/>
                <w:szCs w:val="20"/>
              </w:rPr>
              <w:t>BWG 0-10 day (g)</w:t>
            </w:r>
            <w:r w:rsidRPr="00AB3C94">
              <w:rPr>
                <w:rFonts w:asciiTheme="majorBidi" w:hAnsiTheme="majorBidi" w:cstheme="majorBidi"/>
                <w:color w:val="000000" w:themeColor="text1"/>
                <w:sz w:val="20"/>
                <w:szCs w:val="20"/>
                <w:vertAlign w:val="superscript"/>
              </w:rPr>
              <w:t>3</w:t>
            </w:r>
          </w:p>
          <w:p w14:paraId="7B02C3F1"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hint="cs"/>
                <w:color w:val="000000" w:themeColor="text1"/>
                <w:sz w:val="20"/>
                <w:szCs w:val="20"/>
                <w:rtl/>
                <w:lang w:bidi="fa-IR"/>
              </w:rPr>
              <w:t xml:space="preserve"> افزایش </w:t>
            </w:r>
            <w:r w:rsidRPr="00AB3C94">
              <w:rPr>
                <w:rFonts w:asciiTheme="majorBidi" w:hAnsiTheme="majorBidi" w:cs="B Mitra"/>
                <w:color w:val="000000" w:themeColor="text1"/>
                <w:sz w:val="20"/>
                <w:szCs w:val="20"/>
                <w:rtl/>
                <w:lang w:bidi="fa-IR"/>
              </w:rPr>
              <w:t>وزن بدن 0- 10 روزگی</w:t>
            </w:r>
          </w:p>
        </w:tc>
      </w:tr>
      <w:tr w:rsidR="00857D1D" w:rsidRPr="00AB3C94" w14:paraId="26302F33" w14:textId="77777777" w:rsidTr="00857D1D">
        <w:trPr>
          <w:gridBefore w:val="1"/>
          <w:wBefore w:w="974" w:type="dxa"/>
          <w:trHeight w:val="291"/>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61A99ACF"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0.4291</w:t>
            </w:r>
          </w:p>
        </w:tc>
        <w:tc>
          <w:tcPr>
            <w:tcW w:w="816" w:type="dxa"/>
            <w:tcBorders>
              <w:top w:val="nil"/>
              <w:bottom w:val="nil"/>
            </w:tcBorders>
          </w:tcPr>
          <w:p w14:paraId="42A4E5F2"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67934</w:t>
            </w:r>
          </w:p>
        </w:tc>
        <w:tc>
          <w:tcPr>
            <w:tcW w:w="792" w:type="dxa"/>
            <w:tcBorders>
              <w:top w:val="nil"/>
              <w:bottom w:val="nil"/>
            </w:tcBorders>
          </w:tcPr>
          <w:p w14:paraId="4B163A3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1201" w:type="dxa"/>
            <w:tcBorders>
              <w:top w:val="nil"/>
              <w:bottom w:val="nil"/>
            </w:tcBorders>
          </w:tcPr>
          <w:p w14:paraId="2EC4773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2061.48</w:t>
            </w:r>
          </w:p>
        </w:tc>
        <w:tc>
          <w:tcPr>
            <w:tcW w:w="1076" w:type="dxa"/>
            <w:tcBorders>
              <w:top w:val="nil"/>
              <w:bottom w:val="nil"/>
            </w:tcBorders>
          </w:tcPr>
          <w:p w14:paraId="421E895E"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67934</w:t>
            </w:r>
          </w:p>
        </w:tc>
        <w:tc>
          <w:tcPr>
            <w:tcW w:w="796" w:type="dxa"/>
            <w:tcBorders>
              <w:top w:val="nil"/>
              <w:bottom w:val="nil"/>
            </w:tcBorders>
          </w:tcPr>
          <w:p w14:paraId="2888B5D0"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0.95</w:t>
            </w:r>
          </w:p>
        </w:tc>
        <w:tc>
          <w:tcPr>
            <w:tcW w:w="966" w:type="dxa"/>
            <w:tcBorders>
              <w:top w:val="nil"/>
              <w:bottom w:val="nil"/>
            </w:tcBorders>
          </w:tcPr>
          <w:p w14:paraId="1FB3BE2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2192.34</w:t>
            </w:r>
          </w:p>
        </w:tc>
        <w:tc>
          <w:tcPr>
            <w:tcW w:w="2321" w:type="dxa"/>
            <w:tcBorders>
              <w:top w:val="nil"/>
              <w:bottom w:val="nil"/>
            </w:tcBorders>
          </w:tcPr>
          <w:p w14:paraId="4D92FD51"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557.4 + 227.9 x- 72.29 x**2 + 6.435 x**3</w:t>
            </w:r>
          </w:p>
        </w:tc>
        <w:tc>
          <w:tcPr>
            <w:tcW w:w="2326" w:type="dxa"/>
            <w:gridSpan w:val="3"/>
            <w:tcBorders>
              <w:top w:val="nil"/>
              <w:bottom w:val="nil"/>
            </w:tcBorders>
          </w:tcPr>
          <w:p w14:paraId="1B0CDEC6"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AB3C94">
              <w:rPr>
                <w:rFonts w:asciiTheme="majorBidi" w:hAnsiTheme="majorBidi" w:cstheme="majorBidi"/>
                <w:color w:val="000000" w:themeColor="text1"/>
                <w:sz w:val="20"/>
                <w:szCs w:val="20"/>
              </w:rPr>
              <w:t>BWG 11-24 day (g)</w:t>
            </w:r>
          </w:p>
          <w:p w14:paraId="57CB1D4E"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B Mitra"/>
                <w:color w:val="000000" w:themeColor="text1"/>
                <w:sz w:val="20"/>
                <w:szCs w:val="20"/>
                <w:rtl/>
                <w:lang w:bidi="fa-IR"/>
              </w:rPr>
            </w:pPr>
            <w:r w:rsidRPr="00AB3C94">
              <w:rPr>
                <w:rFonts w:asciiTheme="majorBidi" w:hAnsiTheme="majorBidi" w:cs="B Mitra"/>
                <w:color w:val="000000" w:themeColor="text1"/>
                <w:sz w:val="20"/>
                <w:szCs w:val="20"/>
                <w:rtl/>
                <w:lang w:bidi="fa-IR"/>
              </w:rPr>
              <w:t>افزایش وزن بدن 11- 24 روزگی</w:t>
            </w:r>
          </w:p>
        </w:tc>
      </w:tr>
      <w:tr w:rsidR="00857D1D" w:rsidRPr="00AB3C94" w14:paraId="03A36C98" w14:textId="77777777" w:rsidTr="00857D1D">
        <w:trPr>
          <w:gridBefore w:val="1"/>
          <w:cnfStyle w:val="000000100000" w:firstRow="0" w:lastRow="0" w:firstColumn="0" w:lastColumn="0" w:oddVBand="0" w:evenVBand="0" w:oddHBand="1" w:evenHBand="0" w:firstRowFirstColumn="0" w:firstRowLastColumn="0" w:lastRowFirstColumn="0" w:lastRowLastColumn="0"/>
          <w:wBefore w:w="974" w:type="dxa"/>
          <w:trHeight w:val="291"/>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218F86A7"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0.6351</w:t>
            </w:r>
          </w:p>
        </w:tc>
        <w:tc>
          <w:tcPr>
            <w:tcW w:w="816" w:type="dxa"/>
            <w:tcBorders>
              <w:top w:val="nil"/>
              <w:bottom w:val="nil"/>
            </w:tcBorders>
          </w:tcPr>
          <w:p w14:paraId="1A2D8751"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181693</w:t>
            </w:r>
          </w:p>
        </w:tc>
        <w:tc>
          <w:tcPr>
            <w:tcW w:w="792" w:type="dxa"/>
            <w:tcBorders>
              <w:top w:val="nil"/>
              <w:bottom w:val="nil"/>
            </w:tcBorders>
          </w:tcPr>
          <w:p w14:paraId="5FACEF50"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1201" w:type="dxa"/>
            <w:tcBorders>
              <w:top w:val="nil"/>
              <w:bottom w:val="nil"/>
            </w:tcBorders>
          </w:tcPr>
          <w:p w14:paraId="0865B57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4500.72</w:t>
            </w:r>
          </w:p>
        </w:tc>
        <w:tc>
          <w:tcPr>
            <w:tcW w:w="1076" w:type="dxa"/>
            <w:tcBorders>
              <w:top w:val="nil"/>
              <w:bottom w:val="nil"/>
            </w:tcBorders>
          </w:tcPr>
          <w:p w14:paraId="40EE80AD"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181693</w:t>
            </w:r>
          </w:p>
        </w:tc>
        <w:tc>
          <w:tcPr>
            <w:tcW w:w="796" w:type="dxa"/>
            <w:tcBorders>
              <w:top w:val="nil"/>
              <w:bottom w:val="nil"/>
            </w:tcBorders>
          </w:tcPr>
          <w:p w14:paraId="18CB3169"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966" w:type="dxa"/>
            <w:tcBorders>
              <w:top w:val="nil"/>
              <w:bottom w:val="nil"/>
            </w:tcBorders>
          </w:tcPr>
          <w:p w14:paraId="46334456"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4826.89</w:t>
            </w:r>
          </w:p>
        </w:tc>
        <w:tc>
          <w:tcPr>
            <w:tcW w:w="2321" w:type="dxa"/>
            <w:tcBorders>
              <w:top w:val="nil"/>
              <w:bottom w:val="nil"/>
            </w:tcBorders>
          </w:tcPr>
          <w:p w14:paraId="37D1841D"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1022 + 578.6 x- 173.8 x**2 + 15.60 x**3</w:t>
            </w:r>
          </w:p>
        </w:tc>
        <w:tc>
          <w:tcPr>
            <w:tcW w:w="2326" w:type="dxa"/>
            <w:gridSpan w:val="3"/>
            <w:tcBorders>
              <w:top w:val="nil"/>
              <w:bottom w:val="nil"/>
            </w:tcBorders>
          </w:tcPr>
          <w:p w14:paraId="7BC62373"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BWG 25-42 day (g)</w:t>
            </w:r>
          </w:p>
          <w:p w14:paraId="7B4AE796"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افزایش وزن بدن </w:t>
            </w:r>
            <w:r w:rsidRPr="00AB3C94">
              <w:rPr>
                <w:rFonts w:asciiTheme="majorBidi" w:hAnsiTheme="majorBidi" w:cs="B Mitra" w:hint="cs"/>
                <w:color w:val="000000" w:themeColor="text1"/>
                <w:sz w:val="20"/>
                <w:szCs w:val="20"/>
                <w:rtl/>
                <w:lang w:bidi="fa-IR"/>
              </w:rPr>
              <w:t>25</w:t>
            </w:r>
            <w:r w:rsidRPr="00AB3C94">
              <w:rPr>
                <w:rFonts w:asciiTheme="majorBidi" w:hAnsiTheme="majorBidi" w:cs="B Mitra"/>
                <w:color w:val="000000" w:themeColor="text1"/>
                <w:sz w:val="20"/>
                <w:szCs w:val="20"/>
                <w:rtl/>
                <w:lang w:bidi="fa-IR"/>
              </w:rPr>
              <w:t xml:space="preserve">- </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67E5D153" w14:textId="77777777" w:rsidTr="00857D1D">
        <w:trPr>
          <w:gridBefore w:val="1"/>
          <w:gridAfter w:val="1"/>
          <w:wBefore w:w="974" w:type="dxa"/>
          <w:wAfter w:w="15" w:type="dxa"/>
          <w:trHeight w:val="20"/>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2F89A384"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0.0154</w:t>
            </w:r>
          </w:p>
        </w:tc>
        <w:tc>
          <w:tcPr>
            <w:tcW w:w="816" w:type="dxa"/>
            <w:tcBorders>
              <w:top w:val="nil"/>
              <w:bottom w:val="nil"/>
            </w:tcBorders>
          </w:tcPr>
          <w:p w14:paraId="4E52BD71"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0.11</w:t>
            </w:r>
          </w:p>
        </w:tc>
        <w:tc>
          <w:tcPr>
            <w:tcW w:w="792" w:type="dxa"/>
            <w:tcBorders>
              <w:top w:val="nil"/>
              <w:bottom w:val="nil"/>
            </w:tcBorders>
          </w:tcPr>
          <w:p w14:paraId="573A849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0.75</w:t>
            </w:r>
          </w:p>
        </w:tc>
        <w:tc>
          <w:tcPr>
            <w:tcW w:w="1201" w:type="dxa"/>
            <w:tcBorders>
              <w:top w:val="nil"/>
              <w:bottom w:val="nil"/>
            </w:tcBorders>
          </w:tcPr>
          <w:p w14:paraId="7AFEA92A"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0.0292</w:t>
            </w:r>
          </w:p>
        </w:tc>
        <w:tc>
          <w:tcPr>
            <w:tcW w:w="1076" w:type="dxa"/>
            <w:tcBorders>
              <w:top w:val="nil"/>
              <w:bottom w:val="nil"/>
            </w:tcBorders>
          </w:tcPr>
          <w:p w14:paraId="16ACB58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0.11</w:t>
            </w:r>
          </w:p>
        </w:tc>
        <w:tc>
          <w:tcPr>
            <w:tcW w:w="796" w:type="dxa"/>
            <w:tcBorders>
              <w:top w:val="nil"/>
              <w:bottom w:val="nil"/>
            </w:tcBorders>
          </w:tcPr>
          <w:p w14:paraId="7ABDE7D1"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0.87</w:t>
            </w:r>
          </w:p>
        </w:tc>
        <w:tc>
          <w:tcPr>
            <w:tcW w:w="966" w:type="dxa"/>
            <w:tcBorders>
              <w:top w:val="nil"/>
              <w:bottom w:val="nil"/>
            </w:tcBorders>
          </w:tcPr>
          <w:p w14:paraId="627337F5"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0.01472</w:t>
            </w:r>
          </w:p>
        </w:tc>
        <w:tc>
          <w:tcPr>
            <w:tcW w:w="2321" w:type="dxa"/>
            <w:tcBorders>
              <w:top w:val="nil"/>
              <w:bottom w:val="nil"/>
            </w:tcBorders>
          </w:tcPr>
          <w:p w14:paraId="793695BB"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1.445 - 0.3391 x+ 0.1076 x**2 - 0.01009 x**3</w:t>
            </w:r>
          </w:p>
        </w:tc>
        <w:tc>
          <w:tcPr>
            <w:tcW w:w="2311" w:type="dxa"/>
            <w:gridSpan w:val="2"/>
            <w:tcBorders>
              <w:top w:val="nil"/>
              <w:bottom w:val="nil"/>
            </w:tcBorders>
          </w:tcPr>
          <w:p w14:paraId="3E1B1E12"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vertAlign w:val="superscript"/>
                <w:rtl/>
              </w:rPr>
            </w:pPr>
            <w:r w:rsidRPr="00AB3C94">
              <w:rPr>
                <w:rFonts w:asciiTheme="majorBidi" w:hAnsiTheme="majorBidi" w:cstheme="majorBidi"/>
                <w:color w:val="000000" w:themeColor="text1"/>
                <w:sz w:val="20"/>
                <w:szCs w:val="20"/>
              </w:rPr>
              <w:t>FCR 0-10 day (g)</w:t>
            </w:r>
            <w:r w:rsidRPr="00AB3C94">
              <w:rPr>
                <w:rFonts w:asciiTheme="majorBidi" w:hAnsiTheme="majorBidi" w:cstheme="majorBidi"/>
                <w:color w:val="000000" w:themeColor="text1"/>
                <w:sz w:val="20"/>
                <w:szCs w:val="20"/>
                <w:vertAlign w:val="superscript"/>
              </w:rPr>
              <w:t>4</w:t>
            </w:r>
          </w:p>
          <w:p w14:paraId="315D6B30"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bidi="fa-IR"/>
              </w:rPr>
            </w:pPr>
            <w:r w:rsidRPr="00AB3C94">
              <w:rPr>
                <w:rFonts w:asciiTheme="majorBidi" w:hAnsiTheme="majorBidi" w:cs="B Mitra"/>
                <w:color w:val="000000" w:themeColor="text1"/>
                <w:sz w:val="20"/>
                <w:szCs w:val="20"/>
                <w:rtl/>
                <w:lang w:bidi="fa-IR"/>
              </w:rPr>
              <w:t>ضریب تبدیل خوراک 0-10 روزگی</w:t>
            </w:r>
          </w:p>
        </w:tc>
      </w:tr>
      <w:tr w:rsidR="00857D1D" w:rsidRPr="00AB3C94" w14:paraId="189C7DF7" w14:textId="77777777" w:rsidTr="00857D1D">
        <w:trPr>
          <w:gridBefore w:val="1"/>
          <w:gridAfter w:val="1"/>
          <w:cnfStyle w:val="000000100000" w:firstRow="0" w:lastRow="0" w:firstColumn="0" w:lastColumn="0" w:oddVBand="0" w:evenVBand="0" w:oddHBand="1" w:evenHBand="0" w:firstRowFirstColumn="0" w:firstRowLastColumn="0" w:lastRowFirstColumn="0" w:lastRowLastColumn="0"/>
          <w:wBefore w:w="974" w:type="dxa"/>
          <w:wAfter w:w="15" w:type="dxa"/>
          <w:trHeight w:val="20"/>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769C4287"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0.8610</w:t>
            </w:r>
          </w:p>
        </w:tc>
        <w:tc>
          <w:tcPr>
            <w:tcW w:w="816" w:type="dxa"/>
            <w:tcBorders>
              <w:top w:val="nil"/>
              <w:bottom w:val="nil"/>
            </w:tcBorders>
          </w:tcPr>
          <w:p w14:paraId="63B12C07"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0.14</w:t>
            </w:r>
          </w:p>
        </w:tc>
        <w:tc>
          <w:tcPr>
            <w:tcW w:w="792" w:type="dxa"/>
            <w:tcBorders>
              <w:top w:val="nil"/>
              <w:bottom w:val="nil"/>
            </w:tcBorders>
          </w:tcPr>
          <w:p w14:paraId="1EF2F378"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0.98</w:t>
            </w:r>
          </w:p>
        </w:tc>
        <w:tc>
          <w:tcPr>
            <w:tcW w:w="1201" w:type="dxa"/>
            <w:tcBorders>
              <w:top w:val="nil"/>
              <w:bottom w:val="nil"/>
            </w:tcBorders>
          </w:tcPr>
          <w:p w14:paraId="6972FDC9"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0.016</w:t>
            </w:r>
          </w:p>
        </w:tc>
        <w:tc>
          <w:tcPr>
            <w:tcW w:w="1076" w:type="dxa"/>
            <w:tcBorders>
              <w:top w:val="nil"/>
              <w:bottom w:val="nil"/>
            </w:tcBorders>
          </w:tcPr>
          <w:p w14:paraId="7B7EF4E3"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0.14</w:t>
            </w:r>
          </w:p>
        </w:tc>
        <w:tc>
          <w:tcPr>
            <w:tcW w:w="796" w:type="dxa"/>
            <w:tcBorders>
              <w:top w:val="nil"/>
              <w:bottom w:val="nil"/>
            </w:tcBorders>
          </w:tcPr>
          <w:p w14:paraId="5085A5BF"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0.95</w:t>
            </w:r>
          </w:p>
        </w:tc>
        <w:tc>
          <w:tcPr>
            <w:tcW w:w="966" w:type="dxa"/>
            <w:tcBorders>
              <w:top w:val="nil"/>
              <w:bottom w:val="nil"/>
            </w:tcBorders>
          </w:tcPr>
          <w:p w14:paraId="32345ED6"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0.006</w:t>
            </w:r>
          </w:p>
        </w:tc>
        <w:tc>
          <w:tcPr>
            <w:tcW w:w="2321" w:type="dxa"/>
            <w:tcBorders>
              <w:top w:val="nil"/>
              <w:bottom w:val="nil"/>
            </w:tcBorders>
          </w:tcPr>
          <w:p w14:paraId="1E271867"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1.309 - 0.0434 x+ 0.00578 x**2 - 0.000139 x**3</w:t>
            </w:r>
          </w:p>
        </w:tc>
        <w:tc>
          <w:tcPr>
            <w:tcW w:w="2311" w:type="dxa"/>
            <w:gridSpan w:val="2"/>
            <w:tcBorders>
              <w:top w:val="nil"/>
              <w:bottom w:val="nil"/>
            </w:tcBorders>
          </w:tcPr>
          <w:p w14:paraId="5CDFE708"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 xml:space="preserve">FCR 11- 24 day </w:t>
            </w:r>
          </w:p>
          <w:p w14:paraId="14AEFFEA"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ضریب تبدیل خوراک </w:t>
            </w:r>
            <w:r w:rsidRPr="00AB3C94">
              <w:rPr>
                <w:rFonts w:asciiTheme="majorBidi" w:hAnsiTheme="majorBidi" w:cs="B Mitra" w:hint="cs"/>
                <w:color w:val="000000" w:themeColor="text1"/>
                <w:sz w:val="20"/>
                <w:szCs w:val="20"/>
                <w:rtl/>
                <w:lang w:bidi="fa-IR"/>
              </w:rPr>
              <w:t>11</w:t>
            </w:r>
            <w:r w:rsidRPr="00AB3C94">
              <w:rPr>
                <w:rFonts w:asciiTheme="majorBidi" w:hAnsiTheme="majorBidi" w:cs="B Mitra"/>
                <w:color w:val="000000" w:themeColor="text1"/>
                <w:sz w:val="20"/>
                <w:szCs w:val="20"/>
                <w:rtl/>
                <w:lang w:bidi="fa-IR"/>
              </w:rPr>
              <w:t>-</w:t>
            </w:r>
            <w:r w:rsidRPr="00AB3C94">
              <w:rPr>
                <w:rFonts w:asciiTheme="majorBidi" w:hAnsiTheme="majorBidi" w:cs="B Mitra" w:hint="cs"/>
                <w:color w:val="000000" w:themeColor="text1"/>
                <w:sz w:val="20"/>
                <w:szCs w:val="20"/>
                <w:rtl/>
                <w:lang w:bidi="fa-IR"/>
              </w:rPr>
              <w:t>24</w:t>
            </w:r>
            <w:r w:rsidRPr="00AB3C94">
              <w:rPr>
                <w:rFonts w:asciiTheme="majorBidi" w:hAnsiTheme="majorBidi" w:cs="B Mitra"/>
                <w:color w:val="000000" w:themeColor="text1"/>
                <w:sz w:val="20"/>
                <w:szCs w:val="20"/>
                <w:rtl/>
                <w:lang w:bidi="fa-IR"/>
              </w:rPr>
              <w:t xml:space="preserve"> روزگی</w:t>
            </w:r>
          </w:p>
        </w:tc>
      </w:tr>
      <w:tr w:rsidR="00857D1D" w:rsidRPr="00AB3C94" w14:paraId="118B97D0" w14:textId="77777777" w:rsidTr="00857D1D">
        <w:trPr>
          <w:gridBefore w:val="1"/>
          <w:gridAfter w:val="1"/>
          <w:wBefore w:w="974" w:type="dxa"/>
          <w:wAfter w:w="15" w:type="dxa"/>
          <w:trHeight w:val="20"/>
        </w:trPr>
        <w:tc>
          <w:tcPr>
            <w:cnfStyle w:val="001000000000" w:firstRow="0" w:lastRow="0" w:firstColumn="1" w:lastColumn="0" w:oddVBand="0" w:evenVBand="0" w:oddHBand="0" w:evenHBand="0" w:firstRowFirstColumn="0" w:firstRowLastColumn="0" w:lastRowFirstColumn="0" w:lastRowLastColumn="0"/>
            <w:tcW w:w="412" w:type="dxa"/>
            <w:tcBorders>
              <w:top w:val="nil"/>
              <w:bottom w:val="nil"/>
            </w:tcBorders>
          </w:tcPr>
          <w:p w14:paraId="46992AEC"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0.9688</w:t>
            </w:r>
          </w:p>
        </w:tc>
        <w:tc>
          <w:tcPr>
            <w:tcW w:w="816" w:type="dxa"/>
            <w:tcBorders>
              <w:top w:val="nil"/>
              <w:bottom w:val="nil"/>
            </w:tcBorders>
          </w:tcPr>
          <w:p w14:paraId="7D10706E"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0.12</w:t>
            </w:r>
          </w:p>
        </w:tc>
        <w:tc>
          <w:tcPr>
            <w:tcW w:w="792" w:type="dxa"/>
            <w:tcBorders>
              <w:top w:val="nil"/>
              <w:bottom w:val="nil"/>
            </w:tcBorders>
          </w:tcPr>
          <w:p w14:paraId="7AB61DD9"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1201" w:type="dxa"/>
            <w:tcBorders>
              <w:top w:val="nil"/>
              <w:bottom w:val="nil"/>
            </w:tcBorders>
          </w:tcPr>
          <w:p w14:paraId="37A411A2"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0.002</w:t>
            </w:r>
          </w:p>
        </w:tc>
        <w:tc>
          <w:tcPr>
            <w:tcW w:w="1076" w:type="dxa"/>
            <w:tcBorders>
              <w:top w:val="nil"/>
              <w:bottom w:val="nil"/>
            </w:tcBorders>
          </w:tcPr>
          <w:p w14:paraId="2C453AC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0.12</w:t>
            </w:r>
          </w:p>
        </w:tc>
        <w:tc>
          <w:tcPr>
            <w:tcW w:w="796" w:type="dxa"/>
            <w:tcBorders>
              <w:top w:val="nil"/>
              <w:bottom w:val="nil"/>
            </w:tcBorders>
          </w:tcPr>
          <w:p w14:paraId="76EDF18F"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0.87</w:t>
            </w:r>
          </w:p>
        </w:tc>
        <w:tc>
          <w:tcPr>
            <w:tcW w:w="966" w:type="dxa"/>
            <w:tcBorders>
              <w:top w:val="nil"/>
              <w:bottom w:val="nil"/>
            </w:tcBorders>
          </w:tcPr>
          <w:p w14:paraId="2158FD67" w14:textId="77777777" w:rsidR="00857D1D" w:rsidRPr="00AB3C94" w:rsidRDefault="00857D1D" w:rsidP="00401684">
            <w:pPr>
              <w:tabs>
                <w:tab w:val="left" w:pos="6739"/>
              </w:tabs>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0.015</w:t>
            </w:r>
          </w:p>
        </w:tc>
        <w:tc>
          <w:tcPr>
            <w:tcW w:w="2321" w:type="dxa"/>
            <w:tcBorders>
              <w:top w:val="nil"/>
              <w:bottom w:val="nil"/>
            </w:tcBorders>
          </w:tcPr>
          <w:p w14:paraId="6DFE1508" w14:textId="77777777" w:rsidR="00857D1D" w:rsidRPr="00AB3C94" w:rsidRDefault="00857D1D" w:rsidP="0040168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1.919 - 0.3373 x+ 0.09382 x**2 - 0.008104 x**3</w:t>
            </w:r>
          </w:p>
        </w:tc>
        <w:tc>
          <w:tcPr>
            <w:tcW w:w="2311" w:type="dxa"/>
            <w:gridSpan w:val="2"/>
            <w:tcBorders>
              <w:top w:val="nil"/>
              <w:bottom w:val="nil"/>
            </w:tcBorders>
          </w:tcPr>
          <w:p w14:paraId="4779D216"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 xml:space="preserve">FCR 25-42 day </w:t>
            </w:r>
          </w:p>
          <w:p w14:paraId="277D6B56" w14:textId="77777777" w:rsidR="00857D1D" w:rsidRPr="00AB3C94" w:rsidRDefault="00857D1D" w:rsidP="00401684">
            <w:pPr>
              <w:tabs>
                <w:tab w:val="left" w:pos="6739"/>
              </w:tabs>
              <w:bidi/>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 xml:space="preserve">ضریب تبدیل خوراک </w:t>
            </w:r>
            <w:r w:rsidRPr="00AB3C94">
              <w:rPr>
                <w:rFonts w:asciiTheme="majorBidi" w:hAnsiTheme="majorBidi" w:cs="B Mitra" w:hint="cs"/>
                <w:color w:val="000000" w:themeColor="text1"/>
                <w:sz w:val="20"/>
                <w:szCs w:val="20"/>
                <w:rtl/>
                <w:lang w:bidi="fa-IR"/>
              </w:rPr>
              <w:t>25</w:t>
            </w:r>
            <w:r w:rsidRPr="00AB3C94">
              <w:rPr>
                <w:rFonts w:asciiTheme="majorBidi" w:hAnsiTheme="majorBidi" w:cs="B Mitra"/>
                <w:color w:val="000000" w:themeColor="text1"/>
                <w:sz w:val="20"/>
                <w:szCs w:val="20"/>
                <w:rtl/>
                <w:lang w:bidi="fa-IR"/>
              </w:rPr>
              <w:t>-</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3471CA98" w14:textId="77777777" w:rsidTr="00857D1D">
        <w:trPr>
          <w:gridBefore w:val="1"/>
          <w:gridAfter w:val="1"/>
          <w:cnfStyle w:val="000000100000" w:firstRow="0" w:lastRow="0" w:firstColumn="0" w:lastColumn="0" w:oddVBand="0" w:evenVBand="0" w:oddHBand="1" w:evenHBand="0" w:firstRowFirstColumn="0" w:firstRowLastColumn="0" w:lastRowFirstColumn="0" w:lastRowLastColumn="0"/>
          <w:wBefore w:w="974" w:type="dxa"/>
          <w:wAfter w:w="15" w:type="dxa"/>
          <w:trHeight w:val="20"/>
        </w:trPr>
        <w:tc>
          <w:tcPr>
            <w:cnfStyle w:val="001000000000" w:firstRow="0" w:lastRow="0" w:firstColumn="1" w:lastColumn="0" w:oddVBand="0" w:evenVBand="0" w:oddHBand="0" w:evenHBand="0" w:firstRowFirstColumn="0" w:firstRowLastColumn="0" w:lastRowFirstColumn="0" w:lastRowLastColumn="0"/>
            <w:tcW w:w="412" w:type="dxa"/>
            <w:tcBorders>
              <w:top w:val="nil"/>
              <w:bottom w:val="single" w:sz="4" w:space="0" w:color="auto"/>
            </w:tcBorders>
          </w:tcPr>
          <w:p w14:paraId="334BCAAC" w14:textId="77777777" w:rsidR="00857D1D" w:rsidRPr="00AB3C94" w:rsidRDefault="00857D1D" w:rsidP="00401684">
            <w:pPr>
              <w:tabs>
                <w:tab w:val="left" w:pos="6739"/>
              </w:tabs>
              <w:bidi/>
              <w:jc w:val="center"/>
              <w:rPr>
                <w:rFonts w:asciiTheme="majorBidi" w:hAnsiTheme="majorBidi" w:cstheme="majorBidi"/>
                <w:b w:val="0"/>
                <w:bCs w:val="0"/>
                <w:color w:val="000000" w:themeColor="text1"/>
                <w:sz w:val="20"/>
                <w:szCs w:val="20"/>
                <w:rtl/>
                <w:lang w:bidi="fa-IR"/>
              </w:rPr>
            </w:pPr>
            <w:r w:rsidRPr="00AB3C94">
              <w:rPr>
                <w:rFonts w:asciiTheme="majorBidi" w:hAnsiTheme="majorBidi" w:cstheme="majorBidi"/>
                <w:b w:val="0"/>
                <w:bCs w:val="0"/>
                <w:color w:val="000000" w:themeColor="text1"/>
                <w:sz w:val="20"/>
                <w:szCs w:val="20"/>
                <w:lang w:bidi="fa-IR"/>
              </w:rPr>
              <w:t>0.6846</w:t>
            </w:r>
          </w:p>
        </w:tc>
        <w:tc>
          <w:tcPr>
            <w:tcW w:w="816" w:type="dxa"/>
            <w:tcBorders>
              <w:top w:val="nil"/>
              <w:bottom w:val="single" w:sz="4" w:space="0" w:color="auto"/>
            </w:tcBorders>
          </w:tcPr>
          <w:p w14:paraId="7DAB0697"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0.30</w:t>
            </w:r>
          </w:p>
        </w:tc>
        <w:tc>
          <w:tcPr>
            <w:tcW w:w="792" w:type="dxa"/>
            <w:tcBorders>
              <w:top w:val="nil"/>
              <w:bottom w:val="single" w:sz="4" w:space="0" w:color="auto"/>
            </w:tcBorders>
          </w:tcPr>
          <w:p w14:paraId="2528D474"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0.97</w:t>
            </w:r>
          </w:p>
        </w:tc>
        <w:tc>
          <w:tcPr>
            <w:tcW w:w="1201" w:type="dxa"/>
            <w:tcBorders>
              <w:top w:val="nil"/>
              <w:bottom w:val="single" w:sz="4" w:space="0" w:color="auto"/>
            </w:tcBorders>
          </w:tcPr>
          <w:p w14:paraId="2A6B3AE3"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0.007</w:t>
            </w:r>
          </w:p>
        </w:tc>
        <w:tc>
          <w:tcPr>
            <w:tcW w:w="1076" w:type="dxa"/>
            <w:tcBorders>
              <w:top w:val="nil"/>
              <w:bottom w:val="single" w:sz="4" w:space="0" w:color="auto"/>
            </w:tcBorders>
          </w:tcPr>
          <w:p w14:paraId="6EBEDAA6"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0.30</w:t>
            </w:r>
          </w:p>
        </w:tc>
        <w:tc>
          <w:tcPr>
            <w:tcW w:w="796" w:type="dxa"/>
            <w:tcBorders>
              <w:top w:val="nil"/>
              <w:bottom w:val="single" w:sz="4" w:space="0" w:color="auto"/>
            </w:tcBorders>
          </w:tcPr>
          <w:p w14:paraId="2AD6F762"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0.91</w:t>
            </w:r>
          </w:p>
        </w:tc>
        <w:tc>
          <w:tcPr>
            <w:tcW w:w="966" w:type="dxa"/>
            <w:tcBorders>
              <w:top w:val="nil"/>
              <w:bottom w:val="single" w:sz="4" w:space="0" w:color="auto"/>
            </w:tcBorders>
          </w:tcPr>
          <w:p w14:paraId="13DD45CB"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lang w:bidi="fa-IR"/>
              </w:rPr>
              <w:t>0.025</w:t>
            </w:r>
          </w:p>
        </w:tc>
        <w:tc>
          <w:tcPr>
            <w:tcW w:w="2321" w:type="dxa"/>
            <w:tcBorders>
              <w:top w:val="nil"/>
              <w:bottom w:val="single" w:sz="4" w:space="0" w:color="auto"/>
            </w:tcBorders>
          </w:tcPr>
          <w:p w14:paraId="2ACB3265" w14:textId="77777777" w:rsidR="00857D1D" w:rsidRPr="00AB3C94" w:rsidRDefault="00857D1D" w:rsidP="00401684">
            <w:pPr>
              <w:tabs>
                <w:tab w:val="left" w:pos="6739"/>
              </w:tabs>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theme="majorBidi"/>
                <w:color w:val="000000" w:themeColor="text1"/>
                <w:sz w:val="20"/>
                <w:szCs w:val="20"/>
              </w:rPr>
              <w:t>2.289 - 0.4826 x+ 0.1345 x**2 - 0.01170 x**3</w:t>
            </w:r>
          </w:p>
        </w:tc>
        <w:tc>
          <w:tcPr>
            <w:tcW w:w="2311" w:type="dxa"/>
            <w:gridSpan w:val="2"/>
            <w:tcBorders>
              <w:top w:val="nil"/>
              <w:bottom w:val="single" w:sz="4" w:space="0" w:color="auto"/>
            </w:tcBorders>
          </w:tcPr>
          <w:p w14:paraId="505928A1"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rPr>
            </w:pPr>
            <w:r w:rsidRPr="00AB3C94">
              <w:rPr>
                <w:rFonts w:asciiTheme="majorBidi" w:hAnsiTheme="majorBidi" w:cstheme="majorBidi"/>
                <w:color w:val="000000" w:themeColor="text1"/>
                <w:sz w:val="20"/>
                <w:szCs w:val="20"/>
              </w:rPr>
              <w:t>FCR 0- 42 day</w:t>
            </w:r>
          </w:p>
          <w:p w14:paraId="07787D76" w14:textId="77777777" w:rsidR="00857D1D" w:rsidRPr="00AB3C94" w:rsidRDefault="00857D1D" w:rsidP="00401684">
            <w:pPr>
              <w:tabs>
                <w:tab w:val="left" w:pos="6739"/>
              </w:tabs>
              <w:bidi/>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tl/>
                <w:lang w:bidi="fa-IR"/>
              </w:rPr>
            </w:pPr>
            <w:r w:rsidRPr="00AB3C94">
              <w:rPr>
                <w:rFonts w:asciiTheme="majorBidi" w:hAnsiTheme="majorBidi" w:cs="B Mitra"/>
                <w:color w:val="000000" w:themeColor="text1"/>
                <w:sz w:val="20"/>
                <w:szCs w:val="20"/>
                <w:rtl/>
                <w:lang w:bidi="fa-IR"/>
              </w:rPr>
              <w:t>ضریب تبدیل خوراک 0-</w:t>
            </w:r>
            <w:r w:rsidRPr="00AB3C94">
              <w:rPr>
                <w:rFonts w:asciiTheme="majorBidi" w:hAnsiTheme="majorBidi" w:cs="B Mitra" w:hint="cs"/>
                <w:color w:val="000000" w:themeColor="text1"/>
                <w:sz w:val="20"/>
                <w:szCs w:val="20"/>
                <w:rtl/>
                <w:lang w:bidi="fa-IR"/>
              </w:rPr>
              <w:t>42</w:t>
            </w:r>
            <w:r w:rsidRPr="00AB3C94">
              <w:rPr>
                <w:rFonts w:asciiTheme="majorBidi" w:hAnsiTheme="majorBidi" w:cs="B Mitra"/>
                <w:color w:val="000000" w:themeColor="text1"/>
                <w:sz w:val="20"/>
                <w:szCs w:val="20"/>
                <w:rtl/>
                <w:lang w:bidi="fa-IR"/>
              </w:rPr>
              <w:t xml:space="preserve"> روزگی</w:t>
            </w:r>
          </w:p>
        </w:tc>
      </w:tr>
      <w:tr w:rsidR="00857D1D" w:rsidRPr="00AB3C94" w14:paraId="35DB3869" w14:textId="77777777" w:rsidTr="00857D1D">
        <w:trPr>
          <w:gridAfter w:val="2"/>
          <w:wAfter w:w="626" w:type="dxa"/>
          <w:trHeight w:val="291"/>
        </w:trPr>
        <w:tc>
          <w:tcPr>
            <w:cnfStyle w:val="001000000000" w:firstRow="0" w:lastRow="0" w:firstColumn="1" w:lastColumn="0" w:oddVBand="0" w:evenVBand="0" w:oddHBand="0" w:evenHBand="0" w:firstRowFirstColumn="0" w:firstRowLastColumn="0" w:lastRowFirstColumn="0" w:lastRowLastColumn="0"/>
            <w:tcW w:w="11054" w:type="dxa"/>
            <w:gridSpan w:val="10"/>
            <w:tcBorders>
              <w:top w:val="single" w:sz="4" w:space="0" w:color="auto"/>
              <w:bottom w:val="nil"/>
            </w:tcBorders>
          </w:tcPr>
          <w:p w14:paraId="0C7601F0" w14:textId="77777777" w:rsidR="00857D1D" w:rsidRPr="00AB3C94" w:rsidRDefault="00857D1D" w:rsidP="00401684">
            <w:pPr>
              <w:tabs>
                <w:tab w:val="left" w:pos="6739"/>
              </w:tabs>
              <w:jc w:val="both"/>
              <w:rPr>
                <w:rFonts w:asciiTheme="majorBidi" w:hAnsiTheme="majorBidi" w:cstheme="majorBidi"/>
                <w:b w:val="0"/>
                <w:bCs w:val="0"/>
                <w:color w:val="000000" w:themeColor="text1"/>
                <w:sz w:val="18"/>
                <w:szCs w:val="18"/>
                <w:rtl/>
              </w:rPr>
            </w:pPr>
            <w:r w:rsidRPr="00AB3C94">
              <w:rPr>
                <w:rFonts w:asciiTheme="majorBidi" w:hAnsiTheme="majorBidi" w:cstheme="majorBidi"/>
                <w:b w:val="0"/>
                <w:bCs w:val="0"/>
                <w:color w:val="000000" w:themeColor="text1"/>
                <w:sz w:val="18"/>
                <w:szCs w:val="18"/>
                <w:vertAlign w:val="superscript"/>
              </w:rPr>
              <w:t>1</w:t>
            </w:r>
            <w:r w:rsidRPr="00AB3C94">
              <w:rPr>
                <w:rFonts w:asciiTheme="majorBidi" w:hAnsiTheme="majorBidi" w:cstheme="majorBidi"/>
                <w:b w:val="0"/>
                <w:bCs w:val="0"/>
                <w:color w:val="000000" w:themeColor="text1"/>
                <w:sz w:val="18"/>
                <w:szCs w:val="18"/>
              </w:rPr>
              <w:t xml:space="preserve">Feed Intake (FI), </w:t>
            </w:r>
            <w:r w:rsidRPr="00AB3C94">
              <w:rPr>
                <w:rFonts w:asciiTheme="majorBidi" w:hAnsiTheme="majorBidi" w:cstheme="majorBidi"/>
                <w:b w:val="0"/>
                <w:bCs w:val="0"/>
                <w:color w:val="000000" w:themeColor="text1"/>
                <w:sz w:val="18"/>
                <w:szCs w:val="18"/>
                <w:vertAlign w:val="superscript"/>
              </w:rPr>
              <w:t>2</w:t>
            </w:r>
            <w:r w:rsidRPr="00AB3C94">
              <w:rPr>
                <w:rFonts w:asciiTheme="majorBidi" w:hAnsiTheme="majorBidi" w:cstheme="majorBidi"/>
                <w:b w:val="0"/>
                <w:bCs w:val="0"/>
                <w:color w:val="000000" w:themeColor="text1"/>
                <w:sz w:val="18"/>
                <w:szCs w:val="18"/>
              </w:rPr>
              <w:t xml:space="preserve">Body Weight (BW), </w:t>
            </w:r>
            <w:r w:rsidRPr="00AB3C94">
              <w:rPr>
                <w:rFonts w:asciiTheme="majorBidi" w:hAnsiTheme="majorBidi" w:cstheme="majorBidi"/>
                <w:b w:val="0"/>
                <w:bCs w:val="0"/>
                <w:color w:val="000000" w:themeColor="text1"/>
                <w:sz w:val="18"/>
                <w:szCs w:val="18"/>
                <w:vertAlign w:val="superscript"/>
              </w:rPr>
              <w:t>3</w:t>
            </w:r>
            <w:r w:rsidRPr="00AB3C94">
              <w:rPr>
                <w:rFonts w:asciiTheme="majorBidi" w:hAnsiTheme="majorBidi" w:cstheme="majorBidi"/>
                <w:b w:val="0"/>
                <w:bCs w:val="0"/>
                <w:color w:val="000000" w:themeColor="text1"/>
                <w:sz w:val="18"/>
                <w:szCs w:val="18"/>
              </w:rPr>
              <w:t xml:space="preserve">Body Weight Gain (BWG), </w:t>
            </w:r>
            <w:r w:rsidRPr="00AB3C94">
              <w:rPr>
                <w:rFonts w:asciiTheme="majorBidi" w:hAnsiTheme="majorBidi" w:cstheme="majorBidi"/>
                <w:b w:val="0"/>
                <w:bCs w:val="0"/>
                <w:color w:val="000000" w:themeColor="text1"/>
                <w:sz w:val="18"/>
                <w:szCs w:val="18"/>
                <w:vertAlign w:val="superscript"/>
              </w:rPr>
              <w:t>4</w:t>
            </w:r>
            <w:r w:rsidRPr="00AB3C94">
              <w:rPr>
                <w:rFonts w:asciiTheme="majorBidi" w:hAnsiTheme="majorBidi" w:cstheme="majorBidi"/>
                <w:b w:val="0"/>
                <w:bCs w:val="0"/>
                <w:color w:val="000000" w:themeColor="text1"/>
                <w:sz w:val="18"/>
                <w:szCs w:val="18"/>
              </w:rPr>
              <w:t xml:space="preserve">Feed Conversion Ratio (FCR), </w:t>
            </w:r>
            <w:r w:rsidRPr="00AB3C94">
              <w:rPr>
                <w:rFonts w:asciiTheme="majorBidi" w:hAnsiTheme="majorBidi" w:cstheme="majorBidi"/>
                <w:b w:val="0"/>
                <w:bCs w:val="0"/>
                <w:color w:val="000000" w:themeColor="text1"/>
                <w:sz w:val="18"/>
                <w:szCs w:val="18"/>
                <w:vertAlign w:val="superscript"/>
              </w:rPr>
              <w:t>5</w:t>
            </w:r>
            <w:r w:rsidRPr="00AB3C94">
              <w:rPr>
                <w:rFonts w:asciiTheme="majorBidi" w:hAnsiTheme="majorBidi" w:cstheme="majorBidi"/>
                <w:b w:val="0"/>
                <w:bCs w:val="0"/>
                <w:color w:val="000000" w:themeColor="text1"/>
                <w:sz w:val="18"/>
                <w:szCs w:val="18"/>
              </w:rPr>
              <w:t xml:space="preserve">Mean Squared Error (MSE), </w:t>
            </w:r>
            <w:r w:rsidRPr="00AB3C94">
              <w:rPr>
                <w:rFonts w:asciiTheme="majorBidi" w:hAnsiTheme="majorBidi" w:cstheme="majorBidi"/>
                <w:b w:val="0"/>
                <w:bCs w:val="0"/>
                <w:color w:val="000000" w:themeColor="text1"/>
                <w:sz w:val="18"/>
                <w:szCs w:val="18"/>
                <w:vertAlign w:val="superscript"/>
              </w:rPr>
              <w:t xml:space="preserve">6 </w:t>
            </w:r>
            <w:r w:rsidRPr="00AB3C94">
              <w:rPr>
                <w:rFonts w:asciiTheme="majorBidi" w:hAnsiTheme="majorBidi" w:cstheme="majorBidi"/>
                <w:b w:val="0"/>
                <w:bCs w:val="0"/>
                <w:color w:val="000000" w:themeColor="text1"/>
                <w:sz w:val="18"/>
                <w:szCs w:val="18"/>
              </w:rPr>
              <w:t>R- Squared</w:t>
            </w:r>
          </w:p>
          <w:p w14:paraId="26350A10" w14:textId="77777777" w:rsidR="00857D1D" w:rsidRPr="00AB3C94" w:rsidRDefault="00857D1D" w:rsidP="00401684">
            <w:pPr>
              <w:tabs>
                <w:tab w:val="left" w:pos="6739"/>
              </w:tabs>
              <w:jc w:val="both"/>
              <w:rPr>
                <w:rFonts w:asciiTheme="majorBidi" w:hAnsiTheme="majorBidi" w:cstheme="majorBidi"/>
                <w:b w:val="0"/>
                <w:bCs w:val="0"/>
                <w:color w:val="000000" w:themeColor="text1"/>
                <w:sz w:val="18"/>
                <w:szCs w:val="18"/>
              </w:rPr>
            </w:pPr>
            <w:r w:rsidRPr="00AB3C94">
              <w:rPr>
                <w:rFonts w:asciiTheme="majorBidi" w:hAnsiTheme="majorBidi" w:cstheme="majorBidi"/>
                <w:b w:val="0"/>
                <w:bCs w:val="0"/>
                <w:color w:val="000000" w:themeColor="text1"/>
                <w:sz w:val="18"/>
                <w:szCs w:val="18"/>
                <w:vertAlign w:val="superscript"/>
              </w:rPr>
              <w:t>7</w:t>
            </w:r>
            <w:r w:rsidRPr="00AB3C94">
              <w:rPr>
                <w:rFonts w:asciiTheme="majorBidi" w:hAnsiTheme="majorBidi" w:cstheme="majorBidi"/>
                <w:b w:val="0"/>
                <w:bCs w:val="0"/>
                <w:color w:val="000000" w:themeColor="text1"/>
                <w:sz w:val="18"/>
                <w:szCs w:val="18"/>
              </w:rPr>
              <w:t>Sea Surface Temperature</w:t>
            </w:r>
          </w:p>
          <w:p w14:paraId="5BCFD24A" w14:textId="77777777" w:rsidR="00857D1D" w:rsidRPr="00AB3C94" w:rsidRDefault="00857D1D" w:rsidP="00401684">
            <w:pPr>
              <w:tabs>
                <w:tab w:val="left" w:pos="6739"/>
              </w:tabs>
              <w:rPr>
                <w:rFonts w:asciiTheme="majorBidi" w:hAnsiTheme="majorBidi" w:cstheme="majorBidi"/>
                <w:color w:val="000000" w:themeColor="text1"/>
                <w:sz w:val="18"/>
                <w:szCs w:val="18"/>
              </w:rPr>
            </w:pPr>
          </w:p>
          <w:p w14:paraId="4EC34FDA" w14:textId="77777777" w:rsidR="00857D1D" w:rsidRPr="00AB3C94" w:rsidRDefault="00857D1D" w:rsidP="00401684">
            <w:pPr>
              <w:tabs>
                <w:tab w:val="left" w:pos="6739"/>
              </w:tabs>
              <w:rPr>
                <w:rFonts w:asciiTheme="majorBidi" w:hAnsiTheme="majorBidi" w:cstheme="majorBidi"/>
                <w:color w:val="000000" w:themeColor="text1"/>
                <w:sz w:val="18"/>
                <w:szCs w:val="18"/>
              </w:rPr>
            </w:pPr>
          </w:p>
        </w:tc>
      </w:tr>
    </w:tbl>
    <w:p w14:paraId="1B3A46D7" w14:textId="77777777" w:rsidR="00857D1D" w:rsidRDefault="00857D1D" w:rsidP="00EB7516">
      <w:pPr>
        <w:pStyle w:val="12"/>
        <w:widowControl w:val="0"/>
        <w:rPr>
          <w:rFonts w:ascii="Times New Roman" w:hAnsi="Times New Roman"/>
          <w:b/>
          <w:bCs/>
          <w:sz w:val="26"/>
        </w:rPr>
      </w:pPr>
    </w:p>
    <w:p w14:paraId="44DCA547" w14:textId="77777777" w:rsidR="00857D1D" w:rsidRDefault="00857D1D" w:rsidP="00EB7516">
      <w:pPr>
        <w:pStyle w:val="12"/>
        <w:widowControl w:val="0"/>
        <w:rPr>
          <w:rFonts w:ascii="Times New Roman" w:hAnsi="Times New Roman"/>
          <w:b/>
          <w:bCs/>
          <w:sz w:val="26"/>
        </w:rPr>
      </w:pP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1247"/>
        <w:gridCol w:w="1124"/>
        <w:gridCol w:w="1247"/>
        <w:gridCol w:w="1109"/>
        <w:gridCol w:w="1247"/>
        <w:gridCol w:w="912"/>
        <w:gridCol w:w="907"/>
      </w:tblGrid>
      <w:tr w:rsidR="00857D1D" w:rsidRPr="00982FF4" w14:paraId="1F6ECB6C" w14:textId="77777777" w:rsidTr="00401684">
        <w:trPr>
          <w:trHeight w:val="558"/>
          <w:jc w:val="center"/>
        </w:trPr>
        <w:tc>
          <w:tcPr>
            <w:tcW w:w="5000" w:type="pct"/>
            <w:gridSpan w:val="8"/>
            <w:tcBorders>
              <w:top w:val="single" w:sz="4" w:space="0" w:color="FFFFFF"/>
              <w:left w:val="single" w:sz="4" w:space="0" w:color="FFFFFF"/>
              <w:right w:val="single" w:sz="4" w:space="0" w:color="FFFFFF"/>
            </w:tcBorders>
            <w:vAlign w:val="center"/>
          </w:tcPr>
          <w:p w14:paraId="732063E3" w14:textId="77777777" w:rsidR="00857D1D" w:rsidRPr="00DA4C38" w:rsidRDefault="00857D1D" w:rsidP="00401684">
            <w:pPr>
              <w:pStyle w:val="Table-onvan"/>
              <w:rPr>
                <w:sz w:val="20"/>
                <w:rtl/>
              </w:rPr>
            </w:pPr>
            <w:r w:rsidRPr="00DA4C38">
              <w:rPr>
                <w:sz w:val="20"/>
                <w:rtl/>
              </w:rPr>
              <w:t xml:space="preserve">جدول 3 </w:t>
            </w:r>
            <w:r w:rsidRPr="00DA4C38">
              <w:rPr>
                <w:rFonts w:hint="cs"/>
                <w:sz w:val="20"/>
                <w:rtl/>
              </w:rPr>
              <w:t xml:space="preserve">- </w:t>
            </w:r>
            <w:r w:rsidRPr="00DA4C38">
              <w:rPr>
                <w:b w:val="0"/>
                <w:bCs w:val="0"/>
                <w:sz w:val="20"/>
                <w:rtl/>
              </w:rPr>
              <w:t>اثر تیمارهای آزمایشی بر شاخص‌های عملکردی جوجه‌های گوشتی</w:t>
            </w:r>
            <w:r w:rsidRPr="00DA4C38">
              <w:rPr>
                <w:rFonts w:hint="cs"/>
                <w:b w:val="0"/>
                <w:bCs w:val="0"/>
                <w:sz w:val="20"/>
                <w:rtl/>
              </w:rPr>
              <w:t xml:space="preserve"> چالش یافته با آفلاتوکسین </w:t>
            </w:r>
            <w:r w:rsidRPr="00DA4C38">
              <w:rPr>
                <w:rFonts w:ascii="Times New Roman" w:hAnsi="Times New Roman" w:cs="Times New Roman"/>
                <w:b w:val="0"/>
                <w:bCs w:val="0"/>
                <w:sz w:val="20"/>
              </w:rPr>
              <w:t>B1</w:t>
            </w:r>
          </w:p>
          <w:p w14:paraId="3CA4F599" w14:textId="77777777" w:rsidR="00857D1D" w:rsidRPr="00662920" w:rsidRDefault="00857D1D" w:rsidP="00401684">
            <w:pPr>
              <w:pStyle w:val="Table-onvan"/>
              <w:rPr>
                <w:sz w:val="20"/>
              </w:rPr>
            </w:pPr>
            <w:r w:rsidRPr="00DA4C38">
              <w:rPr>
                <w:sz w:val="20"/>
              </w:rPr>
              <w:t xml:space="preserve">Table 3- </w:t>
            </w:r>
            <w:r w:rsidRPr="00DA4C38">
              <w:rPr>
                <w:rFonts w:ascii="Times New Roman" w:hAnsi="Times New Roman" w:cs="Times New Roman"/>
                <w:b w:val="0"/>
                <w:bCs w:val="0"/>
                <w:sz w:val="20"/>
              </w:rPr>
              <w:t>Effects of experimental on performance parameters of broiler chickens challenged with aflatoxin B1</w:t>
            </w:r>
          </w:p>
        </w:tc>
      </w:tr>
      <w:tr w:rsidR="00857D1D" w:rsidRPr="00982FF4" w14:paraId="2D5C314C" w14:textId="77777777" w:rsidTr="00401684">
        <w:trPr>
          <w:trHeight w:val="156"/>
          <w:jc w:val="center"/>
        </w:trPr>
        <w:tc>
          <w:tcPr>
            <w:tcW w:w="5000" w:type="pct"/>
            <w:gridSpan w:val="8"/>
            <w:tcBorders>
              <w:top w:val="single" w:sz="4" w:space="0" w:color="FFFFFF"/>
              <w:left w:val="single" w:sz="4" w:space="0" w:color="FFFFFF"/>
              <w:right w:val="single" w:sz="4" w:space="0" w:color="FFFFFF"/>
            </w:tcBorders>
            <w:vAlign w:val="center"/>
          </w:tcPr>
          <w:p w14:paraId="787EA3BB" w14:textId="77777777" w:rsidR="00857D1D" w:rsidRPr="00EF6F43" w:rsidRDefault="00857D1D" w:rsidP="00401684">
            <w:pPr>
              <w:jc w:val="center"/>
              <w:rPr>
                <w:rFonts w:cs="B Mitra"/>
                <w:b/>
                <w:bCs/>
                <w:sz w:val="20"/>
                <w:szCs w:val="20"/>
                <w:rtl/>
              </w:rPr>
            </w:pPr>
            <w:r w:rsidRPr="00EF6F43">
              <w:rPr>
                <w:rFonts w:cs="B Mitra"/>
                <w:b/>
                <w:bCs/>
                <w:sz w:val="20"/>
                <w:szCs w:val="20"/>
              </w:rPr>
              <w:t>Experimental treatment</w:t>
            </w:r>
            <w:r>
              <w:rPr>
                <w:rFonts w:cs="B Mitra" w:hint="cs"/>
                <w:b/>
                <w:bCs/>
                <w:sz w:val="20"/>
                <w:szCs w:val="20"/>
                <w:rtl/>
              </w:rPr>
              <w:t xml:space="preserve"> </w:t>
            </w:r>
            <w:r w:rsidRPr="00EF6F43">
              <w:rPr>
                <w:rFonts w:cs="B Mitra"/>
                <w:b/>
                <w:bCs/>
                <w:sz w:val="20"/>
                <w:szCs w:val="20"/>
                <w:rtl/>
              </w:rPr>
              <w:t>تیمارهای آزمایشی</w:t>
            </w:r>
          </w:p>
        </w:tc>
      </w:tr>
      <w:tr w:rsidR="00857D1D" w:rsidRPr="00982FF4" w14:paraId="54EAA973" w14:textId="77777777" w:rsidTr="00401684">
        <w:trPr>
          <w:jc w:val="center"/>
        </w:trPr>
        <w:tc>
          <w:tcPr>
            <w:tcW w:w="651" w:type="pct"/>
            <w:tcBorders>
              <w:left w:val="single" w:sz="4" w:space="0" w:color="FFFFFF"/>
              <w:bottom w:val="single" w:sz="4" w:space="0" w:color="auto"/>
              <w:right w:val="single" w:sz="4" w:space="0" w:color="FFFFFF"/>
            </w:tcBorders>
            <w:vAlign w:val="center"/>
          </w:tcPr>
          <w:p w14:paraId="44DC0DE5" w14:textId="77777777" w:rsidR="00857D1D" w:rsidRPr="00EF6F43" w:rsidRDefault="00857D1D" w:rsidP="00401684">
            <w:pPr>
              <w:jc w:val="center"/>
              <w:rPr>
                <w:rFonts w:cs="B Mitra"/>
                <w:b/>
                <w:bCs/>
                <w:sz w:val="20"/>
                <w:szCs w:val="20"/>
              </w:rPr>
            </w:pPr>
          </w:p>
        </w:tc>
        <w:tc>
          <w:tcPr>
            <w:tcW w:w="696" w:type="pct"/>
            <w:tcBorders>
              <w:left w:val="single" w:sz="4" w:space="0" w:color="FFFFFF"/>
              <w:right w:val="single" w:sz="4" w:space="0" w:color="FFFFFF"/>
            </w:tcBorders>
            <w:vAlign w:val="center"/>
          </w:tcPr>
          <w:p w14:paraId="490DE980" w14:textId="77777777" w:rsidR="00857D1D" w:rsidRPr="00EF6F43" w:rsidRDefault="00857D1D" w:rsidP="00401684">
            <w:pPr>
              <w:jc w:val="center"/>
              <w:rPr>
                <w:rFonts w:cs="B Mitra"/>
                <w:b/>
                <w:bCs/>
                <w:sz w:val="20"/>
                <w:szCs w:val="20"/>
              </w:rPr>
            </w:pPr>
            <w:r w:rsidRPr="00EF6F43">
              <w:rPr>
                <w:rFonts w:cs="B Mitra"/>
                <w:b/>
                <w:bCs/>
                <w:sz w:val="20"/>
                <w:szCs w:val="20"/>
              </w:rPr>
              <w:t>T1</w:t>
            </w:r>
          </w:p>
        </w:tc>
        <w:tc>
          <w:tcPr>
            <w:tcW w:w="627" w:type="pct"/>
            <w:tcBorders>
              <w:left w:val="single" w:sz="4" w:space="0" w:color="FFFFFF"/>
              <w:right w:val="single" w:sz="4" w:space="0" w:color="FFFFFF"/>
            </w:tcBorders>
            <w:vAlign w:val="center"/>
          </w:tcPr>
          <w:p w14:paraId="35C3AF23" w14:textId="77777777" w:rsidR="00857D1D" w:rsidRPr="00EF6F43" w:rsidRDefault="00857D1D" w:rsidP="00401684">
            <w:pPr>
              <w:jc w:val="center"/>
              <w:rPr>
                <w:rFonts w:cs="B Mitra"/>
                <w:b/>
                <w:bCs/>
                <w:sz w:val="20"/>
                <w:szCs w:val="20"/>
              </w:rPr>
            </w:pPr>
            <w:r w:rsidRPr="00EF6F43">
              <w:rPr>
                <w:rFonts w:cs="B Mitra"/>
                <w:b/>
                <w:bCs/>
                <w:sz w:val="20"/>
                <w:szCs w:val="20"/>
              </w:rPr>
              <w:t>T2</w:t>
            </w:r>
          </w:p>
        </w:tc>
        <w:tc>
          <w:tcPr>
            <w:tcW w:w="696" w:type="pct"/>
            <w:tcBorders>
              <w:left w:val="single" w:sz="4" w:space="0" w:color="FFFFFF"/>
              <w:right w:val="single" w:sz="4" w:space="0" w:color="FFFFFF"/>
            </w:tcBorders>
            <w:vAlign w:val="center"/>
          </w:tcPr>
          <w:p w14:paraId="2F22B12D" w14:textId="77777777" w:rsidR="00857D1D" w:rsidRPr="00EF6F43" w:rsidRDefault="00857D1D" w:rsidP="00401684">
            <w:pPr>
              <w:jc w:val="center"/>
              <w:rPr>
                <w:rFonts w:cs="B Mitra"/>
                <w:b/>
                <w:bCs/>
                <w:sz w:val="20"/>
                <w:szCs w:val="20"/>
              </w:rPr>
            </w:pPr>
            <w:r w:rsidRPr="00EF6F43">
              <w:rPr>
                <w:rFonts w:cs="B Mitra"/>
                <w:b/>
                <w:bCs/>
                <w:sz w:val="20"/>
                <w:szCs w:val="20"/>
              </w:rPr>
              <w:t>T3</w:t>
            </w:r>
          </w:p>
        </w:tc>
        <w:tc>
          <w:tcPr>
            <w:tcW w:w="619" w:type="pct"/>
            <w:tcBorders>
              <w:left w:val="single" w:sz="4" w:space="0" w:color="FFFFFF"/>
              <w:right w:val="single" w:sz="4" w:space="0" w:color="FFFFFF"/>
            </w:tcBorders>
            <w:vAlign w:val="center"/>
          </w:tcPr>
          <w:p w14:paraId="60F3CE8F" w14:textId="77777777" w:rsidR="00857D1D" w:rsidRPr="00EF6F43" w:rsidRDefault="00857D1D" w:rsidP="00401684">
            <w:pPr>
              <w:jc w:val="center"/>
              <w:rPr>
                <w:rFonts w:cs="B Mitra"/>
                <w:b/>
                <w:bCs/>
                <w:sz w:val="20"/>
                <w:szCs w:val="20"/>
              </w:rPr>
            </w:pPr>
            <w:r w:rsidRPr="00EF6F43">
              <w:rPr>
                <w:rFonts w:cs="B Mitra"/>
                <w:b/>
                <w:bCs/>
                <w:sz w:val="20"/>
                <w:szCs w:val="20"/>
              </w:rPr>
              <w:t>T4</w:t>
            </w:r>
          </w:p>
        </w:tc>
        <w:tc>
          <w:tcPr>
            <w:tcW w:w="696" w:type="pct"/>
            <w:tcBorders>
              <w:left w:val="single" w:sz="4" w:space="0" w:color="FFFFFF"/>
              <w:right w:val="single" w:sz="4" w:space="0" w:color="FFFFFF"/>
            </w:tcBorders>
            <w:vAlign w:val="center"/>
          </w:tcPr>
          <w:p w14:paraId="04481B2B" w14:textId="77777777" w:rsidR="00857D1D" w:rsidRPr="00EF6F43" w:rsidRDefault="00857D1D" w:rsidP="00401684">
            <w:pPr>
              <w:jc w:val="center"/>
              <w:rPr>
                <w:rFonts w:cs="B Mitra"/>
                <w:b/>
                <w:bCs/>
                <w:sz w:val="20"/>
                <w:szCs w:val="20"/>
              </w:rPr>
            </w:pPr>
            <w:r w:rsidRPr="00EF6F43">
              <w:rPr>
                <w:rFonts w:cs="B Mitra"/>
                <w:b/>
                <w:bCs/>
                <w:sz w:val="20"/>
                <w:szCs w:val="20"/>
              </w:rPr>
              <w:t>T5</w:t>
            </w:r>
          </w:p>
        </w:tc>
        <w:tc>
          <w:tcPr>
            <w:tcW w:w="509" w:type="pct"/>
            <w:tcBorders>
              <w:top w:val="single" w:sz="4" w:space="0" w:color="FFFFFF"/>
              <w:left w:val="single" w:sz="4" w:space="0" w:color="FFFFFF"/>
              <w:right w:val="single" w:sz="4" w:space="0" w:color="FFFFFF"/>
            </w:tcBorders>
            <w:vAlign w:val="center"/>
          </w:tcPr>
          <w:p w14:paraId="5D470494" w14:textId="77777777" w:rsidR="00857D1D" w:rsidRPr="00EF6F43" w:rsidRDefault="00857D1D" w:rsidP="00401684">
            <w:pPr>
              <w:jc w:val="center"/>
              <w:rPr>
                <w:rFonts w:cs="B Mitra"/>
                <w:b/>
                <w:bCs/>
                <w:sz w:val="20"/>
                <w:szCs w:val="20"/>
              </w:rPr>
            </w:pPr>
            <w:r w:rsidRPr="00EF6F43">
              <w:rPr>
                <w:rFonts w:cs="B Mitra"/>
                <w:b/>
                <w:bCs/>
                <w:sz w:val="20"/>
                <w:szCs w:val="20"/>
              </w:rPr>
              <w:t>SEM</w:t>
            </w:r>
          </w:p>
        </w:tc>
        <w:tc>
          <w:tcPr>
            <w:tcW w:w="507" w:type="pct"/>
            <w:tcBorders>
              <w:top w:val="single" w:sz="4" w:space="0" w:color="FFFFFF"/>
              <w:left w:val="single" w:sz="4" w:space="0" w:color="FFFFFF"/>
              <w:right w:val="single" w:sz="4" w:space="0" w:color="FFFFFF"/>
            </w:tcBorders>
            <w:vAlign w:val="center"/>
          </w:tcPr>
          <w:p w14:paraId="0887984E" w14:textId="77777777" w:rsidR="00857D1D" w:rsidRPr="00EF6F43" w:rsidRDefault="00857D1D" w:rsidP="00401684">
            <w:pPr>
              <w:jc w:val="center"/>
              <w:rPr>
                <w:rFonts w:cs="B Mitra"/>
                <w:b/>
                <w:bCs/>
                <w:sz w:val="20"/>
                <w:szCs w:val="20"/>
              </w:rPr>
            </w:pPr>
            <w:r w:rsidRPr="00EF6F43">
              <w:rPr>
                <w:rFonts w:cs="B Mitra"/>
                <w:b/>
                <w:bCs/>
                <w:sz w:val="20"/>
                <w:szCs w:val="20"/>
              </w:rPr>
              <w:t>P- value</w:t>
            </w:r>
          </w:p>
        </w:tc>
      </w:tr>
      <w:tr w:rsidR="00857D1D" w:rsidRPr="00982FF4" w14:paraId="70E750D1" w14:textId="77777777" w:rsidTr="00401684">
        <w:trPr>
          <w:jc w:val="center"/>
        </w:trPr>
        <w:tc>
          <w:tcPr>
            <w:tcW w:w="651" w:type="pct"/>
            <w:tcBorders>
              <w:top w:val="single" w:sz="4" w:space="0" w:color="auto"/>
              <w:left w:val="single" w:sz="4" w:space="0" w:color="FFFFFF"/>
              <w:right w:val="single" w:sz="4" w:space="0" w:color="FFFFFF"/>
            </w:tcBorders>
            <w:vAlign w:val="center"/>
          </w:tcPr>
          <w:p w14:paraId="497374B2" w14:textId="77777777" w:rsidR="00857D1D" w:rsidRPr="00662920" w:rsidRDefault="00857D1D" w:rsidP="00401684">
            <w:pPr>
              <w:jc w:val="center"/>
              <w:rPr>
                <w:rFonts w:cs="B Mitra"/>
                <w:sz w:val="20"/>
                <w:szCs w:val="20"/>
                <w:rtl/>
              </w:rPr>
            </w:pPr>
          </w:p>
        </w:tc>
        <w:tc>
          <w:tcPr>
            <w:tcW w:w="4349" w:type="pct"/>
            <w:gridSpan w:val="7"/>
            <w:tcBorders>
              <w:left w:val="single" w:sz="4" w:space="0" w:color="FFFFFF"/>
              <w:right w:val="single" w:sz="4" w:space="0" w:color="FFFFFF"/>
            </w:tcBorders>
            <w:vAlign w:val="center"/>
          </w:tcPr>
          <w:p w14:paraId="6D50BB49" w14:textId="77777777" w:rsidR="00857D1D" w:rsidRPr="00662920" w:rsidRDefault="00857D1D" w:rsidP="00401684">
            <w:pPr>
              <w:jc w:val="center"/>
              <w:rPr>
                <w:rFonts w:cs="B Mitra"/>
                <w:sz w:val="20"/>
                <w:szCs w:val="20"/>
              </w:rPr>
            </w:pPr>
            <w:r w:rsidRPr="00662920">
              <w:rPr>
                <w:rFonts w:cs="B Mitra"/>
                <w:sz w:val="20"/>
                <w:szCs w:val="20"/>
                <w:rtl/>
              </w:rPr>
              <w:t>مصرف خوراک (گرم/پرنده)</w:t>
            </w:r>
          </w:p>
          <w:p w14:paraId="4D2DCB91" w14:textId="77777777" w:rsidR="00857D1D" w:rsidRPr="00662920" w:rsidRDefault="00857D1D" w:rsidP="00401684">
            <w:pPr>
              <w:jc w:val="center"/>
              <w:rPr>
                <w:rFonts w:cs="B Mitra"/>
                <w:sz w:val="20"/>
                <w:szCs w:val="20"/>
              </w:rPr>
            </w:pPr>
            <w:r w:rsidRPr="00662920">
              <w:rPr>
                <w:rFonts w:cs="B Mitra"/>
                <w:sz w:val="20"/>
                <w:szCs w:val="20"/>
              </w:rPr>
              <w:t>Feed intake (gr/bird)</w:t>
            </w:r>
          </w:p>
        </w:tc>
      </w:tr>
      <w:tr w:rsidR="00857D1D" w:rsidRPr="00982FF4" w14:paraId="1905161D" w14:textId="77777777" w:rsidTr="00401684">
        <w:trPr>
          <w:jc w:val="center"/>
        </w:trPr>
        <w:tc>
          <w:tcPr>
            <w:tcW w:w="651" w:type="pct"/>
            <w:tcBorders>
              <w:left w:val="single" w:sz="4" w:space="0" w:color="FFFFFF"/>
              <w:bottom w:val="single" w:sz="4" w:space="0" w:color="FFFFFF"/>
              <w:right w:val="single" w:sz="4" w:space="0" w:color="FFFFFF"/>
            </w:tcBorders>
            <w:vAlign w:val="center"/>
          </w:tcPr>
          <w:p w14:paraId="75144547" w14:textId="77777777" w:rsidR="00857D1D" w:rsidRPr="00662920" w:rsidRDefault="00857D1D" w:rsidP="00401684">
            <w:pPr>
              <w:jc w:val="right"/>
              <w:rPr>
                <w:rFonts w:cs="B Mitra"/>
                <w:sz w:val="20"/>
                <w:szCs w:val="20"/>
                <w:rtl/>
              </w:rPr>
            </w:pPr>
            <w:r w:rsidRPr="00662920">
              <w:rPr>
                <w:rFonts w:cs="B Mitra" w:hint="cs"/>
                <w:sz w:val="20"/>
                <w:szCs w:val="20"/>
                <w:rtl/>
              </w:rPr>
              <w:t>7</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25B2AF9A" w14:textId="77777777" w:rsidR="00857D1D" w:rsidRPr="00662920" w:rsidRDefault="00857D1D" w:rsidP="00401684">
            <w:pPr>
              <w:jc w:val="right"/>
              <w:rPr>
                <w:rFonts w:cs="B Mitra"/>
                <w:sz w:val="20"/>
                <w:szCs w:val="20"/>
                <w:rtl/>
              </w:rPr>
            </w:pPr>
            <w:r w:rsidRPr="00662920">
              <w:rPr>
                <w:rFonts w:cs="B Mitra"/>
                <w:sz w:val="20"/>
                <w:szCs w:val="20"/>
              </w:rPr>
              <w:t>(1-7 d)</w:t>
            </w:r>
          </w:p>
        </w:tc>
        <w:tc>
          <w:tcPr>
            <w:tcW w:w="696" w:type="pct"/>
            <w:tcBorders>
              <w:left w:val="single" w:sz="4" w:space="0" w:color="FFFFFF"/>
              <w:bottom w:val="single" w:sz="4" w:space="0" w:color="FFFFFF"/>
              <w:right w:val="single" w:sz="4" w:space="0" w:color="FFFFFF"/>
            </w:tcBorders>
            <w:vAlign w:val="center"/>
          </w:tcPr>
          <w:p w14:paraId="530775B2" w14:textId="77777777" w:rsidR="00857D1D" w:rsidRPr="00DA4C38" w:rsidRDefault="00857D1D" w:rsidP="00401684">
            <w:pPr>
              <w:jc w:val="center"/>
              <w:rPr>
                <w:rFonts w:cs="B Mitra"/>
                <w:sz w:val="18"/>
                <w:szCs w:val="18"/>
              </w:rPr>
            </w:pPr>
            <w:r w:rsidRPr="00DA4C38">
              <w:rPr>
                <w:rFonts w:cs="B Mitra"/>
                <w:sz w:val="18"/>
                <w:szCs w:val="18"/>
              </w:rPr>
              <w:t>112.53</w:t>
            </w:r>
          </w:p>
        </w:tc>
        <w:tc>
          <w:tcPr>
            <w:tcW w:w="627" w:type="pct"/>
            <w:tcBorders>
              <w:left w:val="single" w:sz="4" w:space="0" w:color="FFFFFF"/>
              <w:bottom w:val="single" w:sz="4" w:space="0" w:color="FFFFFF"/>
              <w:right w:val="single" w:sz="4" w:space="0" w:color="FFFFFF"/>
            </w:tcBorders>
            <w:vAlign w:val="center"/>
          </w:tcPr>
          <w:p w14:paraId="603B03D4" w14:textId="77777777" w:rsidR="00857D1D" w:rsidRPr="00DA4C38" w:rsidRDefault="00857D1D" w:rsidP="00401684">
            <w:pPr>
              <w:jc w:val="center"/>
              <w:rPr>
                <w:rFonts w:cs="B Mitra"/>
                <w:sz w:val="18"/>
                <w:szCs w:val="18"/>
              </w:rPr>
            </w:pPr>
            <w:r w:rsidRPr="00DA4C38">
              <w:rPr>
                <w:rFonts w:cs="B Mitra"/>
                <w:sz w:val="18"/>
                <w:szCs w:val="18"/>
              </w:rPr>
              <w:t>109.92</w:t>
            </w:r>
          </w:p>
        </w:tc>
        <w:tc>
          <w:tcPr>
            <w:tcW w:w="696" w:type="pct"/>
            <w:tcBorders>
              <w:left w:val="single" w:sz="4" w:space="0" w:color="FFFFFF"/>
              <w:bottom w:val="single" w:sz="4" w:space="0" w:color="FFFFFF"/>
              <w:right w:val="single" w:sz="4" w:space="0" w:color="FFFFFF"/>
            </w:tcBorders>
            <w:vAlign w:val="center"/>
          </w:tcPr>
          <w:p w14:paraId="530ED7DF" w14:textId="77777777" w:rsidR="00857D1D" w:rsidRPr="00DA4C38" w:rsidRDefault="00857D1D" w:rsidP="00401684">
            <w:pPr>
              <w:jc w:val="center"/>
              <w:rPr>
                <w:rFonts w:cs="B Mitra"/>
                <w:sz w:val="18"/>
                <w:szCs w:val="18"/>
              </w:rPr>
            </w:pPr>
            <w:r w:rsidRPr="00DA4C38">
              <w:rPr>
                <w:rFonts w:cs="B Mitra"/>
                <w:sz w:val="18"/>
                <w:szCs w:val="18"/>
              </w:rPr>
              <w:t>115.20</w:t>
            </w:r>
          </w:p>
        </w:tc>
        <w:tc>
          <w:tcPr>
            <w:tcW w:w="619" w:type="pct"/>
            <w:tcBorders>
              <w:left w:val="single" w:sz="4" w:space="0" w:color="FFFFFF"/>
              <w:bottom w:val="single" w:sz="4" w:space="0" w:color="FFFFFF"/>
              <w:right w:val="single" w:sz="4" w:space="0" w:color="FFFFFF"/>
            </w:tcBorders>
            <w:vAlign w:val="center"/>
          </w:tcPr>
          <w:p w14:paraId="7B7C6983" w14:textId="77777777" w:rsidR="00857D1D" w:rsidRPr="00DA4C38" w:rsidRDefault="00857D1D" w:rsidP="00401684">
            <w:pPr>
              <w:jc w:val="center"/>
              <w:rPr>
                <w:rFonts w:cs="B Mitra"/>
                <w:sz w:val="18"/>
                <w:szCs w:val="18"/>
              </w:rPr>
            </w:pPr>
            <w:r w:rsidRPr="00DA4C38">
              <w:rPr>
                <w:rFonts w:cs="B Mitra"/>
                <w:sz w:val="18"/>
                <w:szCs w:val="18"/>
              </w:rPr>
              <w:t>108.19</w:t>
            </w:r>
          </w:p>
        </w:tc>
        <w:tc>
          <w:tcPr>
            <w:tcW w:w="696" w:type="pct"/>
            <w:tcBorders>
              <w:left w:val="single" w:sz="4" w:space="0" w:color="FFFFFF"/>
              <w:bottom w:val="single" w:sz="4" w:space="0" w:color="FFFFFF"/>
              <w:right w:val="single" w:sz="4" w:space="0" w:color="FFFFFF"/>
            </w:tcBorders>
            <w:vAlign w:val="center"/>
          </w:tcPr>
          <w:p w14:paraId="6EE8CF2E" w14:textId="77777777" w:rsidR="00857D1D" w:rsidRPr="00DA4C38" w:rsidRDefault="00857D1D" w:rsidP="00401684">
            <w:pPr>
              <w:jc w:val="center"/>
              <w:rPr>
                <w:rFonts w:cs="B Mitra"/>
                <w:sz w:val="18"/>
                <w:szCs w:val="18"/>
              </w:rPr>
            </w:pPr>
            <w:r w:rsidRPr="00DA4C38">
              <w:rPr>
                <w:rFonts w:cs="B Mitra"/>
                <w:sz w:val="18"/>
                <w:szCs w:val="18"/>
              </w:rPr>
              <w:t>113.25</w:t>
            </w:r>
          </w:p>
        </w:tc>
        <w:tc>
          <w:tcPr>
            <w:tcW w:w="509" w:type="pct"/>
            <w:tcBorders>
              <w:left w:val="single" w:sz="4" w:space="0" w:color="FFFFFF"/>
              <w:bottom w:val="single" w:sz="4" w:space="0" w:color="FFFFFF"/>
              <w:right w:val="single" w:sz="4" w:space="0" w:color="FFFFFF"/>
            </w:tcBorders>
            <w:vAlign w:val="center"/>
          </w:tcPr>
          <w:p w14:paraId="74611D01" w14:textId="77777777" w:rsidR="00857D1D" w:rsidRPr="00DA4C38" w:rsidRDefault="00857D1D" w:rsidP="00401684">
            <w:pPr>
              <w:jc w:val="center"/>
              <w:rPr>
                <w:rFonts w:cs="B Mitra"/>
                <w:sz w:val="18"/>
                <w:szCs w:val="18"/>
              </w:rPr>
            </w:pPr>
            <w:r w:rsidRPr="00DA4C38">
              <w:rPr>
                <w:rFonts w:cs="B Mitra"/>
                <w:sz w:val="18"/>
                <w:szCs w:val="18"/>
              </w:rPr>
              <w:t>2.58</w:t>
            </w:r>
          </w:p>
        </w:tc>
        <w:tc>
          <w:tcPr>
            <w:tcW w:w="507" w:type="pct"/>
            <w:tcBorders>
              <w:left w:val="single" w:sz="4" w:space="0" w:color="FFFFFF"/>
              <w:bottom w:val="single" w:sz="4" w:space="0" w:color="FFFFFF"/>
              <w:right w:val="single" w:sz="4" w:space="0" w:color="FFFFFF"/>
            </w:tcBorders>
            <w:vAlign w:val="center"/>
          </w:tcPr>
          <w:p w14:paraId="4CA2B4F6" w14:textId="77777777" w:rsidR="00857D1D" w:rsidRPr="00DA4C38" w:rsidRDefault="00857D1D" w:rsidP="00401684">
            <w:pPr>
              <w:jc w:val="center"/>
              <w:rPr>
                <w:rFonts w:cs="B Mitra"/>
                <w:sz w:val="18"/>
                <w:szCs w:val="18"/>
              </w:rPr>
            </w:pPr>
            <w:r w:rsidRPr="00DA4C38">
              <w:rPr>
                <w:rFonts w:cs="B Mitra"/>
                <w:sz w:val="18"/>
                <w:szCs w:val="18"/>
              </w:rPr>
              <w:t>0.3711</w:t>
            </w:r>
          </w:p>
        </w:tc>
      </w:tr>
      <w:tr w:rsidR="00857D1D" w:rsidRPr="00982FF4" w14:paraId="5951D560"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732E1AB8" w14:textId="77777777" w:rsidR="00857D1D" w:rsidRPr="00662920" w:rsidRDefault="00857D1D" w:rsidP="00401684">
            <w:pPr>
              <w:jc w:val="right"/>
              <w:rPr>
                <w:rFonts w:cs="B Mitra"/>
                <w:sz w:val="20"/>
                <w:szCs w:val="20"/>
                <w:rtl/>
              </w:rPr>
            </w:pPr>
            <w:r w:rsidRPr="00662920">
              <w:rPr>
                <w:rFonts w:cs="B Mitra" w:hint="cs"/>
                <w:sz w:val="20"/>
                <w:szCs w:val="20"/>
                <w:rtl/>
              </w:rPr>
              <w:t>21</w:t>
            </w:r>
            <w:r w:rsidRPr="00662920">
              <w:rPr>
                <w:rFonts w:cs="B Mitra"/>
                <w:sz w:val="20"/>
                <w:szCs w:val="20"/>
                <w:rtl/>
              </w:rPr>
              <w:t>-</w:t>
            </w:r>
            <w:r w:rsidRPr="00662920">
              <w:rPr>
                <w:rFonts w:cs="B Mitra" w:hint="cs"/>
                <w:sz w:val="20"/>
                <w:szCs w:val="20"/>
                <w:rtl/>
              </w:rPr>
              <w:t>8</w:t>
            </w:r>
            <w:r w:rsidRPr="00662920">
              <w:rPr>
                <w:rFonts w:cs="B Mitra"/>
                <w:sz w:val="20"/>
                <w:szCs w:val="20"/>
                <w:rtl/>
              </w:rPr>
              <w:t xml:space="preserve"> روزگی</w:t>
            </w:r>
          </w:p>
          <w:p w14:paraId="4AC3E9EC" w14:textId="77777777" w:rsidR="00857D1D" w:rsidRPr="00662920" w:rsidRDefault="00857D1D" w:rsidP="00401684">
            <w:pPr>
              <w:jc w:val="right"/>
              <w:rPr>
                <w:rFonts w:cs="B Mitra"/>
                <w:sz w:val="20"/>
                <w:szCs w:val="20"/>
              </w:rPr>
            </w:pPr>
            <w:r w:rsidRPr="00662920">
              <w:rPr>
                <w:rFonts w:cs="B Mitra"/>
                <w:sz w:val="20"/>
                <w:szCs w:val="20"/>
              </w:rPr>
              <w:t>(8-21 d)</w:t>
            </w:r>
          </w:p>
        </w:tc>
        <w:tc>
          <w:tcPr>
            <w:tcW w:w="696" w:type="pct"/>
            <w:tcBorders>
              <w:top w:val="single" w:sz="4" w:space="0" w:color="FFFFFF"/>
              <w:left w:val="single" w:sz="4" w:space="0" w:color="FFFFFF"/>
              <w:bottom w:val="single" w:sz="4" w:space="0" w:color="FFFFFF"/>
              <w:right w:val="single" w:sz="4" w:space="0" w:color="FFFFFF"/>
            </w:tcBorders>
            <w:vAlign w:val="center"/>
          </w:tcPr>
          <w:p w14:paraId="58F1DDEC" w14:textId="77777777" w:rsidR="00857D1D" w:rsidRPr="00DA4C38" w:rsidRDefault="00857D1D" w:rsidP="00401684">
            <w:pPr>
              <w:jc w:val="center"/>
              <w:rPr>
                <w:rFonts w:cs="B Mitra"/>
                <w:sz w:val="18"/>
                <w:szCs w:val="18"/>
              </w:rPr>
            </w:pPr>
            <w:r w:rsidRPr="00DA4C38">
              <w:rPr>
                <w:rFonts w:cs="B Mitra"/>
                <w:sz w:val="18"/>
                <w:szCs w:val="18"/>
              </w:rPr>
              <w:t>773.05</w:t>
            </w:r>
            <w:r w:rsidRPr="00DA4C38">
              <w:rPr>
                <w:rFonts w:cs="B Mitra"/>
                <w:sz w:val="18"/>
                <w:szCs w:val="18"/>
                <w:vertAlign w:val="superscript"/>
              </w:rPr>
              <w:t>d</w:t>
            </w:r>
          </w:p>
        </w:tc>
        <w:tc>
          <w:tcPr>
            <w:tcW w:w="627" w:type="pct"/>
            <w:tcBorders>
              <w:top w:val="single" w:sz="4" w:space="0" w:color="FFFFFF"/>
              <w:left w:val="single" w:sz="4" w:space="0" w:color="FFFFFF"/>
              <w:bottom w:val="single" w:sz="4" w:space="0" w:color="FFFFFF"/>
              <w:right w:val="single" w:sz="4" w:space="0" w:color="FFFFFF"/>
            </w:tcBorders>
            <w:vAlign w:val="center"/>
          </w:tcPr>
          <w:p w14:paraId="51DB82BF" w14:textId="77777777" w:rsidR="00857D1D" w:rsidRPr="00DA4C38" w:rsidRDefault="00857D1D" w:rsidP="00401684">
            <w:pPr>
              <w:jc w:val="center"/>
              <w:rPr>
                <w:rFonts w:cs="B Mitra"/>
                <w:sz w:val="18"/>
                <w:szCs w:val="18"/>
              </w:rPr>
            </w:pPr>
            <w:r w:rsidRPr="00DA4C38">
              <w:rPr>
                <w:rFonts w:cs="B Mitra"/>
                <w:sz w:val="18"/>
                <w:szCs w:val="18"/>
              </w:rPr>
              <w:t>824.43</w:t>
            </w:r>
            <w:r w:rsidRPr="00DA4C38">
              <w:rPr>
                <w:rFonts w:cs="B Mitra"/>
                <w:sz w:val="18"/>
                <w:szCs w:val="18"/>
                <w:vertAlign w:val="superscript"/>
              </w:rPr>
              <w:t>dc</w:t>
            </w:r>
          </w:p>
        </w:tc>
        <w:tc>
          <w:tcPr>
            <w:tcW w:w="696" w:type="pct"/>
            <w:tcBorders>
              <w:top w:val="single" w:sz="4" w:space="0" w:color="FFFFFF"/>
              <w:left w:val="single" w:sz="4" w:space="0" w:color="FFFFFF"/>
              <w:bottom w:val="single" w:sz="4" w:space="0" w:color="FFFFFF"/>
              <w:right w:val="single" w:sz="4" w:space="0" w:color="FFFFFF"/>
            </w:tcBorders>
            <w:vAlign w:val="center"/>
          </w:tcPr>
          <w:p w14:paraId="6D33B552" w14:textId="77777777" w:rsidR="00857D1D" w:rsidRPr="00DA4C38" w:rsidRDefault="00857D1D" w:rsidP="00401684">
            <w:pPr>
              <w:jc w:val="center"/>
              <w:rPr>
                <w:rFonts w:cs="B Mitra"/>
                <w:sz w:val="18"/>
                <w:szCs w:val="18"/>
              </w:rPr>
            </w:pPr>
            <w:r w:rsidRPr="00DA4C38">
              <w:rPr>
                <w:rFonts w:cs="B Mitra"/>
                <w:sz w:val="18"/>
                <w:szCs w:val="18"/>
              </w:rPr>
              <w:t xml:space="preserve">957.14 </w:t>
            </w:r>
            <w:r w:rsidRPr="00DA4C38">
              <w:rPr>
                <w:rFonts w:cs="B Mitra"/>
                <w:sz w:val="18"/>
                <w:szCs w:val="18"/>
                <w:vertAlign w:val="superscript"/>
              </w:rPr>
              <w:t>a</w:t>
            </w:r>
          </w:p>
        </w:tc>
        <w:tc>
          <w:tcPr>
            <w:tcW w:w="619" w:type="pct"/>
            <w:tcBorders>
              <w:top w:val="single" w:sz="4" w:space="0" w:color="FFFFFF"/>
              <w:left w:val="single" w:sz="4" w:space="0" w:color="FFFFFF"/>
              <w:bottom w:val="single" w:sz="4" w:space="0" w:color="FFFFFF"/>
              <w:right w:val="single" w:sz="4" w:space="0" w:color="FFFFFF"/>
            </w:tcBorders>
            <w:vAlign w:val="center"/>
          </w:tcPr>
          <w:p w14:paraId="73C0061E" w14:textId="77777777" w:rsidR="00857D1D" w:rsidRPr="00DA4C38" w:rsidRDefault="00857D1D" w:rsidP="00401684">
            <w:pPr>
              <w:jc w:val="center"/>
              <w:rPr>
                <w:rFonts w:cs="B Mitra"/>
                <w:sz w:val="18"/>
                <w:szCs w:val="18"/>
              </w:rPr>
            </w:pPr>
            <w:r w:rsidRPr="00DA4C38">
              <w:rPr>
                <w:rFonts w:cs="B Mitra"/>
                <w:sz w:val="18"/>
                <w:szCs w:val="18"/>
              </w:rPr>
              <w:t>896.98</w:t>
            </w:r>
            <w:r w:rsidRPr="00DA4C38">
              <w:rPr>
                <w:rFonts w:cs="B Mitra"/>
                <w:sz w:val="18"/>
                <w:szCs w:val="18"/>
                <w:vertAlign w:val="superscript"/>
              </w:rPr>
              <w:t>ab</w:t>
            </w:r>
          </w:p>
        </w:tc>
        <w:tc>
          <w:tcPr>
            <w:tcW w:w="696" w:type="pct"/>
            <w:tcBorders>
              <w:top w:val="single" w:sz="4" w:space="0" w:color="FFFFFF"/>
              <w:left w:val="single" w:sz="4" w:space="0" w:color="FFFFFF"/>
              <w:bottom w:val="single" w:sz="4" w:space="0" w:color="FFFFFF"/>
              <w:right w:val="single" w:sz="4" w:space="0" w:color="FFFFFF"/>
            </w:tcBorders>
            <w:vAlign w:val="center"/>
          </w:tcPr>
          <w:p w14:paraId="28B7AC81" w14:textId="77777777" w:rsidR="00857D1D" w:rsidRPr="00DA4C38" w:rsidRDefault="00857D1D" w:rsidP="00401684">
            <w:pPr>
              <w:jc w:val="center"/>
              <w:rPr>
                <w:rFonts w:cs="B Mitra"/>
                <w:sz w:val="18"/>
                <w:szCs w:val="18"/>
              </w:rPr>
            </w:pPr>
            <w:r w:rsidRPr="00DA4C38">
              <w:rPr>
                <w:rFonts w:cs="B Mitra"/>
                <w:sz w:val="18"/>
                <w:szCs w:val="18"/>
              </w:rPr>
              <w:t>861.59</w:t>
            </w:r>
            <w:r w:rsidRPr="00DA4C38">
              <w:rPr>
                <w:rFonts w:cs="B Mitra"/>
                <w:sz w:val="18"/>
                <w:szCs w:val="18"/>
                <w:vertAlign w:val="superscript"/>
              </w:rPr>
              <w:t>bc</w:t>
            </w:r>
          </w:p>
        </w:tc>
        <w:tc>
          <w:tcPr>
            <w:tcW w:w="509" w:type="pct"/>
            <w:tcBorders>
              <w:top w:val="single" w:sz="4" w:space="0" w:color="FFFFFF"/>
              <w:left w:val="single" w:sz="4" w:space="0" w:color="FFFFFF"/>
              <w:bottom w:val="single" w:sz="4" w:space="0" w:color="FFFFFF"/>
              <w:right w:val="single" w:sz="4" w:space="0" w:color="FFFFFF"/>
            </w:tcBorders>
            <w:vAlign w:val="center"/>
          </w:tcPr>
          <w:p w14:paraId="2961913A" w14:textId="77777777" w:rsidR="00857D1D" w:rsidRPr="00DA4C38" w:rsidRDefault="00857D1D" w:rsidP="00401684">
            <w:pPr>
              <w:jc w:val="center"/>
              <w:rPr>
                <w:rFonts w:cs="B Mitra"/>
                <w:sz w:val="18"/>
                <w:szCs w:val="18"/>
              </w:rPr>
            </w:pPr>
            <w:r w:rsidRPr="00DA4C38">
              <w:rPr>
                <w:rFonts w:cs="B Mitra"/>
                <w:sz w:val="18"/>
                <w:szCs w:val="18"/>
              </w:rPr>
              <w:t>14.22</w:t>
            </w:r>
          </w:p>
        </w:tc>
        <w:tc>
          <w:tcPr>
            <w:tcW w:w="507" w:type="pct"/>
            <w:tcBorders>
              <w:top w:val="single" w:sz="4" w:space="0" w:color="FFFFFF"/>
              <w:left w:val="single" w:sz="4" w:space="0" w:color="FFFFFF"/>
              <w:bottom w:val="single" w:sz="4" w:space="0" w:color="FFFFFF"/>
              <w:right w:val="single" w:sz="4" w:space="0" w:color="FFFFFF"/>
            </w:tcBorders>
            <w:vAlign w:val="center"/>
          </w:tcPr>
          <w:p w14:paraId="1F0D3909" w14:textId="77777777" w:rsidR="00857D1D" w:rsidRPr="00DA4C38" w:rsidRDefault="00857D1D" w:rsidP="00401684">
            <w:pPr>
              <w:jc w:val="center"/>
              <w:rPr>
                <w:rFonts w:cs="B Mitra"/>
                <w:sz w:val="18"/>
                <w:szCs w:val="18"/>
              </w:rPr>
            </w:pPr>
            <w:r w:rsidRPr="00DA4C38">
              <w:rPr>
                <w:rFonts w:cs="B Mitra"/>
                <w:sz w:val="18"/>
                <w:szCs w:val="18"/>
              </w:rPr>
              <w:t>0.0001</w:t>
            </w:r>
          </w:p>
        </w:tc>
      </w:tr>
      <w:tr w:rsidR="00857D1D" w:rsidRPr="00982FF4" w14:paraId="0D0B624D"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3373AC2D"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21</w:t>
            </w:r>
            <w:r w:rsidRPr="00662920">
              <w:rPr>
                <w:rFonts w:cs="B Mitra"/>
                <w:sz w:val="20"/>
                <w:szCs w:val="20"/>
                <w:rtl/>
              </w:rPr>
              <w:t xml:space="preserve"> روزگی</w:t>
            </w:r>
          </w:p>
          <w:p w14:paraId="77A10E30" w14:textId="77777777" w:rsidR="00857D1D" w:rsidRPr="00662920" w:rsidRDefault="00857D1D" w:rsidP="00401684">
            <w:pPr>
              <w:jc w:val="right"/>
              <w:rPr>
                <w:rFonts w:cs="B Mitra"/>
                <w:sz w:val="20"/>
                <w:szCs w:val="20"/>
              </w:rPr>
            </w:pPr>
            <w:r w:rsidRPr="00662920">
              <w:rPr>
                <w:rFonts w:cs="B Mitra"/>
                <w:sz w:val="20"/>
                <w:szCs w:val="20"/>
              </w:rPr>
              <w:t>(21-35 d)</w:t>
            </w:r>
          </w:p>
        </w:tc>
        <w:tc>
          <w:tcPr>
            <w:tcW w:w="696" w:type="pct"/>
            <w:tcBorders>
              <w:top w:val="single" w:sz="4" w:space="0" w:color="FFFFFF"/>
              <w:left w:val="single" w:sz="4" w:space="0" w:color="FFFFFF"/>
              <w:bottom w:val="single" w:sz="4" w:space="0" w:color="FFFFFF"/>
              <w:right w:val="single" w:sz="4" w:space="0" w:color="FFFFFF"/>
            </w:tcBorders>
            <w:vAlign w:val="center"/>
          </w:tcPr>
          <w:p w14:paraId="78AA5174" w14:textId="77777777" w:rsidR="00857D1D" w:rsidRPr="00DA4C38" w:rsidRDefault="00857D1D" w:rsidP="00401684">
            <w:pPr>
              <w:jc w:val="center"/>
              <w:rPr>
                <w:rFonts w:cs="B Mitra"/>
                <w:sz w:val="18"/>
                <w:szCs w:val="18"/>
              </w:rPr>
            </w:pPr>
            <w:r w:rsidRPr="00DA4C38">
              <w:rPr>
                <w:rFonts w:cs="B Mitra"/>
                <w:sz w:val="18"/>
                <w:szCs w:val="18"/>
              </w:rPr>
              <w:t>1916.46</w:t>
            </w:r>
          </w:p>
        </w:tc>
        <w:tc>
          <w:tcPr>
            <w:tcW w:w="627" w:type="pct"/>
            <w:tcBorders>
              <w:top w:val="single" w:sz="4" w:space="0" w:color="FFFFFF"/>
              <w:left w:val="single" w:sz="4" w:space="0" w:color="FFFFFF"/>
              <w:bottom w:val="single" w:sz="4" w:space="0" w:color="FFFFFF"/>
              <w:right w:val="single" w:sz="4" w:space="0" w:color="FFFFFF"/>
            </w:tcBorders>
            <w:vAlign w:val="center"/>
          </w:tcPr>
          <w:p w14:paraId="3903BF75" w14:textId="77777777" w:rsidR="00857D1D" w:rsidRPr="00DA4C38" w:rsidRDefault="00857D1D" w:rsidP="00401684">
            <w:pPr>
              <w:jc w:val="center"/>
              <w:rPr>
                <w:rFonts w:cs="B Mitra"/>
                <w:sz w:val="18"/>
                <w:szCs w:val="18"/>
              </w:rPr>
            </w:pPr>
            <w:r w:rsidRPr="00DA4C38">
              <w:rPr>
                <w:rFonts w:cs="B Mitra"/>
                <w:sz w:val="18"/>
                <w:szCs w:val="18"/>
              </w:rPr>
              <w:t>1866.64</w:t>
            </w:r>
          </w:p>
        </w:tc>
        <w:tc>
          <w:tcPr>
            <w:tcW w:w="696" w:type="pct"/>
            <w:tcBorders>
              <w:top w:val="single" w:sz="4" w:space="0" w:color="FFFFFF"/>
              <w:left w:val="single" w:sz="4" w:space="0" w:color="FFFFFF"/>
              <w:bottom w:val="single" w:sz="4" w:space="0" w:color="FFFFFF"/>
              <w:right w:val="single" w:sz="4" w:space="0" w:color="FFFFFF"/>
            </w:tcBorders>
            <w:vAlign w:val="center"/>
          </w:tcPr>
          <w:p w14:paraId="5FD4D022" w14:textId="77777777" w:rsidR="00857D1D" w:rsidRPr="00DA4C38" w:rsidRDefault="00857D1D" w:rsidP="00401684">
            <w:pPr>
              <w:jc w:val="center"/>
              <w:rPr>
                <w:rFonts w:cs="B Mitra"/>
                <w:sz w:val="18"/>
                <w:szCs w:val="18"/>
              </w:rPr>
            </w:pPr>
            <w:r w:rsidRPr="00DA4C38">
              <w:rPr>
                <w:rFonts w:cs="B Mitra"/>
                <w:sz w:val="18"/>
                <w:szCs w:val="18"/>
              </w:rPr>
              <w:t>2021.07</w:t>
            </w:r>
          </w:p>
        </w:tc>
        <w:tc>
          <w:tcPr>
            <w:tcW w:w="619" w:type="pct"/>
            <w:tcBorders>
              <w:top w:val="single" w:sz="4" w:space="0" w:color="FFFFFF"/>
              <w:left w:val="single" w:sz="4" w:space="0" w:color="FFFFFF"/>
              <w:bottom w:val="single" w:sz="4" w:space="0" w:color="FFFFFF"/>
              <w:right w:val="single" w:sz="4" w:space="0" w:color="FFFFFF"/>
            </w:tcBorders>
            <w:vAlign w:val="center"/>
          </w:tcPr>
          <w:p w14:paraId="02418006" w14:textId="77777777" w:rsidR="00857D1D" w:rsidRPr="00DA4C38" w:rsidRDefault="00857D1D" w:rsidP="00401684">
            <w:pPr>
              <w:jc w:val="center"/>
              <w:rPr>
                <w:rFonts w:cs="B Mitra"/>
                <w:sz w:val="18"/>
                <w:szCs w:val="18"/>
              </w:rPr>
            </w:pPr>
            <w:r w:rsidRPr="00DA4C38">
              <w:rPr>
                <w:rFonts w:cs="B Mitra"/>
                <w:sz w:val="18"/>
                <w:szCs w:val="18"/>
              </w:rPr>
              <w:t>2053.04</w:t>
            </w:r>
          </w:p>
        </w:tc>
        <w:tc>
          <w:tcPr>
            <w:tcW w:w="696" w:type="pct"/>
            <w:tcBorders>
              <w:top w:val="single" w:sz="4" w:space="0" w:color="FFFFFF"/>
              <w:left w:val="single" w:sz="4" w:space="0" w:color="FFFFFF"/>
              <w:bottom w:val="single" w:sz="4" w:space="0" w:color="FFFFFF"/>
              <w:right w:val="single" w:sz="4" w:space="0" w:color="FFFFFF"/>
            </w:tcBorders>
            <w:vAlign w:val="center"/>
          </w:tcPr>
          <w:p w14:paraId="25D9073A" w14:textId="77777777" w:rsidR="00857D1D" w:rsidRPr="00DA4C38" w:rsidRDefault="00857D1D" w:rsidP="00401684">
            <w:pPr>
              <w:jc w:val="center"/>
              <w:rPr>
                <w:rFonts w:cs="B Mitra"/>
                <w:sz w:val="18"/>
                <w:szCs w:val="18"/>
              </w:rPr>
            </w:pPr>
            <w:r w:rsidRPr="00DA4C38">
              <w:rPr>
                <w:rFonts w:cs="B Mitra"/>
                <w:sz w:val="18"/>
                <w:szCs w:val="18"/>
              </w:rPr>
              <w:t>2059.52</w:t>
            </w:r>
          </w:p>
        </w:tc>
        <w:tc>
          <w:tcPr>
            <w:tcW w:w="509" w:type="pct"/>
            <w:tcBorders>
              <w:top w:val="single" w:sz="4" w:space="0" w:color="FFFFFF"/>
              <w:left w:val="single" w:sz="4" w:space="0" w:color="FFFFFF"/>
              <w:bottom w:val="single" w:sz="4" w:space="0" w:color="FFFFFF"/>
              <w:right w:val="single" w:sz="4" w:space="0" w:color="FFFFFF"/>
            </w:tcBorders>
            <w:vAlign w:val="center"/>
          </w:tcPr>
          <w:p w14:paraId="11F6F386" w14:textId="77777777" w:rsidR="00857D1D" w:rsidRPr="00DA4C38" w:rsidRDefault="00857D1D" w:rsidP="00401684">
            <w:pPr>
              <w:jc w:val="center"/>
              <w:rPr>
                <w:rFonts w:cs="B Mitra"/>
                <w:sz w:val="18"/>
                <w:szCs w:val="18"/>
              </w:rPr>
            </w:pPr>
            <w:r w:rsidRPr="00DA4C38">
              <w:rPr>
                <w:rFonts w:cs="B Mitra"/>
                <w:sz w:val="18"/>
                <w:szCs w:val="18"/>
              </w:rPr>
              <w:t>51.17</w:t>
            </w:r>
          </w:p>
        </w:tc>
        <w:tc>
          <w:tcPr>
            <w:tcW w:w="507" w:type="pct"/>
            <w:tcBorders>
              <w:top w:val="single" w:sz="4" w:space="0" w:color="FFFFFF"/>
              <w:left w:val="single" w:sz="4" w:space="0" w:color="FFFFFF"/>
              <w:bottom w:val="single" w:sz="4" w:space="0" w:color="FFFFFF"/>
              <w:right w:val="single" w:sz="4" w:space="0" w:color="FFFFFF"/>
            </w:tcBorders>
            <w:vAlign w:val="center"/>
          </w:tcPr>
          <w:p w14:paraId="49E90FAE" w14:textId="77777777" w:rsidR="00857D1D" w:rsidRPr="00DA4C38" w:rsidRDefault="00857D1D" w:rsidP="00401684">
            <w:pPr>
              <w:jc w:val="center"/>
              <w:rPr>
                <w:rFonts w:cs="B Mitra"/>
                <w:sz w:val="18"/>
                <w:szCs w:val="18"/>
              </w:rPr>
            </w:pPr>
            <w:r w:rsidRPr="00DA4C38">
              <w:rPr>
                <w:rFonts w:cs="B Mitra"/>
                <w:sz w:val="18"/>
                <w:szCs w:val="18"/>
              </w:rPr>
              <w:t>0.0593</w:t>
            </w:r>
          </w:p>
        </w:tc>
      </w:tr>
      <w:tr w:rsidR="00857D1D" w:rsidRPr="00982FF4" w14:paraId="6D36755A" w14:textId="77777777" w:rsidTr="00401684">
        <w:trPr>
          <w:jc w:val="center"/>
        </w:trPr>
        <w:tc>
          <w:tcPr>
            <w:tcW w:w="651" w:type="pct"/>
            <w:tcBorders>
              <w:top w:val="single" w:sz="4" w:space="0" w:color="FFFFFF"/>
              <w:left w:val="single" w:sz="4" w:space="0" w:color="FFFFFF"/>
              <w:right w:val="single" w:sz="4" w:space="0" w:color="FFFFFF"/>
            </w:tcBorders>
            <w:vAlign w:val="center"/>
          </w:tcPr>
          <w:p w14:paraId="08C6E085"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509FF8CD" w14:textId="77777777" w:rsidR="00857D1D" w:rsidRPr="00662920" w:rsidRDefault="00857D1D" w:rsidP="00401684">
            <w:pPr>
              <w:jc w:val="right"/>
              <w:rPr>
                <w:rFonts w:cs="B Mitra"/>
                <w:sz w:val="20"/>
                <w:szCs w:val="20"/>
              </w:rPr>
            </w:pPr>
            <w:r w:rsidRPr="00662920">
              <w:rPr>
                <w:rFonts w:cs="B Mitra"/>
                <w:sz w:val="20"/>
                <w:szCs w:val="20"/>
              </w:rPr>
              <w:t>(1-35 d)</w:t>
            </w:r>
          </w:p>
        </w:tc>
        <w:tc>
          <w:tcPr>
            <w:tcW w:w="696" w:type="pct"/>
            <w:tcBorders>
              <w:top w:val="single" w:sz="4" w:space="0" w:color="FFFFFF"/>
              <w:left w:val="single" w:sz="4" w:space="0" w:color="FFFFFF"/>
              <w:right w:val="single" w:sz="4" w:space="0" w:color="FFFFFF"/>
            </w:tcBorders>
            <w:vAlign w:val="center"/>
          </w:tcPr>
          <w:p w14:paraId="2418A9F0" w14:textId="77777777" w:rsidR="00857D1D" w:rsidRPr="00DA4C38" w:rsidRDefault="00857D1D" w:rsidP="00401684">
            <w:pPr>
              <w:jc w:val="center"/>
              <w:rPr>
                <w:rFonts w:cs="B Mitra"/>
                <w:sz w:val="18"/>
                <w:szCs w:val="18"/>
              </w:rPr>
            </w:pPr>
            <w:r w:rsidRPr="00DA4C38">
              <w:rPr>
                <w:rFonts w:cs="B Mitra"/>
                <w:sz w:val="18"/>
                <w:szCs w:val="18"/>
              </w:rPr>
              <w:t>2802.05</w:t>
            </w:r>
            <w:r w:rsidRPr="00DA4C38">
              <w:rPr>
                <w:rFonts w:cs="B Mitra"/>
                <w:sz w:val="18"/>
                <w:szCs w:val="18"/>
                <w:vertAlign w:val="superscript"/>
              </w:rPr>
              <w:t>b</w:t>
            </w:r>
          </w:p>
        </w:tc>
        <w:tc>
          <w:tcPr>
            <w:tcW w:w="627" w:type="pct"/>
            <w:tcBorders>
              <w:top w:val="single" w:sz="4" w:space="0" w:color="FFFFFF"/>
              <w:left w:val="single" w:sz="4" w:space="0" w:color="FFFFFF"/>
              <w:right w:val="single" w:sz="4" w:space="0" w:color="FFFFFF"/>
            </w:tcBorders>
            <w:vAlign w:val="center"/>
          </w:tcPr>
          <w:p w14:paraId="613C3161" w14:textId="77777777" w:rsidR="00857D1D" w:rsidRPr="00DA4C38" w:rsidRDefault="00857D1D" w:rsidP="00401684">
            <w:pPr>
              <w:jc w:val="center"/>
              <w:rPr>
                <w:rFonts w:cs="B Mitra"/>
                <w:sz w:val="18"/>
                <w:szCs w:val="18"/>
              </w:rPr>
            </w:pPr>
            <w:r w:rsidRPr="00DA4C38">
              <w:rPr>
                <w:rFonts w:cs="B Mitra"/>
                <w:sz w:val="18"/>
                <w:szCs w:val="18"/>
              </w:rPr>
              <w:t>2801.00</w:t>
            </w:r>
            <w:r w:rsidRPr="00DA4C38">
              <w:rPr>
                <w:rFonts w:cs="B Mitra"/>
                <w:sz w:val="18"/>
                <w:szCs w:val="18"/>
                <w:vertAlign w:val="superscript"/>
              </w:rPr>
              <w:t>b</w:t>
            </w:r>
          </w:p>
        </w:tc>
        <w:tc>
          <w:tcPr>
            <w:tcW w:w="696" w:type="pct"/>
            <w:tcBorders>
              <w:top w:val="single" w:sz="4" w:space="0" w:color="FFFFFF"/>
              <w:left w:val="single" w:sz="4" w:space="0" w:color="FFFFFF"/>
              <w:right w:val="single" w:sz="4" w:space="0" w:color="FFFFFF"/>
            </w:tcBorders>
            <w:vAlign w:val="center"/>
          </w:tcPr>
          <w:p w14:paraId="5D3F443B" w14:textId="77777777" w:rsidR="00857D1D" w:rsidRPr="00DA4C38" w:rsidRDefault="00857D1D" w:rsidP="00401684">
            <w:pPr>
              <w:jc w:val="center"/>
              <w:rPr>
                <w:rFonts w:cs="B Mitra"/>
                <w:sz w:val="18"/>
                <w:szCs w:val="18"/>
              </w:rPr>
            </w:pPr>
            <w:r w:rsidRPr="00DA4C38">
              <w:rPr>
                <w:rFonts w:cs="B Mitra"/>
                <w:sz w:val="18"/>
                <w:szCs w:val="18"/>
              </w:rPr>
              <w:t xml:space="preserve">3093.42 </w:t>
            </w:r>
            <w:r w:rsidRPr="00DA4C38">
              <w:rPr>
                <w:rFonts w:cs="B Mitra"/>
                <w:sz w:val="18"/>
                <w:szCs w:val="18"/>
                <w:vertAlign w:val="superscript"/>
              </w:rPr>
              <w:t>a</w:t>
            </w:r>
          </w:p>
        </w:tc>
        <w:tc>
          <w:tcPr>
            <w:tcW w:w="619" w:type="pct"/>
            <w:tcBorders>
              <w:top w:val="single" w:sz="4" w:space="0" w:color="FFFFFF"/>
              <w:left w:val="single" w:sz="4" w:space="0" w:color="FFFFFF"/>
              <w:right w:val="single" w:sz="4" w:space="0" w:color="FFFFFF"/>
            </w:tcBorders>
            <w:vAlign w:val="center"/>
          </w:tcPr>
          <w:p w14:paraId="5F297E26" w14:textId="77777777" w:rsidR="00857D1D" w:rsidRPr="00DA4C38" w:rsidRDefault="00857D1D" w:rsidP="00401684">
            <w:pPr>
              <w:jc w:val="center"/>
              <w:rPr>
                <w:rFonts w:cs="B Mitra"/>
                <w:sz w:val="18"/>
                <w:szCs w:val="18"/>
              </w:rPr>
            </w:pPr>
            <w:r w:rsidRPr="00DA4C38">
              <w:rPr>
                <w:rFonts w:cs="B Mitra"/>
                <w:sz w:val="18"/>
                <w:szCs w:val="18"/>
              </w:rPr>
              <w:t>3058.22</w:t>
            </w:r>
            <w:r w:rsidRPr="00DA4C38">
              <w:rPr>
                <w:rFonts w:cs="B Mitra"/>
                <w:sz w:val="18"/>
                <w:szCs w:val="18"/>
                <w:vertAlign w:val="superscript"/>
              </w:rPr>
              <w:t>ab</w:t>
            </w:r>
          </w:p>
        </w:tc>
        <w:tc>
          <w:tcPr>
            <w:tcW w:w="696" w:type="pct"/>
            <w:tcBorders>
              <w:top w:val="single" w:sz="4" w:space="0" w:color="FFFFFF"/>
              <w:left w:val="single" w:sz="4" w:space="0" w:color="FFFFFF"/>
              <w:right w:val="single" w:sz="4" w:space="0" w:color="FFFFFF"/>
            </w:tcBorders>
            <w:vAlign w:val="center"/>
          </w:tcPr>
          <w:p w14:paraId="55D9552A" w14:textId="77777777" w:rsidR="00857D1D" w:rsidRPr="00DA4C38" w:rsidRDefault="00857D1D" w:rsidP="00401684">
            <w:pPr>
              <w:jc w:val="center"/>
              <w:rPr>
                <w:rFonts w:cs="B Mitra"/>
                <w:sz w:val="18"/>
                <w:szCs w:val="18"/>
              </w:rPr>
            </w:pPr>
            <w:r w:rsidRPr="00DA4C38">
              <w:rPr>
                <w:rFonts w:cs="B Mitra"/>
                <w:sz w:val="18"/>
                <w:szCs w:val="18"/>
              </w:rPr>
              <w:t>3034.36</w:t>
            </w:r>
            <w:r w:rsidRPr="00DA4C38">
              <w:rPr>
                <w:rFonts w:cs="B Mitra"/>
                <w:sz w:val="18"/>
                <w:szCs w:val="18"/>
                <w:vertAlign w:val="superscript"/>
              </w:rPr>
              <w:t>ab</w:t>
            </w:r>
          </w:p>
        </w:tc>
        <w:tc>
          <w:tcPr>
            <w:tcW w:w="509" w:type="pct"/>
            <w:tcBorders>
              <w:top w:val="single" w:sz="4" w:space="0" w:color="FFFFFF"/>
              <w:left w:val="single" w:sz="4" w:space="0" w:color="FFFFFF"/>
              <w:right w:val="single" w:sz="4" w:space="0" w:color="FFFFFF"/>
            </w:tcBorders>
            <w:vAlign w:val="center"/>
          </w:tcPr>
          <w:p w14:paraId="0DA5128A" w14:textId="77777777" w:rsidR="00857D1D" w:rsidRPr="00DA4C38" w:rsidRDefault="00857D1D" w:rsidP="00401684">
            <w:pPr>
              <w:jc w:val="center"/>
              <w:rPr>
                <w:rFonts w:cs="B Mitra"/>
                <w:sz w:val="18"/>
                <w:szCs w:val="18"/>
              </w:rPr>
            </w:pPr>
            <w:r w:rsidRPr="00DA4C38">
              <w:rPr>
                <w:rFonts w:cs="B Mitra"/>
                <w:sz w:val="18"/>
                <w:szCs w:val="18"/>
              </w:rPr>
              <w:t>62.42</w:t>
            </w:r>
          </w:p>
        </w:tc>
        <w:tc>
          <w:tcPr>
            <w:tcW w:w="507" w:type="pct"/>
            <w:tcBorders>
              <w:top w:val="single" w:sz="4" w:space="0" w:color="FFFFFF"/>
              <w:left w:val="single" w:sz="4" w:space="0" w:color="FFFFFF"/>
              <w:right w:val="single" w:sz="4" w:space="0" w:color="FFFFFF"/>
            </w:tcBorders>
            <w:vAlign w:val="center"/>
          </w:tcPr>
          <w:p w14:paraId="10C4E94A" w14:textId="77777777" w:rsidR="00857D1D" w:rsidRPr="00DA4C38" w:rsidRDefault="00857D1D" w:rsidP="00401684">
            <w:pPr>
              <w:jc w:val="center"/>
              <w:rPr>
                <w:rFonts w:cs="B Mitra"/>
                <w:sz w:val="18"/>
                <w:szCs w:val="18"/>
              </w:rPr>
            </w:pPr>
            <w:r w:rsidRPr="00DA4C38">
              <w:rPr>
                <w:rFonts w:cs="B Mitra"/>
                <w:sz w:val="18"/>
                <w:szCs w:val="18"/>
              </w:rPr>
              <w:t>0.0071</w:t>
            </w:r>
          </w:p>
        </w:tc>
      </w:tr>
      <w:tr w:rsidR="00857D1D" w:rsidRPr="00982FF4" w14:paraId="58E35E1B" w14:textId="77777777" w:rsidTr="00401684">
        <w:trPr>
          <w:jc w:val="center"/>
        </w:trPr>
        <w:tc>
          <w:tcPr>
            <w:tcW w:w="651" w:type="pct"/>
            <w:tcBorders>
              <w:left w:val="single" w:sz="4" w:space="0" w:color="FFFFFF"/>
              <w:right w:val="single" w:sz="4" w:space="0" w:color="FFFFFF"/>
            </w:tcBorders>
            <w:vAlign w:val="center"/>
          </w:tcPr>
          <w:p w14:paraId="5D40E3BF" w14:textId="77777777" w:rsidR="00857D1D" w:rsidRPr="00662920" w:rsidRDefault="00857D1D" w:rsidP="00401684">
            <w:pPr>
              <w:jc w:val="center"/>
              <w:rPr>
                <w:rFonts w:cs="B Mitra"/>
                <w:sz w:val="20"/>
                <w:szCs w:val="20"/>
              </w:rPr>
            </w:pPr>
          </w:p>
        </w:tc>
        <w:tc>
          <w:tcPr>
            <w:tcW w:w="4349" w:type="pct"/>
            <w:gridSpan w:val="7"/>
            <w:tcBorders>
              <w:left w:val="single" w:sz="4" w:space="0" w:color="FFFFFF"/>
              <w:right w:val="single" w:sz="4" w:space="0" w:color="FFFFFF"/>
            </w:tcBorders>
            <w:vAlign w:val="center"/>
          </w:tcPr>
          <w:p w14:paraId="1D6DFF83" w14:textId="77777777" w:rsidR="00857D1D" w:rsidRPr="00662920" w:rsidRDefault="00857D1D" w:rsidP="00401684">
            <w:pPr>
              <w:jc w:val="center"/>
              <w:rPr>
                <w:rFonts w:cs="B Mitra"/>
                <w:sz w:val="20"/>
                <w:szCs w:val="20"/>
                <w:rtl/>
              </w:rPr>
            </w:pPr>
            <w:r w:rsidRPr="00662920">
              <w:rPr>
                <w:rFonts w:cs="B Mitra"/>
                <w:sz w:val="20"/>
                <w:szCs w:val="20"/>
                <w:rtl/>
              </w:rPr>
              <w:t>افزایش وزن (گرم/پرنده)</w:t>
            </w:r>
          </w:p>
          <w:p w14:paraId="1FF0185D" w14:textId="77777777" w:rsidR="00857D1D" w:rsidRPr="00662920" w:rsidRDefault="00857D1D" w:rsidP="00401684">
            <w:pPr>
              <w:jc w:val="center"/>
              <w:rPr>
                <w:rFonts w:cs="B Mitra"/>
                <w:sz w:val="20"/>
                <w:szCs w:val="20"/>
              </w:rPr>
            </w:pPr>
            <w:r w:rsidRPr="00662920">
              <w:rPr>
                <w:rFonts w:cs="B Mitra"/>
                <w:sz w:val="20"/>
                <w:szCs w:val="20"/>
              </w:rPr>
              <w:lastRenderedPageBreak/>
              <w:t>Body weight gain (gr/bird)</w:t>
            </w:r>
          </w:p>
        </w:tc>
      </w:tr>
      <w:tr w:rsidR="00857D1D" w:rsidRPr="00982FF4" w14:paraId="07EB888E" w14:textId="77777777" w:rsidTr="00401684">
        <w:trPr>
          <w:jc w:val="center"/>
        </w:trPr>
        <w:tc>
          <w:tcPr>
            <w:tcW w:w="651" w:type="pct"/>
            <w:tcBorders>
              <w:left w:val="single" w:sz="4" w:space="0" w:color="FFFFFF"/>
              <w:bottom w:val="single" w:sz="4" w:space="0" w:color="FFFFFF"/>
              <w:right w:val="single" w:sz="4" w:space="0" w:color="FFFFFF"/>
            </w:tcBorders>
            <w:vAlign w:val="center"/>
          </w:tcPr>
          <w:p w14:paraId="259E2619" w14:textId="77777777" w:rsidR="00857D1D" w:rsidRPr="00662920" w:rsidRDefault="00857D1D" w:rsidP="00401684">
            <w:pPr>
              <w:jc w:val="right"/>
              <w:rPr>
                <w:rFonts w:cs="B Mitra"/>
                <w:sz w:val="20"/>
                <w:szCs w:val="20"/>
                <w:rtl/>
              </w:rPr>
            </w:pPr>
            <w:r w:rsidRPr="00662920">
              <w:rPr>
                <w:rFonts w:cs="B Mitra" w:hint="cs"/>
                <w:sz w:val="20"/>
                <w:szCs w:val="20"/>
                <w:rtl/>
              </w:rPr>
              <w:lastRenderedPageBreak/>
              <w:t>7</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3F286353" w14:textId="77777777" w:rsidR="00857D1D" w:rsidRPr="00662920" w:rsidRDefault="00857D1D" w:rsidP="00401684">
            <w:pPr>
              <w:jc w:val="right"/>
              <w:rPr>
                <w:rFonts w:cs="B Mitra"/>
                <w:sz w:val="20"/>
                <w:szCs w:val="20"/>
                <w:rtl/>
              </w:rPr>
            </w:pPr>
            <w:r w:rsidRPr="00662920">
              <w:rPr>
                <w:rFonts w:cs="B Mitra"/>
                <w:sz w:val="20"/>
                <w:szCs w:val="20"/>
              </w:rPr>
              <w:t>(1-7 d)</w:t>
            </w:r>
          </w:p>
        </w:tc>
        <w:tc>
          <w:tcPr>
            <w:tcW w:w="696" w:type="pct"/>
            <w:tcBorders>
              <w:left w:val="single" w:sz="4" w:space="0" w:color="FFFFFF"/>
              <w:bottom w:val="single" w:sz="4" w:space="0" w:color="FFFFFF"/>
              <w:right w:val="single" w:sz="4" w:space="0" w:color="FFFFFF"/>
            </w:tcBorders>
            <w:vAlign w:val="center"/>
          </w:tcPr>
          <w:p w14:paraId="0B77439E" w14:textId="77777777" w:rsidR="00857D1D" w:rsidRPr="00DA4C38" w:rsidRDefault="00857D1D" w:rsidP="00401684">
            <w:pPr>
              <w:jc w:val="center"/>
              <w:rPr>
                <w:rFonts w:cs="B Mitra"/>
                <w:sz w:val="18"/>
                <w:szCs w:val="18"/>
              </w:rPr>
            </w:pPr>
            <w:r w:rsidRPr="00DA4C38">
              <w:rPr>
                <w:rFonts w:cs="B Mitra"/>
                <w:sz w:val="18"/>
                <w:szCs w:val="18"/>
              </w:rPr>
              <w:t>108.78</w:t>
            </w:r>
            <w:r w:rsidRPr="00DA4C38">
              <w:rPr>
                <w:rFonts w:cs="B Mitra"/>
                <w:sz w:val="18"/>
                <w:szCs w:val="18"/>
                <w:vertAlign w:val="superscript"/>
              </w:rPr>
              <w:t>a</w:t>
            </w:r>
          </w:p>
        </w:tc>
        <w:tc>
          <w:tcPr>
            <w:tcW w:w="627" w:type="pct"/>
            <w:tcBorders>
              <w:left w:val="single" w:sz="4" w:space="0" w:color="FFFFFF"/>
              <w:bottom w:val="single" w:sz="4" w:space="0" w:color="FFFFFF"/>
              <w:right w:val="single" w:sz="4" w:space="0" w:color="FFFFFF"/>
            </w:tcBorders>
            <w:vAlign w:val="center"/>
          </w:tcPr>
          <w:p w14:paraId="7969BD6A" w14:textId="77777777" w:rsidR="00857D1D" w:rsidRPr="00DA4C38" w:rsidRDefault="00857D1D" w:rsidP="00401684">
            <w:pPr>
              <w:jc w:val="center"/>
              <w:rPr>
                <w:rFonts w:cs="B Mitra"/>
                <w:sz w:val="18"/>
                <w:szCs w:val="18"/>
              </w:rPr>
            </w:pPr>
            <w:r w:rsidRPr="00DA4C38">
              <w:rPr>
                <w:rFonts w:cs="B Mitra"/>
                <w:sz w:val="18"/>
                <w:szCs w:val="18"/>
              </w:rPr>
              <w:t>94.53</w:t>
            </w:r>
            <w:r w:rsidRPr="00DA4C38">
              <w:rPr>
                <w:rFonts w:cs="B Mitra"/>
                <w:sz w:val="18"/>
                <w:szCs w:val="18"/>
                <w:vertAlign w:val="superscript"/>
              </w:rPr>
              <w:t>b</w:t>
            </w:r>
          </w:p>
        </w:tc>
        <w:tc>
          <w:tcPr>
            <w:tcW w:w="696" w:type="pct"/>
            <w:tcBorders>
              <w:left w:val="single" w:sz="4" w:space="0" w:color="FFFFFF"/>
              <w:bottom w:val="single" w:sz="4" w:space="0" w:color="FFFFFF"/>
              <w:right w:val="single" w:sz="4" w:space="0" w:color="FFFFFF"/>
            </w:tcBorders>
            <w:vAlign w:val="center"/>
          </w:tcPr>
          <w:p w14:paraId="68949479" w14:textId="77777777" w:rsidR="00857D1D" w:rsidRPr="00DA4C38" w:rsidRDefault="00857D1D" w:rsidP="00401684">
            <w:pPr>
              <w:jc w:val="center"/>
              <w:rPr>
                <w:rFonts w:cs="B Mitra"/>
                <w:sz w:val="18"/>
                <w:szCs w:val="18"/>
              </w:rPr>
            </w:pPr>
            <w:r w:rsidRPr="00DA4C38">
              <w:rPr>
                <w:rFonts w:cs="B Mitra"/>
                <w:sz w:val="18"/>
                <w:szCs w:val="18"/>
              </w:rPr>
              <w:t>105.31</w:t>
            </w:r>
            <w:r w:rsidRPr="00DA4C38">
              <w:rPr>
                <w:rFonts w:cs="B Mitra"/>
                <w:sz w:val="18"/>
                <w:szCs w:val="18"/>
                <w:vertAlign w:val="superscript"/>
              </w:rPr>
              <w:t>a</w:t>
            </w:r>
          </w:p>
        </w:tc>
        <w:tc>
          <w:tcPr>
            <w:tcW w:w="619" w:type="pct"/>
            <w:tcBorders>
              <w:left w:val="single" w:sz="4" w:space="0" w:color="FFFFFF"/>
              <w:bottom w:val="single" w:sz="4" w:space="0" w:color="FFFFFF"/>
              <w:right w:val="single" w:sz="4" w:space="0" w:color="FFFFFF"/>
            </w:tcBorders>
            <w:vAlign w:val="center"/>
          </w:tcPr>
          <w:p w14:paraId="2710E7A9" w14:textId="77777777" w:rsidR="00857D1D" w:rsidRPr="00DA4C38" w:rsidRDefault="00857D1D" w:rsidP="00401684">
            <w:pPr>
              <w:jc w:val="center"/>
              <w:rPr>
                <w:rFonts w:cs="B Mitra"/>
                <w:sz w:val="18"/>
                <w:szCs w:val="18"/>
              </w:rPr>
            </w:pPr>
            <w:r w:rsidRPr="00DA4C38">
              <w:rPr>
                <w:rFonts w:cs="B Mitra"/>
                <w:sz w:val="18"/>
                <w:szCs w:val="18"/>
              </w:rPr>
              <w:t>104.93</w:t>
            </w:r>
            <w:r w:rsidRPr="00DA4C38">
              <w:rPr>
                <w:rFonts w:cs="B Mitra"/>
                <w:sz w:val="18"/>
                <w:szCs w:val="18"/>
                <w:vertAlign w:val="superscript"/>
              </w:rPr>
              <w:t>a</w:t>
            </w:r>
          </w:p>
        </w:tc>
        <w:tc>
          <w:tcPr>
            <w:tcW w:w="696" w:type="pct"/>
            <w:tcBorders>
              <w:left w:val="single" w:sz="4" w:space="0" w:color="FFFFFF"/>
              <w:bottom w:val="single" w:sz="4" w:space="0" w:color="FFFFFF"/>
              <w:right w:val="single" w:sz="4" w:space="0" w:color="FFFFFF"/>
            </w:tcBorders>
            <w:vAlign w:val="center"/>
          </w:tcPr>
          <w:p w14:paraId="4E9401FB" w14:textId="77777777" w:rsidR="00857D1D" w:rsidRPr="00DA4C38" w:rsidRDefault="00857D1D" w:rsidP="00401684">
            <w:pPr>
              <w:jc w:val="center"/>
              <w:rPr>
                <w:rFonts w:cs="B Mitra"/>
                <w:sz w:val="18"/>
                <w:szCs w:val="18"/>
              </w:rPr>
            </w:pPr>
            <w:r w:rsidRPr="00DA4C38">
              <w:rPr>
                <w:rFonts w:cs="B Mitra"/>
                <w:sz w:val="18"/>
                <w:szCs w:val="18"/>
              </w:rPr>
              <w:t>109.21</w:t>
            </w:r>
            <w:r w:rsidRPr="00DA4C38">
              <w:rPr>
                <w:rFonts w:cs="B Mitra"/>
                <w:sz w:val="18"/>
                <w:szCs w:val="18"/>
                <w:vertAlign w:val="superscript"/>
              </w:rPr>
              <w:t>a</w:t>
            </w:r>
          </w:p>
        </w:tc>
        <w:tc>
          <w:tcPr>
            <w:tcW w:w="509" w:type="pct"/>
            <w:tcBorders>
              <w:left w:val="single" w:sz="4" w:space="0" w:color="FFFFFF"/>
              <w:bottom w:val="single" w:sz="4" w:space="0" w:color="FFFFFF"/>
              <w:right w:val="single" w:sz="4" w:space="0" w:color="FFFFFF"/>
            </w:tcBorders>
            <w:vAlign w:val="center"/>
          </w:tcPr>
          <w:p w14:paraId="1F1CCDE1" w14:textId="77777777" w:rsidR="00857D1D" w:rsidRPr="00DA4C38" w:rsidRDefault="00857D1D" w:rsidP="00401684">
            <w:pPr>
              <w:jc w:val="center"/>
              <w:rPr>
                <w:rFonts w:cs="B Mitra"/>
                <w:sz w:val="18"/>
                <w:szCs w:val="18"/>
              </w:rPr>
            </w:pPr>
            <w:r w:rsidRPr="00DA4C38">
              <w:rPr>
                <w:rFonts w:cs="B Mitra"/>
                <w:sz w:val="18"/>
                <w:szCs w:val="18"/>
              </w:rPr>
              <w:t>1.65</w:t>
            </w:r>
          </w:p>
        </w:tc>
        <w:tc>
          <w:tcPr>
            <w:tcW w:w="507" w:type="pct"/>
            <w:tcBorders>
              <w:left w:val="single" w:sz="4" w:space="0" w:color="FFFFFF"/>
              <w:bottom w:val="single" w:sz="4" w:space="0" w:color="FFFFFF"/>
              <w:right w:val="single" w:sz="4" w:space="0" w:color="FFFFFF"/>
            </w:tcBorders>
            <w:vAlign w:val="center"/>
          </w:tcPr>
          <w:p w14:paraId="2F130675" w14:textId="77777777" w:rsidR="00857D1D" w:rsidRPr="00DA4C38" w:rsidRDefault="00857D1D" w:rsidP="00401684">
            <w:pPr>
              <w:jc w:val="center"/>
              <w:rPr>
                <w:rFonts w:cs="B Mitra"/>
                <w:sz w:val="18"/>
                <w:szCs w:val="18"/>
              </w:rPr>
            </w:pPr>
            <w:r w:rsidRPr="00DA4C38">
              <w:rPr>
                <w:rFonts w:cs="B Mitra"/>
                <w:sz w:val="18"/>
                <w:szCs w:val="18"/>
              </w:rPr>
              <w:t>0.0001</w:t>
            </w:r>
          </w:p>
        </w:tc>
      </w:tr>
      <w:tr w:rsidR="00857D1D" w:rsidRPr="00982FF4" w14:paraId="1F01D4FA"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71E25F16" w14:textId="77777777" w:rsidR="00857D1D" w:rsidRPr="00662920" w:rsidRDefault="00857D1D" w:rsidP="00401684">
            <w:pPr>
              <w:jc w:val="right"/>
              <w:rPr>
                <w:rFonts w:cs="B Mitra"/>
                <w:sz w:val="20"/>
                <w:szCs w:val="20"/>
                <w:rtl/>
              </w:rPr>
            </w:pPr>
            <w:r w:rsidRPr="00662920">
              <w:rPr>
                <w:rFonts w:cs="B Mitra" w:hint="cs"/>
                <w:sz w:val="20"/>
                <w:szCs w:val="20"/>
                <w:rtl/>
              </w:rPr>
              <w:t>21</w:t>
            </w:r>
            <w:r w:rsidRPr="00662920">
              <w:rPr>
                <w:rFonts w:cs="B Mitra"/>
                <w:sz w:val="20"/>
                <w:szCs w:val="20"/>
                <w:rtl/>
              </w:rPr>
              <w:t>-</w:t>
            </w:r>
            <w:r w:rsidRPr="00662920">
              <w:rPr>
                <w:rFonts w:cs="B Mitra" w:hint="cs"/>
                <w:sz w:val="20"/>
                <w:szCs w:val="20"/>
                <w:rtl/>
              </w:rPr>
              <w:t>8</w:t>
            </w:r>
            <w:r w:rsidRPr="00662920">
              <w:rPr>
                <w:rFonts w:cs="B Mitra"/>
                <w:sz w:val="20"/>
                <w:szCs w:val="20"/>
                <w:rtl/>
              </w:rPr>
              <w:t xml:space="preserve"> روزگی</w:t>
            </w:r>
          </w:p>
          <w:p w14:paraId="1466D557" w14:textId="77777777" w:rsidR="00857D1D" w:rsidRPr="00662920" w:rsidRDefault="00857D1D" w:rsidP="00401684">
            <w:pPr>
              <w:jc w:val="right"/>
              <w:rPr>
                <w:rFonts w:cs="B Mitra"/>
                <w:sz w:val="20"/>
                <w:szCs w:val="20"/>
              </w:rPr>
            </w:pPr>
            <w:r w:rsidRPr="00662920">
              <w:rPr>
                <w:rFonts w:cs="B Mitra"/>
                <w:sz w:val="20"/>
                <w:szCs w:val="20"/>
              </w:rPr>
              <w:t>(8-21 d)</w:t>
            </w:r>
          </w:p>
        </w:tc>
        <w:tc>
          <w:tcPr>
            <w:tcW w:w="696" w:type="pct"/>
            <w:tcBorders>
              <w:top w:val="single" w:sz="4" w:space="0" w:color="FFFFFF"/>
              <w:left w:val="single" w:sz="4" w:space="0" w:color="FFFFFF"/>
              <w:bottom w:val="single" w:sz="4" w:space="0" w:color="FFFFFF"/>
              <w:right w:val="single" w:sz="4" w:space="0" w:color="FFFFFF"/>
            </w:tcBorders>
            <w:vAlign w:val="center"/>
          </w:tcPr>
          <w:p w14:paraId="4813384E" w14:textId="77777777" w:rsidR="00857D1D" w:rsidRPr="00DA4C38" w:rsidRDefault="00857D1D" w:rsidP="00401684">
            <w:pPr>
              <w:jc w:val="center"/>
              <w:rPr>
                <w:rFonts w:cs="B Mitra"/>
                <w:sz w:val="18"/>
                <w:szCs w:val="18"/>
              </w:rPr>
            </w:pPr>
            <w:r w:rsidRPr="00DA4C38">
              <w:rPr>
                <w:rFonts w:cs="B Mitra"/>
                <w:sz w:val="18"/>
                <w:szCs w:val="18"/>
              </w:rPr>
              <w:t>557.00</w:t>
            </w:r>
            <w:r w:rsidRPr="00DA4C38">
              <w:rPr>
                <w:rFonts w:cs="B Mitra"/>
                <w:sz w:val="18"/>
                <w:szCs w:val="18"/>
                <w:vertAlign w:val="superscript"/>
              </w:rPr>
              <w:t>ab</w:t>
            </w:r>
          </w:p>
        </w:tc>
        <w:tc>
          <w:tcPr>
            <w:tcW w:w="627" w:type="pct"/>
            <w:tcBorders>
              <w:top w:val="single" w:sz="4" w:space="0" w:color="FFFFFF"/>
              <w:left w:val="single" w:sz="4" w:space="0" w:color="FFFFFF"/>
              <w:bottom w:val="single" w:sz="4" w:space="0" w:color="FFFFFF"/>
              <w:right w:val="single" w:sz="4" w:space="0" w:color="FFFFFF"/>
            </w:tcBorders>
            <w:vAlign w:val="center"/>
          </w:tcPr>
          <w:p w14:paraId="2463F00A" w14:textId="77777777" w:rsidR="00857D1D" w:rsidRPr="00DA4C38" w:rsidRDefault="00857D1D" w:rsidP="00401684">
            <w:pPr>
              <w:jc w:val="center"/>
              <w:rPr>
                <w:rFonts w:cs="B Mitra"/>
                <w:sz w:val="18"/>
                <w:szCs w:val="18"/>
              </w:rPr>
            </w:pPr>
            <w:r w:rsidRPr="00DA4C38">
              <w:rPr>
                <w:rFonts w:cs="B Mitra"/>
                <w:sz w:val="18"/>
                <w:szCs w:val="18"/>
              </w:rPr>
              <w:t>522.19</w:t>
            </w:r>
            <w:r w:rsidRPr="00DA4C38">
              <w:rPr>
                <w:rFonts w:cs="B Mitra"/>
                <w:sz w:val="18"/>
                <w:szCs w:val="18"/>
                <w:vertAlign w:val="superscript"/>
              </w:rPr>
              <w:t>b</w:t>
            </w:r>
          </w:p>
        </w:tc>
        <w:tc>
          <w:tcPr>
            <w:tcW w:w="696" w:type="pct"/>
            <w:tcBorders>
              <w:top w:val="single" w:sz="4" w:space="0" w:color="FFFFFF"/>
              <w:left w:val="single" w:sz="4" w:space="0" w:color="FFFFFF"/>
              <w:bottom w:val="single" w:sz="4" w:space="0" w:color="FFFFFF"/>
              <w:right w:val="single" w:sz="4" w:space="0" w:color="FFFFFF"/>
            </w:tcBorders>
            <w:vAlign w:val="center"/>
          </w:tcPr>
          <w:p w14:paraId="28FC7219" w14:textId="77777777" w:rsidR="00857D1D" w:rsidRPr="00DA4C38" w:rsidRDefault="00857D1D" w:rsidP="00401684">
            <w:pPr>
              <w:jc w:val="center"/>
              <w:rPr>
                <w:rFonts w:cs="B Mitra"/>
                <w:sz w:val="18"/>
                <w:szCs w:val="18"/>
              </w:rPr>
            </w:pPr>
            <w:r w:rsidRPr="00DA4C38">
              <w:rPr>
                <w:rFonts w:cs="B Mitra"/>
                <w:sz w:val="18"/>
                <w:szCs w:val="18"/>
              </w:rPr>
              <w:t>554.84</w:t>
            </w:r>
            <w:r w:rsidRPr="00DA4C38">
              <w:rPr>
                <w:rFonts w:cs="B Mitra"/>
                <w:sz w:val="18"/>
                <w:szCs w:val="18"/>
                <w:vertAlign w:val="superscript"/>
              </w:rPr>
              <w:t>ab</w:t>
            </w:r>
          </w:p>
        </w:tc>
        <w:tc>
          <w:tcPr>
            <w:tcW w:w="619" w:type="pct"/>
            <w:tcBorders>
              <w:top w:val="single" w:sz="4" w:space="0" w:color="FFFFFF"/>
              <w:left w:val="single" w:sz="4" w:space="0" w:color="FFFFFF"/>
              <w:bottom w:val="single" w:sz="4" w:space="0" w:color="FFFFFF"/>
              <w:right w:val="single" w:sz="4" w:space="0" w:color="FFFFFF"/>
            </w:tcBorders>
            <w:vAlign w:val="center"/>
          </w:tcPr>
          <w:p w14:paraId="77B1E0FA" w14:textId="77777777" w:rsidR="00857D1D" w:rsidRPr="00DA4C38" w:rsidRDefault="00857D1D" w:rsidP="00401684">
            <w:pPr>
              <w:jc w:val="center"/>
              <w:rPr>
                <w:rFonts w:cs="B Mitra"/>
                <w:sz w:val="18"/>
                <w:szCs w:val="18"/>
              </w:rPr>
            </w:pPr>
            <w:r w:rsidRPr="00DA4C38">
              <w:rPr>
                <w:rFonts w:cs="B Mitra"/>
                <w:sz w:val="18"/>
                <w:szCs w:val="18"/>
              </w:rPr>
              <w:t>595.58</w:t>
            </w:r>
            <w:r w:rsidRPr="00DA4C38">
              <w:rPr>
                <w:rFonts w:cs="B Mitra"/>
                <w:sz w:val="18"/>
                <w:szCs w:val="18"/>
                <w:vertAlign w:val="superscript"/>
              </w:rPr>
              <w:t>a</w:t>
            </w:r>
          </w:p>
        </w:tc>
        <w:tc>
          <w:tcPr>
            <w:tcW w:w="696" w:type="pct"/>
            <w:tcBorders>
              <w:top w:val="single" w:sz="4" w:space="0" w:color="FFFFFF"/>
              <w:left w:val="single" w:sz="4" w:space="0" w:color="FFFFFF"/>
              <w:bottom w:val="single" w:sz="4" w:space="0" w:color="FFFFFF"/>
              <w:right w:val="single" w:sz="4" w:space="0" w:color="FFFFFF"/>
            </w:tcBorders>
            <w:vAlign w:val="center"/>
          </w:tcPr>
          <w:p w14:paraId="7E10C3FD" w14:textId="77777777" w:rsidR="00857D1D" w:rsidRPr="00DA4C38" w:rsidRDefault="00857D1D" w:rsidP="00401684">
            <w:pPr>
              <w:jc w:val="center"/>
              <w:rPr>
                <w:rFonts w:cs="B Mitra"/>
                <w:sz w:val="18"/>
                <w:szCs w:val="18"/>
              </w:rPr>
            </w:pPr>
            <w:r w:rsidRPr="00DA4C38">
              <w:rPr>
                <w:rFonts w:cs="B Mitra"/>
                <w:sz w:val="18"/>
                <w:szCs w:val="18"/>
              </w:rPr>
              <w:t>561.09</w:t>
            </w:r>
            <w:r w:rsidRPr="00DA4C38">
              <w:rPr>
                <w:rFonts w:cs="B Mitra"/>
                <w:sz w:val="18"/>
                <w:szCs w:val="18"/>
                <w:vertAlign w:val="superscript"/>
              </w:rPr>
              <w:t>ab</w:t>
            </w:r>
          </w:p>
        </w:tc>
        <w:tc>
          <w:tcPr>
            <w:tcW w:w="509" w:type="pct"/>
            <w:tcBorders>
              <w:top w:val="single" w:sz="4" w:space="0" w:color="FFFFFF"/>
              <w:left w:val="single" w:sz="4" w:space="0" w:color="FFFFFF"/>
              <w:bottom w:val="single" w:sz="4" w:space="0" w:color="FFFFFF"/>
              <w:right w:val="single" w:sz="4" w:space="0" w:color="FFFFFF"/>
            </w:tcBorders>
            <w:vAlign w:val="center"/>
          </w:tcPr>
          <w:p w14:paraId="643BB3C6" w14:textId="77777777" w:rsidR="00857D1D" w:rsidRPr="00DA4C38" w:rsidRDefault="00857D1D" w:rsidP="00401684">
            <w:pPr>
              <w:jc w:val="center"/>
              <w:rPr>
                <w:rFonts w:cs="B Mitra"/>
                <w:sz w:val="18"/>
                <w:szCs w:val="18"/>
              </w:rPr>
            </w:pPr>
            <w:r w:rsidRPr="00DA4C38">
              <w:rPr>
                <w:rFonts w:cs="B Mitra"/>
                <w:sz w:val="18"/>
                <w:szCs w:val="18"/>
              </w:rPr>
              <w:t>10.38</w:t>
            </w:r>
          </w:p>
        </w:tc>
        <w:tc>
          <w:tcPr>
            <w:tcW w:w="507" w:type="pct"/>
            <w:tcBorders>
              <w:top w:val="single" w:sz="4" w:space="0" w:color="FFFFFF"/>
              <w:left w:val="single" w:sz="4" w:space="0" w:color="FFFFFF"/>
              <w:bottom w:val="single" w:sz="4" w:space="0" w:color="FFFFFF"/>
              <w:right w:val="single" w:sz="4" w:space="0" w:color="FFFFFF"/>
            </w:tcBorders>
            <w:vAlign w:val="center"/>
          </w:tcPr>
          <w:p w14:paraId="616C9E4D" w14:textId="77777777" w:rsidR="00857D1D" w:rsidRPr="00DA4C38" w:rsidRDefault="00857D1D" w:rsidP="00401684">
            <w:pPr>
              <w:jc w:val="center"/>
              <w:rPr>
                <w:rFonts w:cs="B Mitra"/>
                <w:sz w:val="18"/>
                <w:szCs w:val="18"/>
              </w:rPr>
            </w:pPr>
            <w:r w:rsidRPr="00DA4C38">
              <w:rPr>
                <w:rFonts w:cs="B Mitra"/>
                <w:sz w:val="18"/>
                <w:szCs w:val="18"/>
              </w:rPr>
              <w:t>0.0035</w:t>
            </w:r>
          </w:p>
        </w:tc>
      </w:tr>
      <w:tr w:rsidR="00857D1D" w:rsidRPr="00982FF4" w14:paraId="03679857"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24544EF8"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21</w:t>
            </w:r>
            <w:r w:rsidRPr="00662920">
              <w:rPr>
                <w:rFonts w:cs="B Mitra"/>
                <w:sz w:val="20"/>
                <w:szCs w:val="20"/>
                <w:rtl/>
              </w:rPr>
              <w:t xml:space="preserve"> روزگی</w:t>
            </w:r>
          </w:p>
          <w:p w14:paraId="516632E5" w14:textId="77777777" w:rsidR="00857D1D" w:rsidRPr="00662920" w:rsidRDefault="00857D1D" w:rsidP="00401684">
            <w:pPr>
              <w:jc w:val="right"/>
              <w:rPr>
                <w:rFonts w:cs="B Mitra"/>
                <w:sz w:val="20"/>
                <w:szCs w:val="20"/>
              </w:rPr>
            </w:pPr>
            <w:r w:rsidRPr="00662920">
              <w:rPr>
                <w:rFonts w:cs="B Mitra"/>
                <w:sz w:val="20"/>
                <w:szCs w:val="20"/>
              </w:rPr>
              <w:t>(21-35 d)</w:t>
            </w:r>
          </w:p>
        </w:tc>
        <w:tc>
          <w:tcPr>
            <w:tcW w:w="696" w:type="pct"/>
            <w:tcBorders>
              <w:top w:val="single" w:sz="4" w:space="0" w:color="FFFFFF"/>
              <w:left w:val="single" w:sz="4" w:space="0" w:color="FFFFFF"/>
              <w:bottom w:val="single" w:sz="4" w:space="0" w:color="FFFFFF"/>
              <w:right w:val="single" w:sz="4" w:space="0" w:color="FFFFFF"/>
            </w:tcBorders>
            <w:vAlign w:val="center"/>
          </w:tcPr>
          <w:p w14:paraId="58BB5AE0" w14:textId="77777777" w:rsidR="00857D1D" w:rsidRPr="00DA4C38" w:rsidRDefault="00857D1D" w:rsidP="00401684">
            <w:pPr>
              <w:jc w:val="center"/>
              <w:rPr>
                <w:rFonts w:cs="B Mitra"/>
                <w:sz w:val="18"/>
                <w:szCs w:val="18"/>
              </w:rPr>
            </w:pPr>
            <w:r w:rsidRPr="00DA4C38">
              <w:rPr>
                <w:rFonts w:cs="B Mitra"/>
                <w:sz w:val="18"/>
                <w:szCs w:val="18"/>
              </w:rPr>
              <w:t>1021.79</w:t>
            </w:r>
          </w:p>
        </w:tc>
        <w:tc>
          <w:tcPr>
            <w:tcW w:w="627" w:type="pct"/>
            <w:tcBorders>
              <w:top w:val="single" w:sz="4" w:space="0" w:color="FFFFFF"/>
              <w:left w:val="single" w:sz="4" w:space="0" w:color="FFFFFF"/>
              <w:bottom w:val="single" w:sz="4" w:space="0" w:color="FFFFFF"/>
              <w:right w:val="single" w:sz="4" w:space="0" w:color="FFFFFF"/>
            </w:tcBorders>
            <w:vAlign w:val="center"/>
          </w:tcPr>
          <w:p w14:paraId="269A1B7E" w14:textId="77777777" w:rsidR="00857D1D" w:rsidRPr="00DA4C38" w:rsidRDefault="00857D1D" w:rsidP="00401684">
            <w:pPr>
              <w:jc w:val="center"/>
              <w:rPr>
                <w:rFonts w:cs="B Mitra"/>
                <w:sz w:val="18"/>
                <w:szCs w:val="18"/>
              </w:rPr>
            </w:pPr>
            <w:r w:rsidRPr="00DA4C38">
              <w:rPr>
                <w:rFonts w:cs="B Mitra"/>
                <w:sz w:val="18"/>
                <w:szCs w:val="18"/>
              </w:rPr>
              <w:t>993.57</w:t>
            </w:r>
          </w:p>
        </w:tc>
        <w:tc>
          <w:tcPr>
            <w:tcW w:w="696" w:type="pct"/>
            <w:tcBorders>
              <w:top w:val="single" w:sz="4" w:space="0" w:color="FFFFFF"/>
              <w:left w:val="single" w:sz="4" w:space="0" w:color="FFFFFF"/>
              <w:bottom w:val="single" w:sz="4" w:space="0" w:color="FFFFFF"/>
              <w:right w:val="single" w:sz="4" w:space="0" w:color="FFFFFF"/>
            </w:tcBorders>
            <w:vAlign w:val="center"/>
          </w:tcPr>
          <w:p w14:paraId="011D7BA2" w14:textId="77777777" w:rsidR="00857D1D" w:rsidRPr="00DA4C38" w:rsidRDefault="00857D1D" w:rsidP="00401684">
            <w:pPr>
              <w:jc w:val="center"/>
              <w:rPr>
                <w:rFonts w:cs="B Mitra"/>
                <w:sz w:val="18"/>
                <w:szCs w:val="18"/>
              </w:rPr>
            </w:pPr>
            <w:r w:rsidRPr="00DA4C38">
              <w:rPr>
                <w:rFonts w:cs="B Mitra"/>
                <w:sz w:val="18"/>
                <w:szCs w:val="18"/>
              </w:rPr>
              <w:t>987.86</w:t>
            </w:r>
          </w:p>
        </w:tc>
        <w:tc>
          <w:tcPr>
            <w:tcW w:w="619" w:type="pct"/>
            <w:tcBorders>
              <w:top w:val="single" w:sz="4" w:space="0" w:color="FFFFFF"/>
              <w:left w:val="single" w:sz="4" w:space="0" w:color="FFFFFF"/>
              <w:bottom w:val="single" w:sz="4" w:space="0" w:color="FFFFFF"/>
              <w:right w:val="single" w:sz="4" w:space="0" w:color="FFFFFF"/>
            </w:tcBorders>
            <w:vAlign w:val="center"/>
          </w:tcPr>
          <w:p w14:paraId="631C9492" w14:textId="77777777" w:rsidR="00857D1D" w:rsidRPr="00DA4C38" w:rsidRDefault="00857D1D" w:rsidP="00401684">
            <w:pPr>
              <w:jc w:val="center"/>
              <w:rPr>
                <w:rFonts w:cs="B Mitra"/>
                <w:sz w:val="18"/>
                <w:szCs w:val="18"/>
              </w:rPr>
            </w:pPr>
            <w:r w:rsidRPr="00DA4C38">
              <w:rPr>
                <w:rFonts w:cs="B Mitra"/>
                <w:sz w:val="18"/>
                <w:szCs w:val="18"/>
              </w:rPr>
              <w:t>1013.93</w:t>
            </w:r>
          </w:p>
        </w:tc>
        <w:tc>
          <w:tcPr>
            <w:tcW w:w="696" w:type="pct"/>
            <w:tcBorders>
              <w:top w:val="single" w:sz="4" w:space="0" w:color="FFFFFF"/>
              <w:left w:val="single" w:sz="4" w:space="0" w:color="FFFFFF"/>
              <w:bottom w:val="single" w:sz="4" w:space="0" w:color="FFFFFF"/>
              <w:right w:val="single" w:sz="4" w:space="0" w:color="FFFFFF"/>
            </w:tcBorders>
            <w:vAlign w:val="center"/>
          </w:tcPr>
          <w:p w14:paraId="5A7C9103" w14:textId="77777777" w:rsidR="00857D1D" w:rsidRPr="00DA4C38" w:rsidRDefault="00857D1D" w:rsidP="00401684">
            <w:pPr>
              <w:jc w:val="center"/>
              <w:rPr>
                <w:rFonts w:cs="B Mitra"/>
                <w:sz w:val="18"/>
                <w:szCs w:val="18"/>
              </w:rPr>
            </w:pPr>
            <w:r w:rsidRPr="00DA4C38">
              <w:rPr>
                <w:rFonts w:cs="B Mitra"/>
                <w:sz w:val="18"/>
                <w:szCs w:val="18"/>
              </w:rPr>
              <w:t>1074.99</w:t>
            </w:r>
          </w:p>
        </w:tc>
        <w:tc>
          <w:tcPr>
            <w:tcW w:w="509" w:type="pct"/>
            <w:tcBorders>
              <w:top w:val="single" w:sz="4" w:space="0" w:color="FFFFFF"/>
              <w:left w:val="single" w:sz="4" w:space="0" w:color="FFFFFF"/>
              <w:bottom w:val="single" w:sz="4" w:space="0" w:color="FFFFFF"/>
              <w:right w:val="single" w:sz="4" w:space="0" w:color="FFFFFF"/>
            </w:tcBorders>
            <w:vAlign w:val="center"/>
          </w:tcPr>
          <w:p w14:paraId="77D3FB93" w14:textId="77777777" w:rsidR="00857D1D" w:rsidRPr="00DA4C38" w:rsidRDefault="00857D1D" w:rsidP="00401684">
            <w:pPr>
              <w:jc w:val="center"/>
              <w:rPr>
                <w:rFonts w:cs="B Mitra"/>
                <w:sz w:val="18"/>
                <w:szCs w:val="18"/>
              </w:rPr>
            </w:pPr>
            <w:r w:rsidRPr="00DA4C38">
              <w:rPr>
                <w:rFonts w:cs="B Mitra"/>
                <w:sz w:val="18"/>
                <w:szCs w:val="18"/>
              </w:rPr>
              <w:t>29.01</w:t>
            </w:r>
          </w:p>
        </w:tc>
        <w:tc>
          <w:tcPr>
            <w:tcW w:w="507" w:type="pct"/>
            <w:tcBorders>
              <w:top w:val="single" w:sz="4" w:space="0" w:color="FFFFFF"/>
              <w:left w:val="single" w:sz="4" w:space="0" w:color="FFFFFF"/>
              <w:bottom w:val="single" w:sz="4" w:space="0" w:color="FFFFFF"/>
              <w:right w:val="single" w:sz="4" w:space="0" w:color="FFFFFF"/>
            </w:tcBorders>
            <w:vAlign w:val="center"/>
          </w:tcPr>
          <w:p w14:paraId="1A672E4A" w14:textId="77777777" w:rsidR="00857D1D" w:rsidRPr="00DA4C38" w:rsidRDefault="00857D1D" w:rsidP="00401684">
            <w:pPr>
              <w:jc w:val="center"/>
              <w:rPr>
                <w:rFonts w:cs="B Mitra"/>
                <w:sz w:val="18"/>
                <w:szCs w:val="18"/>
              </w:rPr>
            </w:pPr>
            <w:r w:rsidRPr="00DA4C38">
              <w:rPr>
                <w:rFonts w:cs="B Mitra"/>
                <w:sz w:val="18"/>
                <w:szCs w:val="18"/>
              </w:rPr>
              <w:t>0.2620</w:t>
            </w:r>
          </w:p>
        </w:tc>
      </w:tr>
      <w:tr w:rsidR="00857D1D" w:rsidRPr="00982FF4" w14:paraId="326A3356" w14:textId="77777777" w:rsidTr="00401684">
        <w:trPr>
          <w:jc w:val="center"/>
        </w:trPr>
        <w:tc>
          <w:tcPr>
            <w:tcW w:w="651" w:type="pct"/>
            <w:tcBorders>
              <w:top w:val="single" w:sz="4" w:space="0" w:color="FFFFFF"/>
              <w:left w:val="single" w:sz="4" w:space="0" w:color="FFFFFF"/>
              <w:right w:val="single" w:sz="4" w:space="0" w:color="FFFFFF"/>
            </w:tcBorders>
            <w:vAlign w:val="center"/>
          </w:tcPr>
          <w:p w14:paraId="384BF1B6"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54849E1F" w14:textId="77777777" w:rsidR="00857D1D" w:rsidRPr="00662920" w:rsidRDefault="00857D1D" w:rsidP="00401684">
            <w:pPr>
              <w:jc w:val="right"/>
              <w:rPr>
                <w:rFonts w:cs="B Mitra"/>
                <w:sz w:val="20"/>
                <w:szCs w:val="20"/>
              </w:rPr>
            </w:pPr>
            <w:r w:rsidRPr="00662920">
              <w:rPr>
                <w:rFonts w:cs="B Mitra"/>
                <w:sz w:val="20"/>
                <w:szCs w:val="20"/>
              </w:rPr>
              <w:t>(1-35 d)</w:t>
            </w:r>
          </w:p>
        </w:tc>
        <w:tc>
          <w:tcPr>
            <w:tcW w:w="696" w:type="pct"/>
            <w:tcBorders>
              <w:top w:val="single" w:sz="4" w:space="0" w:color="FFFFFF"/>
              <w:left w:val="single" w:sz="4" w:space="0" w:color="FFFFFF"/>
              <w:right w:val="single" w:sz="4" w:space="0" w:color="FFFFFF"/>
            </w:tcBorders>
            <w:vAlign w:val="center"/>
          </w:tcPr>
          <w:p w14:paraId="7EB2DE47" w14:textId="77777777" w:rsidR="00857D1D" w:rsidRPr="00DA4C38" w:rsidRDefault="00857D1D" w:rsidP="00401684">
            <w:pPr>
              <w:jc w:val="center"/>
              <w:rPr>
                <w:rFonts w:cs="B Mitra"/>
                <w:sz w:val="18"/>
                <w:szCs w:val="18"/>
              </w:rPr>
            </w:pPr>
            <w:r w:rsidRPr="00DA4C38">
              <w:rPr>
                <w:rFonts w:cs="B Mitra"/>
                <w:sz w:val="18"/>
                <w:szCs w:val="18"/>
              </w:rPr>
              <w:t>1687.57</w:t>
            </w:r>
            <w:r w:rsidRPr="00DA4C38">
              <w:rPr>
                <w:rFonts w:cs="B Mitra"/>
                <w:sz w:val="18"/>
                <w:szCs w:val="18"/>
                <w:vertAlign w:val="superscript"/>
              </w:rPr>
              <w:t>ab</w:t>
            </w:r>
          </w:p>
        </w:tc>
        <w:tc>
          <w:tcPr>
            <w:tcW w:w="627" w:type="pct"/>
            <w:tcBorders>
              <w:top w:val="single" w:sz="4" w:space="0" w:color="FFFFFF"/>
              <w:left w:val="single" w:sz="4" w:space="0" w:color="FFFFFF"/>
              <w:right w:val="single" w:sz="4" w:space="0" w:color="FFFFFF"/>
            </w:tcBorders>
            <w:vAlign w:val="center"/>
          </w:tcPr>
          <w:p w14:paraId="2F0653E3" w14:textId="77777777" w:rsidR="00857D1D" w:rsidRPr="00DA4C38" w:rsidRDefault="00857D1D" w:rsidP="00401684">
            <w:pPr>
              <w:jc w:val="center"/>
              <w:rPr>
                <w:rFonts w:cs="B Mitra"/>
                <w:sz w:val="18"/>
                <w:szCs w:val="18"/>
              </w:rPr>
            </w:pPr>
            <w:r w:rsidRPr="00DA4C38">
              <w:rPr>
                <w:rFonts w:cs="B Mitra"/>
                <w:sz w:val="18"/>
                <w:szCs w:val="18"/>
              </w:rPr>
              <w:t>1550.29</w:t>
            </w:r>
            <w:r w:rsidRPr="00DA4C38">
              <w:rPr>
                <w:rFonts w:cs="B Mitra"/>
                <w:sz w:val="18"/>
                <w:szCs w:val="18"/>
                <w:vertAlign w:val="superscript"/>
              </w:rPr>
              <w:t>b</w:t>
            </w:r>
          </w:p>
        </w:tc>
        <w:tc>
          <w:tcPr>
            <w:tcW w:w="696" w:type="pct"/>
            <w:tcBorders>
              <w:top w:val="single" w:sz="4" w:space="0" w:color="FFFFFF"/>
              <w:left w:val="single" w:sz="4" w:space="0" w:color="FFFFFF"/>
              <w:right w:val="single" w:sz="4" w:space="0" w:color="FFFFFF"/>
            </w:tcBorders>
            <w:vAlign w:val="center"/>
          </w:tcPr>
          <w:p w14:paraId="20CCFC51" w14:textId="77777777" w:rsidR="00857D1D" w:rsidRPr="00DA4C38" w:rsidRDefault="00857D1D" w:rsidP="00401684">
            <w:pPr>
              <w:jc w:val="center"/>
              <w:rPr>
                <w:rFonts w:cs="B Mitra"/>
                <w:sz w:val="18"/>
                <w:szCs w:val="18"/>
              </w:rPr>
            </w:pPr>
            <w:r w:rsidRPr="00DA4C38">
              <w:rPr>
                <w:rFonts w:cs="B Mitra"/>
                <w:sz w:val="18"/>
                <w:szCs w:val="18"/>
              </w:rPr>
              <w:t>1648.01</w:t>
            </w:r>
            <w:r w:rsidRPr="00DA4C38">
              <w:rPr>
                <w:rFonts w:cs="B Mitra"/>
                <w:sz w:val="18"/>
                <w:szCs w:val="18"/>
                <w:vertAlign w:val="superscript"/>
              </w:rPr>
              <w:t>ab</w:t>
            </w:r>
          </w:p>
        </w:tc>
        <w:tc>
          <w:tcPr>
            <w:tcW w:w="619" w:type="pct"/>
            <w:tcBorders>
              <w:top w:val="single" w:sz="4" w:space="0" w:color="FFFFFF"/>
              <w:left w:val="single" w:sz="4" w:space="0" w:color="FFFFFF"/>
              <w:right w:val="single" w:sz="4" w:space="0" w:color="FFFFFF"/>
            </w:tcBorders>
            <w:vAlign w:val="center"/>
          </w:tcPr>
          <w:p w14:paraId="72F86286" w14:textId="77777777" w:rsidR="00857D1D" w:rsidRPr="00DA4C38" w:rsidRDefault="00857D1D" w:rsidP="00401684">
            <w:pPr>
              <w:jc w:val="center"/>
              <w:rPr>
                <w:rFonts w:cs="B Mitra"/>
                <w:sz w:val="18"/>
                <w:szCs w:val="18"/>
              </w:rPr>
            </w:pPr>
            <w:r w:rsidRPr="00DA4C38">
              <w:rPr>
                <w:rFonts w:cs="B Mitra"/>
                <w:sz w:val="18"/>
                <w:szCs w:val="18"/>
              </w:rPr>
              <w:t>1714.45</w:t>
            </w:r>
            <w:r w:rsidRPr="00DA4C38">
              <w:rPr>
                <w:rFonts w:cs="B Mitra"/>
                <w:sz w:val="18"/>
                <w:szCs w:val="18"/>
                <w:vertAlign w:val="superscript"/>
              </w:rPr>
              <w:t>a</w:t>
            </w:r>
          </w:p>
        </w:tc>
        <w:tc>
          <w:tcPr>
            <w:tcW w:w="696" w:type="pct"/>
            <w:tcBorders>
              <w:top w:val="single" w:sz="4" w:space="0" w:color="FFFFFF"/>
              <w:left w:val="single" w:sz="4" w:space="0" w:color="FFFFFF"/>
              <w:right w:val="single" w:sz="4" w:space="0" w:color="FFFFFF"/>
            </w:tcBorders>
            <w:vAlign w:val="center"/>
          </w:tcPr>
          <w:p w14:paraId="3DE8AA3D" w14:textId="77777777" w:rsidR="00857D1D" w:rsidRPr="00DA4C38" w:rsidRDefault="00857D1D" w:rsidP="00401684">
            <w:pPr>
              <w:jc w:val="center"/>
              <w:rPr>
                <w:rFonts w:cs="B Mitra"/>
                <w:sz w:val="18"/>
                <w:szCs w:val="18"/>
              </w:rPr>
            </w:pPr>
            <w:r w:rsidRPr="00DA4C38">
              <w:rPr>
                <w:rFonts w:cs="B Mitra"/>
                <w:sz w:val="18"/>
                <w:szCs w:val="18"/>
              </w:rPr>
              <w:t>1645.30</w:t>
            </w:r>
            <w:r w:rsidRPr="00DA4C38">
              <w:rPr>
                <w:rFonts w:cs="B Mitra"/>
                <w:sz w:val="18"/>
                <w:szCs w:val="18"/>
                <w:vertAlign w:val="superscript"/>
              </w:rPr>
              <w:t>ab</w:t>
            </w:r>
          </w:p>
        </w:tc>
        <w:tc>
          <w:tcPr>
            <w:tcW w:w="509" w:type="pct"/>
            <w:tcBorders>
              <w:top w:val="single" w:sz="4" w:space="0" w:color="FFFFFF"/>
              <w:left w:val="single" w:sz="4" w:space="0" w:color="FFFFFF"/>
              <w:right w:val="single" w:sz="4" w:space="0" w:color="FFFFFF"/>
            </w:tcBorders>
            <w:vAlign w:val="center"/>
          </w:tcPr>
          <w:p w14:paraId="21D7ADDE" w14:textId="77777777" w:rsidR="00857D1D" w:rsidRPr="00DA4C38" w:rsidRDefault="00857D1D" w:rsidP="00401684">
            <w:pPr>
              <w:jc w:val="center"/>
              <w:rPr>
                <w:rFonts w:cs="B Mitra"/>
                <w:sz w:val="18"/>
                <w:szCs w:val="18"/>
              </w:rPr>
            </w:pPr>
            <w:r w:rsidRPr="00DA4C38">
              <w:rPr>
                <w:rFonts w:cs="B Mitra"/>
                <w:sz w:val="18"/>
                <w:szCs w:val="18"/>
              </w:rPr>
              <w:t>35.18</w:t>
            </w:r>
          </w:p>
        </w:tc>
        <w:tc>
          <w:tcPr>
            <w:tcW w:w="507" w:type="pct"/>
            <w:tcBorders>
              <w:top w:val="single" w:sz="4" w:space="0" w:color="FFFFFF"/>
              <w:left w:val="single" w:sz="4" w:space="0" w:color="FFFFFF"/>
              <w:right w:val="single" w:sz="4" w:space="0" w:color="FFFFFF"/>
            </w:tcBorders>
            <w:vAlign w:val="center"/>
          </w:tcPr>
          <w:p w14:paraId="6A35F0F7" w14:textId="77777777" w:rsidR="00857D1D" w:rsidRPr="00DA4C38" w:rsidRDefault="00857D1D" w:rsidP="00401684">
            <w:pPr>
              <w:jc w:val="center"/>
              <w:rPr>
                <w:rFonts w:cs="B Mitra"/>
                <w:sz w:val="18"/>
                <w:szCs w:val="18"/>
              </w:rPr>
            </w:pPr>
            <w:r w:rsidRPr="00DA4C38">
              <w:rPr>
                <w:rFonts w:cs="B Mitra"/>
                <w:sz w:val="18"/>
                <w:szCs w:val="18"/>
              </w:rPr>
              <w:t>0.0463</w:t>
            </w:r>
          </w:p>
        </w:tc>
      </w:tr>
      <w:tr w:rsidR="00857D1D" w:rsidRPr="00982FF4" w14:paraId="2C4722DE" w14:textId="77777777" w:rsidTr="00401684">
        <w:trPr>
          <w:jc w:val="center"/>
        </w:trPr>
        <w:tc>
          <w:tcPr>
            <w:tcW w:w="651" w:type="pct"/>
            <w:tcBorders>
              <w:left w:val="single" w:sz="4" w:space="0" w:color="FFFFFF"/>
              <w:right w:val="single" w:sz="4" w:space="0" w:color="FFFFFF"/>
            </w:tcBorders>
            <w:vAlign w:val="center"/>
          </w:tcPr>
          <w:p w14:paraId="2F402A88" w14:textId="77777777" w:rsidR="00857D1D" w:rsidRPr="00662920" w:rsidRDefault="00857D1D" w:rsidP="00401684">
            <w:pPr>
              <w:jc w:val="center"/>
              <w:rPr>
                <w:rFonts w:cs="B Mitra"/>
                <w:sz w:val="20"/>
                <w:szCs w:val="20"/>
              </w:rPr>
            </w:pPr>
          </w:p>
        </w:tc>
        <w:tc>
          <w:tcPr>
            <w:tcW w:w="4349" w:type="pct"/>
            <w:gridSpan w:val="7"/>
            <w:tcBorders>
              <w:left w:val="single" w:sz="4" w:space="0" w:color="FFFFFF"/>
              <w:right w:val="single" w:sz="4" w:space="0" w:color="FFFFFF"/>
            </w:tcBorders>
            <w:vAlign w:val="center"/>
          </w:tcPr>
          <w:p w14:paraId="4BAC7767" w14:textId="77777777" w:rsidR="00857D1D" w:rsidRPr="00662920" w:rsidRDefault="00857D1D" w:rsidP="00401684">
            <w:pPr>
              <w:jc w:val="center"/>
              <w:rPr>
                <w:rFonts w:cs="B Mitra"/>
                <w:sz w:val="20"/>
                <w:szCs w:val="20"/>
                <w:rtl/>
              </w:rPr>
            </w:pPr>
            <w:r w:rsidRPr="00662920">
              <w:rPr>
                <w:rFonts w:cs="B Mitra"/>
                <w:sz w:val="20"/>
                <w:szCs w:val="20"/>
                <w:rtl/>
              </w:rPr>
              <w:t>ضریب تبدیل غذایی</w:t>
            </w:r>
          </w:p>
          <w:p w14:paraId="326D75A6" w14:textId="77777777" w:rsidR="00857D1D" w:rsidRPr="00662920" w:rsidRDefault="00857D1D" w:rsidP="00401684">
            <w:pPr>
              <w:jc w:val="center"/>
              <w:rPr>
                <w:rFonts w:cs="B Mitra"/>
                <w:sz w:val="20"/>
                <w:szCs w:val="20"/>
              </w:rPr>
            </w:pPr>
            <w:r w:rsidRPr="00662920">
              <w:rPr>
                <w:rFonts w:cs="B Mitra"/>
                <w:sz w:val="20"/>
                <w:szCs w:val="20"/>
              </w:rPr>
              <w:t>Feed conversion ratio</w:t>
            </w:r>
          </w:p>
        </w:tc>
      </w:tr>
      <w:tr w:rsidR="00857D1D" w:rsidRPr="00982FF4" w14:paraId="243E94B5" w14:textId="77777777" w:rsidTr="00401684">
        <w:trPr>
          <w:jc w:val="center"/>
        </w:trPr>
        <w:tc>
          <w:tcPr>
            <w:tcW w:w="651" w:type="pct"/>
            <w:tcBorders>
              <w:left w:val="single" w:sz="4" w:space="0" w:color="FFFFFF"/>
              <w:bottom w:val="single" w:sz="4" w:space="0" w:color="FFFFFF"/>
              <w:right w:val="single" w:sz="4" w:space="0" w:color="FFFFFF"/>
            </w:tcBorders>
            <w:vAlign w:val="center"/>
          </w:tcPr>
          <w:p w14:paraId="40117604" w14:textId="77777777" w:rsidR="00857D1D" w:rsidRPr="00662920" w:rsidRDefault="00857D1D" w:rsidP="00401684">
            <w:pPr>
              <w:jc w:val="right"/>
              <w:rPr>
                <w:rFonts w:cs="B Mitra"/>
                <w:sz w:val="20"/>
                <w:szCs w:val="20"/>
                <w:rtl/>
              </w:rPr>
            </w:pPr>
            <w:r w:rsidRPr="00662920">
              <w:rPr>
                <w:rFonts w:cs="B Mitra" w:hint="cs"/>
                <w:sz w:val="20"/>
                <w:szCs w:val="20"/>
                <w:rtl/>
              </w:rPr>
              <w:t>7</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78E94959" w14:textId="77777777" w:rsidR="00857D1D" w:rsidRPr="00662920" w:rsidRDefault="00857D1D" w:rsidP="00401684">
            <w:pPr>
              <w:jc w:val="right"/>
              <w:rPr>
                <w:rFonts w:cs="B Mitra"/>
                <w:sz w:val="20"/>
                <w:szCs w:val="20"/>
                <w:rtl/>
              </w:rPr>
            </w:pPr>
            <w:r w:rsidRPr="00662920">
              <w:rPr>
                <w:rFonts w:cs="B Mitra"/>
                <w:sz w:val="20"/>
                <w:szCs w:val="20"/>
              </w:rPr>
              <w:t>(1-7 d)</w:t>
            </w:r>
          </w:p>
        </w:tc>
        <w:tc>
          <w:tcPr>
            <w:tcW w:w="696" w:type="pct"/>
            <w:tcBorders>
              <w:left w:val="single" w:sz="4" w:space="0" w:color="FFFFFF"/>
              <w:bottom w:val="single" w:sz="4" w:space="0" w:color="FFFFFF"/>
              <w:right w:val="single" w:sz="4" w:space="0" w:color="FFFFFF"/>
            </w:tcBorders>
            <w:vAlign w:val="center"/>
          </w:tcPr>
          <w:p w14:paraId="28AFC9A1" w14:textId="77777777" w:rsidR="00857D1D" w:rsidRPr="00DA4C38" w:rsidRDefault="00857D1D" w:rsidP="00401684">
            <w:pPr>
              <w:jc w:val="center"/>
              <w:rPr>
                <w:rFonts w:cs="B Mitra"/>
                <w:sz w:val="18"/>
                <w:szCs w:val="18"/>
              </w:rPr>
            </w:pPr>
            <w:r w:rsidRPr="00DA4C38">
              <w:rPr>
                <w:rFonts w:cs="B Mitra"/>
                <w:sz w:val="18"/>
                <w:szCs w:val="18"/>
              </w:rPr>
              <w:t>1.034</w:t>
            </w:r>
            <w:r w:rsidRPr="00DA4C38">
              <w:rPr>
                <w:rFonts w:cs="B Mitra"/>
                <w:sz w:val="18"/>
                <w:szCs w:val="18"/>
                <w:vertAlign w:val="superscript"/>
              </w:rPr>
              <w:t>b</w:t>
            </w:r>
          </w:p>
        </w:tc>
        <w:tc>
          <w:tcPr>
            <w:tcW w:w="627" w:type="pct"/>
            <w:tcBorders>
              <w:left w:val="single" w:sz="4" w:space="0" w:color="FFFFFF"/>
              <w:bottom w:val="single" w:sz="4" w:space="0" w:color="FFFFFF"/>
              <w:right w:val="single" w:sz="4" w:space="0" w:color="FFFFFF"/>
            </w:tcBorders>
            <w:vAlign w:val="center"/>
          </w:tcPr>
          <w:p w14:paraId="7AD6E759" w14:textId="77777777" w:rsidR="00857D1D" w:rsidRPr="00DA4C38" w:rsidRDefault="00857D1D" w:rsidP="00401684">
            <w:pPr>
              <w:jc w:val="center"/>
              <w:rPr>
                <w:rFonts w:cs="B Mitra"/>
                <w:sz w:val="18"/>
                <w:szCs w:val="18"/>
              </w:rPr>
            </w:pPr>
            <w:r w:rsidRPr="00DA4C38">
              <w:rPr>
                <w:rFonts w:cs="B Mitra"/>
                <w:sz w:val="18"/>
                <w:szCs w:val="18"/>
              </w:rPr>
              <w:t>1.163</w:t>
            </w:r>
            <w:r w:rsidRPr="00DA4C38">
              <w:rPr>
                <w:rFonts w:cs="B Mitra"/>
                <w:sz w:val="18"/>
                <w:szCs w:val="18"/>
                <w:vertAlign w:val="superscript"/>
              </w:rPr>
              <w:t>a</w:t>
            </w:r>
          </w:p>
        </w:tc>
        <w:tc>
          <w:tcPr>
            <w:tcW w:w="696" w:type="pct"/>
            <w:tcBorders>
              <w:left w:val="single" w:sz="4" w:space="0" w:color="FFFFFF"/>
              <w:bottom w:val="single" w:sz="4" w:space="0" w:color="FFFFFF"/>
              <w:right w:val="single" w:sz="4" w:space="0" w:color="FFFFFF"/>
            </w:tcBorders>
            <w:vAlign w:val="center"/>
          </w:tcPr>
          <w:p w14:paraId="21763493" w14:textId="77777777" w:rsidR="00857D1D" w:rsidRPr="00DA4C38" w:rsidRDefault="00857D1D" w:rsidP="00401684">
            <w:pPr>
              <w:jc w:val="center"/>
              <w:rPr>
                <w:rFonts w:cs="B Mitra"/>
                <w:sz w:val="18"/>
                <w:szCs w:val="18"/>
              </w:rPr>
            </w:pPr>
            <w:r w:rsidRPr="00DA4C38">
              <w:rPr>
                <w:rFonts w:cs="B Mitra"/>
                <w:sz w:val="18"/>
                <w:szCs w:val="18"/>
              </w:rPr>
              <w:t>1.095</w:t>
            </w:r>
            <w:r w:rsidRPr="00DA4C38">
              <w:rPr>
                <w:rFonts w:cs="B Mitra"/>
                <w:sz w:val="18"/>
                <w:szCs w:val="18"/>
                <w:vertAlign w:val="superscript"/>
              </w:rPr>
              <w:t>ab</w:t>
            </w:r>
          </w:p>
        </w:tc>
        <w:tc>
          <w:tcPr>
            <w:tcW w:w="619" w:type="pct"/>
            <w:tcBorders>
              <w:left w:val="single" w:sz="4" w:space="0" w:color="FFFFFF"/>
              <w:bottom w:val="single" w:sz="4" w:space="0" w:color="FFFFFF"/>
              <w:right w:val="single" w:sz="4" w:space="0" w:color="FFFFFF"/>
            </w:tcBorders>
            <w:vAlign w:val="center"/>
          </w:tcPr>
          <w:p w14:paraId="4ECBACF7" w14:textId="77777777" w:rsidR="00857D1D" w:rsidRPr="00DA4C38" w:rsidRDefault="00857D1D" w:rsidP="00401684">
            <w:pPr>
              <w:jc w:val="center"/>
              <w:rPr>
                <w:rFonts w:cs="B Mitra"/>
                <w:sz w:val="18"/>
                <w:szCs w:val="18"/>
              </w:rPr>
            </w:pPr>
            <w:r w:rsidRPr="00DA4C38">
              <w:rPr>
                <w:rFonts w:cs="B Mitra"/>
                <w:sz w:val="18"/>
                <w:szCs w:val="18"/>
              </w:rPr>
              <w:t>1.03</w:t>
            </w:r>
            <w:r w:rsidRPr="00DA4C38">
              <w:rPr>
                <w:rFonts w:cs="B Mitra"/>
                <w:sz w:val="18"/>
                <w:szCs w:val="18"/>
                <w:vertAlign w:val="superscript"/>
              </w:rPr>
              <w:t xml:space="preserve"> b</w:t>
            </w:r>
          </w:p>
        </w:tc>
        <w:tc>
          <w:tcPr>
            <w:tcW w:w="696" w:type="pct"/>
            <w:tcBorders>
              <w:left w:val="single" w:sz="4" w:space="0" w:color="FFFFFF"/>
              <w:bottom w:val="single" w:sz="4" w:space="0" w:color="FFFFFF"/>
              <w:right w:val="single" w:sz="4" w:space="0" w:color="FFFFFF"/>
            </w:tcBorders>
            <w:vAlign w:val="center"/>
          </w:tcPr>
          <w:p w14:paraId="76B75718" w14:textId="77777777" w:rsidR="00857D1D" w:rsidRPr="00DA4C38" w:rsidRDefault="00857D1D" w:rsidP="00401684">
            <w:pPr>
              <w:jc w:val="center"/>
              <w:rPr>
                <w:rFonts w:cs="B Mitra"/>
                <w:sz w:val="18"/>
                <w:szCs w:val="18"/>
              </w:rPr>
            </w:pPr>
            <w:r w:rsidRPr="00DA4C38">
              <w:rPr>
                <w:rFonts w:cs="B Mitra"/>
                <w:sz w:val="18"/>
                <w:szCs w:val="18"/>
              </w:rPr>
              <w:t>1.037</w:t>
            </w:r>
            <w:r w:rsidRPr="00DA4C38">
              <w:rPr>
                <w:rFonts w:cs="B Mitra"/>
                <w:sz w:val="18"/>
                <w:szCs w:val="18"/>
                <w:vertAlign w:val="superscript"/>
              </w:rPr>
              <w:t>ab</w:t>
            </w:r>
          </w:p>
        </w:tc>
        <w:tc>
          <w:tcPr>
            <w:tcW w:w="509" w:type="pct"/>
            <w:tcBorders>
              <w:left w:val="single" w:sz="4" w:space="0" w:color="FFFFFF"/>
              <w:bottom w:val="single" w:sz="4" w:space="0" w:color="FFFFFF"/>
              <w:right w:val="single" w:sz="4" w:space="0" w:color="FFFFFF"/>
            </w:tcBorders>
            <w:vAlign w:val="center"/>
          </w:tcPr>
          <w:p w14:paraId="72952BFA" w14:textId="77777777" w:rsidR="00857D1D" w:rsidRPr="00DA4C38" w:rsidRDefault="00857D1D" w:rsidP="00401684">
            <w:pPr>
              <w:jc w:val="center"/>
              <w:rPr>
                <w:rFonts w:cs="B Mitra"/>
                <w:sz w:val="18"/>
                <w:szCs w:val="18"/>
              </w:rPr>
            </w:pPr>
            <w:r w:rsidRPr="00DA4C38">
              <w:rPr>
                <w:rFonts w:cs="B Mitra"/>
                <w:sz w:val="18"/>
                <w:szCs w:val="18"/>
              </w:rPr>
              <w:t>0.02</w:t>
            </w:r>
          </w:p>
        </w:tc>
        <w:tc>
          <w:tcPr>
            <w:tcW w:w="507" w:type="pct"/>
            <w:tcBorders>
              <w:left w:val="single" w:sz="4" w:space="0" w:color="FFFFFF"/>
              <w:bottom w:val="single" w:sz="4" w:space="0" w:color="FFFFFF"/>
              <w:right w:val="single" w:sz="4" w:space="0" w:color="FFFFFF"/>
            </w:tcBorders>
            <w:vAlign w:val="center"/>
          </w:tcPr>
          <w:p w14:paraId="5FC50430" w14:textId="77777777" w:rsidR="00857D1D" w:rsidRPr="00DA4C38" w:rsidRDefault="00857D1D" w:rsidP="00401684">
            <w:pPr>
              <w:jc w:val="center"/>
              <w:rPr>
                <w:rFonts w:cs="B Mitra"/>
                <w:sz w:val="18"/>
                <w:szCs w:val="18"/>
              </w:rPr>
            </w:pPr>
            <w:r w:rsidRPr="00DA4C38">
              <w:rPr>
                <w:rFonts w:cs="B Mitra"/>
                <w:sz w:val="18"/>
                <w:szCs w:val="18"/>
              </w:rPr>
              <w:t>0.0240</w:t>
            </w:r>
          </w:p>
        </w:tc>
      </w:tr>
      <w:tr w:rsidR="00857D1D" w:rsidRPr="00982FF4" w14:paraId="2F068E4D"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0FDBB37B" w14:textId="77777777" w:rsidR="00857D1D" w:rsidRPr="00662920" w:rsidRDefault="00857D1D" w:rsidP="00401684">
            <w:pPr>
              <w:jc w:val="right"/>
              <w:rPr>
                <w:rFonts w:cs="B Mitra"/>
                <w:sz w:val="20"/>
                <w:szCs w:val="20"/>
                <w:rtl/>
              </w:rPr>
            </w:pPr>
            <w:r w:rsidRPr="00662920">
              <w:rPr>
                <w:rFonts w:cs="B Mitra" w:hint="cs"/>
                <w:sz w:val="20"/>
                <w:szCs w:val="20"/>
                <w:rtl/>
              </w:rPr>
              <w:t>21</w:t>
            </w:r>
            <w:r w:rsidRPr="00662920">
              <w:rPr>
                <w:rFonts w:cs="B Mitra"/>
                <w:sz w:val="20"/>
                <w:szCs w:val="20"/>
                <w:rtl/>
              </w:rPr>
              <w:t>-</w:t>
            </w:r>
            <w:r w:rsidRPr="00662920">
              <w:rPr>
                <w:rFonts w:cs="B Mitra" w:hint="cs"/>
                <w:sz w:val="20"/>
                <w:szCs w:val="20"/>
                <w:rtl/>
              </w:rPr>
              <w:t>8</w:t>
            </w:r>
            <w:r w:rsidRPr="00662920">
              <w:rPr>
                <w:rFonts w:cs="B Mitra"/>
                <w:sz w:val="20"/>
                <w:szCs w:val="20"/>
                <w:rtl/>
              </w:rPr>
              <w:t xml:space="preserve"> روزگی</w:t>
            </w:r>
          </w:p>
          <w:p w14:paraId="7A813359" w14:textId="77777777" w:rsidR="00857D1D" w:rsidRPr="00662920" w:rsidRDefault="00857D1D" w:rsidP="00401684">
            <w:pPr>
              <w:jc w:val="right"/>
              <w:rPr>
                <w:rFonts w:cs="B Mitra"/>
                <w:sz w:val="20"/>
                <w:szCs w:val="20"/>
              </w:rPr>
            </w:pPr>
            <w:r w:rsidRPr="00662920">
              <w:rPr>
                <w:rFonts w:cs="B Mitra"/>
                <w:sz w:val="20"/>
                <w:szCs w:val="20"/>
              </w:rPr>
              <w:t>(8-21 d)</w:t>
            </w:r>
          </w:p>
        </w:tc>
        <w:tc>
          <w:tcPr>
            <w:tcW w:w="696" w:type="pct"/>
            <w:tcBorders>
              <w:top w:val="single" w:sz="4" w:space="0" w:color="FFFFFF"/>
              <w:left w:val="single" w:sz="4" w:space="0" w:color="FFFFFF"/>
              <w:bottom w:val="single" w:sz="4" w:space="0" w:color="FFFFFF"/>
              <w:right w:val="single" w:sz="4" w:space="0" w:color="FFFFFF"/>
            </w:tcBorders>
            <w:vAlign w:val="center"/>
          </w:tcPr>
          <w:p w14:paraId="499BC9FA" w14:textId="77777777" w:rsidR="00857D1D" w:rsidRPr="00DA4C38" w:rsidRDefault="00857D1D" w:rsidP="00401684">
            <w:pPr>
              <w:jc w:val="center"/>
              <w:rPr>
                <w:rFonts w:cs="B Mitra"/>
                <w:sz w:val="18"/>
                <w:szCs w:val="18"/>
              </w:rPr>
            </w:pPr>
            <w:r w:rsidRPr="00DA4C38">
              <w:rPr>
                <w:rFonts w:cs="B Mitra"/>
                <w:sz w:val="18"/>
                <w:szCs w:val="18"/>
              </w:rPr>
              <w:t>1.387</w:t>
            </w:r>
            <w:r w:rsidRPr="00DA4C38">
              <w:rPr>
                <w:rFonts w:cs="B Mitra"/>
                <w:sz w:val="18"/>
                <w:szCs w:val="18"/>
                <w:vertAlign w:val="superscript"/>
              </w:rPr>
              <w:t>c</w:t>
            </w:r>
          </w:p>
        </w:tc>
        <w:tc>
          <w:tcPr>
            <w:tcW w:w="627" w:type="pct"/>
            <w:tcBorders>
              <w:top w:val="single" w:sz="4" w:space="0" w:color="FFFFFF"/>
              <w:left w:val="single" w:sz="4" w:space="0" w:color="FFFFFF"/>
              <w:bottom w:val="single" w:sz="4" w:space="0" w:color="FFFFFF"/>
              <w:right w:val="single" w:sz="4" w:space="0" w:color="FFFFFF"/>
            </w:tcBorders>
            <w:vAlign w:val="center"/>
          </w:tcPr>
          <w:p w14:paraId="78A06458" w14:textId="77777777" w:rsidR="00857D1D" w:rsidRPr="00DA4C38" w:rsidRDefault="00857D1D" w:rsidP="00401684">
            <w:pPr>
              <w:jc w:val="center"/>
              <w:rPr>
                <w:rFonts w:cs="B Mitra"/>
                <w:sz w:val="18"/>
                <w:szCs w:val="18"/>
              </w:rPr>
            </w:pPr>
            <w:r w:rsidRPr="00DA4C38">
              <w:rPr>
                <w:rFonts w:cs="B Mitra"/>
                <w:sz w:val="18"/>
                <w:szCs w:val="18"/>
              </w:rPr>
              <w:t>1.725</w:t>
            </w:r>
            <w:r w:rsidRPr="00DA4C38">
              <w:rPr>
                <w:rFonts w:cs="B Mitra"/>
                <w:sz w:val="18"/>
                <w:szCs w:val="18"/>
                <w:vertAlign w:val="superscript"/>
              </w:rPr>
              <w:t>a</w:t>
            </w:r>
          </w:p>
        </w:tc>
        <w:tc>
          <w:tcPr>
            <w:tcW w:w="696" w:type="pct"/>
            <w:tcBorders>
              <w:top w:val="single" w:sz="4" w:space="0" w:color="FFFFFF"/>
              <w:left w:val="single" w:sz="4" w:space="0" w:color="FFFFFF"/>
              <w:bottom w:val="single" w:sz="4" w:space="0" w:color="FFFFFF"/>
              <w:right w:val="single" w:sz="4" w:space="0" w:color="FFFFFF"/>
            </w:tcBorders>
            <w:vAlign w:val="center"/>
          </w:tcPr>
          <w:p w14:paraId="3C366CB8" w14:textId="77777777" w:rsidR="00857D1D" w:rsidRPr="00DA4C38" w:rsidRDefault="00857D1D" w:rsidP="00401684">
            <w:pPr>
              <w:jc w:val="center"/>
              <w:rPr>
                <w:rFonts w:cs="B Mitra"/>
                <w:sz w:val="18"/>
                <w:szCs w:val="18"/>
              </w:rPr>
            </w:pPr>
            <w:r w:rsidRPr="00DA4C38">
              <w:rPr>
                <w:rFonts w:cs="B Mitra"/>
                <w:sz w:val="18"/>
                <w:szCs w:val="18"/>
              </w:rPr>
              <w:t>1.579</w:t>
            </w:r>
            <w:r w:rsidRPr="00DA4C38">
              <w:rPr>
                <w:rFonts w:cs="B Mitra"/>
                <w:sz w:val="18"/>
                <w:szCs w:val="18"/>
                <w:vertAlign w:val="superscript"/>
              </w:rPr>
              <w:t>b</w:t>
            </w:r>
          </w:p>
        </w:tc>
        <w:tc>
          <w:tcPr>
            <w:tcW w:w="619" w:type="pct"/>
            <w:tcBorders>
              <w:top w:val="single" w:sz="4" w:space="0" w:color="FFFFFF"/>
              <w:left w:val="single" w:sz="4" w:space="0" w:color="FFFFFF"/>
              <w:bottom w:val="single" w:sz="4" w:space="0" w:color="FFFFFF"/>
              <w:right w:val="single" w:sz="4" w:space="0" w:color="FFFFFF"/>
            </w:tcBorders>
            <w:vAlign w:val="center"/>
          </w:tcPr>
          <w:p w14:paraId="0EF5A64A" w14:textId="77777777" w:rsidR="00857D1D" w:rsidRPr="00DA4C38" w:rsidRDefault="00857D1D" w:rsidP="00401684">
            <w:pPr>
              <w:jc w:val="center"/>
              <w:rPr>
                <w:rFonts w:cs="B Mitra"/>
                <w:sz w:val="18"/>
                <w:szCs w:val="18"/>
              </w:rPr>
            </w:pPr>
            <w:r w:rsidRPr="00DA4C38">
              <w:rPr>
                <w:rFonts w:cs="B Mitra"/>
                <w:sz w:val="18"/>
                <w:szCs w:val="18"/>
              </w:rPr>
              <w:t>1.506</w:t>
            </w:r>
            <w:r w:rsidRPr="00DA4C38">
              <w:rPr>
                <w:rFonts w:cs="B Mitra"/>
                <w:sz w:val="18"/>
                <w:szCs w:val="18"/>
                <w:vertAlign w:val="superscript"/>
              </w:rPr>
              <w:t>b</w:t>
            </w:r>
          </w:p>
        </w:tc>
        <w:tc>
          <w:tcPr>
            <w:tcW w:w="696" w:type="pct"/>
            <w:tcBorders>
              <w:top w:val="single" w:sz="4" w:space="0" w:color="FFFFFF"/>
              <w:left w:val="single" w:sz="4" w:space="0" w:color="FFFFFF"/>
              <w:bottom w:val="single" w:sz="4" w:space="0" w:color="FFFFFF"/>
              <w:right w:val="single" w:sz="4" w:space="0" w:color="FFFFFF"/>
            </w:tcBorders>
            <w:vAlign w:val="center"/>
          </w:tcPr>
          <w:p w14:paraId="00F91763" w14:textId="77777777" w:rsidR="00857D1D" w:rsidRPr="00DA4C38" w:rsidRDefault="00857D1D" w:rsidP="00401684">
            <w:pPr>
              <w:jc w:val="center"/>
              <w:rPr>
                <w:rFonts w:cs="B Mitra"/>
                <w:sz w:val="18"/>
                <w:szCs w:val="18"/>
              </w:rPr>
            </w:pPr>
            <w:r w:rsidRPr="00DA4C38">
              <w:rPr>
                <w:rFonts w:cs="B Mitra"/>
                <w:sz w:val="18"/>
                <w:szCs w:val="18"/>
              </w:rPr>
              <w:t>1.536</w:t>
            </w:r>
            <w:r w:rsidRPr="00DA4C38">
              <w:rPr>
                <w:rFonts w:cs="B Mitra"/>
                <w:sz w:val="18"/>
                <w:szCs w:val="18"/>
                <w:vertAlign w:val="superscript"/>
              </w:rPr>
              <w:t>b</w:t>
            </w:r>
          </w:p>
        </w:tc>
        <w:tc>
          <w:tcPr>
            <w:tcW w:w="509" w:type="pct"/>
            <w:tcBorders>
              <w:top w:val="single" w:sz="4" w:space="0" w:color="FFFFFF"/>
              <w:left w:val="single" w:sz="4" w:space="0" w:color="FFFFFF"/>
              <w:bottom w:val="single" w:sz="4" w:space="0" w:color="FFFFFF"/>
              <w:right w:val="single" w:sz="4" w:space="0" w:color="FFFFFF"/>
            </w:tcBorders>
            <w:vAlign w:val="center"/>
          </w:tcPr>
          <w:p w14:paraId="6F02F4C6" w14:textId="77777777" w:rsidR="00857D1D" w:rsidRPr="00DA4C38" w:rsidRDefault="00857D1D" w:rsidP="00401684">
            <w:pPr>
              <w:jc w:val="center"/>
              <w:rPr>
                <w:rFonts w:cs="B Mitra"/>
                <w:sz w:val="18"/>
                <w:szCs w:val="18"/>
              </w:rPr>
            </w:pPr>
            <w:r w:rsidRPr="00DA4C38">
              <w:rPr>
                <w:rFonts w:cs="B Mitra"/>
                <w:sz w:val="18"/>
                <w:szCs w:val="18"/>
              </w:rPr>
              <w:t>0.01</w:t>
            </w:r>
          </w:p>
        </w:tc>
        <w:tc>
          <w:tcPr>
            <w:tcW w:w="507" w:type="pct"/>
            <w:tcBorders>
              <w:top w:val="single" w:sz="4" w:space="0" w:color="FFFFFF"/>
              <w:left w:val="single" w:sz="4" w:space="0" w:color="FFFFFF"/>
              <w:bottom w:val="single" w:sz="4" w:space="0" w:color="FFFFFF"/>
              <w:right w:val="single" w:sz="4" w:space="0" w:color="FFFFFF"/>
            </w:tcBorders>
            <w:vAlign w:val="center"/>
          </w:tcPr>
          <w:p w14:paraId="5F753887" w14:textId="77777777" w:rsidR="00857D1D" w:rsidRPr="00DA4C38" w:rsidRDefault="00857D1D" w:rsidP="00401684">
            <w:pPr>
              <w:jc w:val="center"/>
              <w:rPr>
                <w:rFonts w:cs="B Mitra"/>
                <w:sz w:val="18"/>
                <w:szCs w:val="18"/>
              </w:rPr>
            </w:pPr>
            <w:r w:rsidRPr="00DA4C38">
              <w:rPr>
                <w:rFonts w:cs="B Mitra"/>
                <w:sz w:val="18"/>
                <w:szCs w:val="18"/>
              </w:rPr>
              <w:t>0/0001</w:t>
            </w:r>
          </w:p>
        </w:tc>
      </w:tr>
      <w:tr w:rsidR="00857D1D" w:rsidRPr="00982FF4" w14:paraId="3F458A45" w14:textId="77777777" w:rsidTr="00401684">
        <w:trPr>
          <w:jc w:val="center"/>
        </w:trPr>
        <w:tc>
          <w:tcPr>
            <w:tcW w:w="651" w:type="pct"/>
            <w:tcBorders>
              <w:top w:val="single" w:sz="4" w:space="0" w:color="FFFFFF"/>
              <w:left w:val="single" w:sz="4" w:space="0" w:color="FFFFFF"/>
              <w:bottom w:val="single" w:sz="4" w:space="0" w:color="FFFFFF"/>
              <w:right w:val="single" w:sz="4" w:space="0" w:color="FFFFFF"/>
            </w:tcBorders>
            <w:vAlign w:val="center"/>
          </w:tcPr>
          <w:p w14:paraId="298DF219"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21</w:t>
            </w:r>
            <w:r w:rsidRPr="00662920">
              <w:rPr>
                <w:rFonts w:cs="B Mitra"/>
                <w:sz w:val="20"/>
                <w:szCs w:val="20"/>
                <w:rtl/>
              </w:rPr>
              <w:t xml:space="preserve"> روزگی</w:t>
            </w:r>
          </w:p>
          <w:p w14:paraId="458D5F8E" w14:textId="77777777" w:rsidR="00857D1D" w:rsidRPr="00662920" w:rsidRDefault="00857D1D" w:rsidP="00401684">
            <w:pPr>
              <w:jc w:val="right"/>
              <w:rPr>
                <w:rFonts w:cs="B Mitra"/>
                <w:sz w:val="20"/>
                <w:szCs w:val="20"/>
              </w:rPr>
            </w:pPr>
            <w:r w:rsidRPr="00662920">
              <w:rPr>
                <w:rFonts w:cs="B Mitra"/>
                <w:sz w:val="20"/>
                <w:szCs w:val="20"/>
              </w:rPr>
              <w:t>(21-35 d)</w:t>
            </w:r>
          </w:p>
        </w:tc>
        <w:tc>
          <w:tcPr>
            <w:tcW w:w="696" w:type="pct"/>
            <w:tcBorders>
              <w:top w:val="single" w:sz="4" w:space="0" w:color="FFFFFF"/>
              <w:left w:val="single" w:sz="4" w:space="0" w:color="FFFFFF"/>
              <w:bottom w:val="single" w:sz="4" w:space="0" w:color="FFFFFF"/>
              <w:right w:val="single" w:sz="4" w:space="0" w:color="FFFFFF"/>
            </w:tcBorders>
            <w:vAlign w:val="center"/>
          </w:tcPr>
          <w:p w14:paraId="5B97A672" w14:textId="77777777" w:rsidR="00857D1D" w:rsidRPr="00DA4C38" w:rsidRDefault="00857D1D" w:rsidP="00401684">
            <w:pPr>
              <w:jc w:val="center"/>
              <w:rPr>
                <w:rFonts w:cs="B Mitra"/>
                <w:sz w:val="18"/>
                <w:szCs w:val="18"/>
              </w:rPr>
            </w:pPr>
            <w:r w:rsidRPr="00DA4C38">
              <w:rPr>
                <w:rFonts w:cs="B Mitra"/>
                <w:sz w:val="18"/>
                <w:szCs w:val="18"/>
              </w:rPr>
              <w:t>1.876</w:t>
            </w:r>
            <w:r w:rsidRPr="00DA4C38">
              <w:rPr>
                <w:rFonts w:cs="B Mitra"/>
                <w:sz w:val="18"/>
                <w:szCs w:val="18"/>
                <w:vertAlign w:val="superscript"/>
              </w:rPr>
              <w:t>b</w:t>
            </w:r>
          </w:p>
        </w:tc>
        <w:tc>
          <w:tcPr>
            <w:tcW w:w="627" w:type="pct"/>
            <w:tcBorders>
              <w:top w:val="single" w:sz="4" w:space="0" w:color="FFFFFF"/>
              <w:left w:val="single" w:sz="4" w:space="0" w:color="FFFFFF"/>
              <w:bottom w:val="single" w:sz="4" w:space="0" w:color="FFFFFF"/>
              <w:right w:val="single" w:sz="4" w:space="0" w:color="FFFFFF"/>
            </w:tcBorders>
            <w:vAlign w:val="center"/>
          </w:tcPr>
          <w:p w14:paraId="63D957C7" w14:textId="77777777" w:rsidR="00857D1D" w:rsidRPr="00DA4C38" w:rsidRDefault="00857D1D" w:rsidP="00401684">
            <w:pPr>
              <w:jc w:val="center"/>
              <w:rPr>
                <w:rFonts w:cs="B Mitra"/>
                <w:sz w:val="18"/>
                <w:szCs w:val="18"/>
              </w:rPr>
            </w:pPr>
            <w:r w:rsidRPr="00DA4C38">
              <w:rPr>
                <w:rFonts w:cs="B Mitra"/>
                <w:sz w:val="18"/>
                <w:szCs w:val="18"/>
              </w:rPr>
              <w:t>2.047</w:t>
            </w:r>
            <w:r w:rsidRPr="00DA4C38">
              <w:rPr>
                <w:rFonts w:cs="B Mitra"/>
                <w:sz w:val="18"/>
                <w:szCs w:val="18"/>
                <w:vertAlign w:val="superscript"/>
              </w:rPr>
              <w:t>a</w:t>
            </w:r>
          </w:p>
        </w:tc>
        <w:tc>
          <w:tcPr>
            <w:tcW w:w="696" w:type="pct"/>
            <w:tcBorders>
              <w:top w:val="single" w:sz="4" w:space="0" w:color="FFFFFF"/>
              <w:left w:val="single" w:sz="4" w:space="0" w:color="FFFFFF"/>
              <w:bottom w:val="single" w:sz="4" w:space="0" w:color="FFFFFF"/>
              <w:right w:val="single" w:sz="4" w:space="0" w:color="FFFFFF"/>
            </w:tcBorders>
            <w:vAlign w:val="center"/>
          </w:tcPr>
          <w:p w14:paraId="24094A81" w14:textId="77777777" w:rsidR="00857D1D" w:rsidRPr="00DA4C38" w:rsidRDefault="00857D1D" w:rsidP="00401684">
            <w:pPr>
              <w:jc w:val="center"/>
              <w:rPr>
                <w:rFonts w:cs="B Mitra"/>
                <w:sz w:val="18"/>
                <w:szCs w:val="18"/>
              </w:rPr>
            </w:pPr>
            <w:r w:rsidRPr="00DA4C38">
              <w:rPr>
                <w:rFonts w:cs="B Mitra"/>
                <w:sz w:val="18"/>
                <w:szCs w:val="18"/>
              </w:rPr>
              <w:t>1.999</w:t>
            </w:r>
            <w:r w:rsidRPr="00DA4C38">
              <w:rPr>
                <w:rFonts w:cs="B Mitra"/>
                <w:sz w:val="18"/>
                <w:szCs w:val="18"/>
                <w:vertAlign w:val="superscript"/>
              </w:rPr>
              <w:t>ab</w:t>
            </w:r>
          </w:p>
        </w:tc>
        <w:tc>
          <w:tcPr>
            <w:tcW w:w="619" w:type="pct"/>
            <w:tcBorders>
              <w:top w:val="single" w:sz="4" w:space="0" w:color="FFFFFF"/>
              <w:left w:val="single" w:sz="4" w:space="0" w:color="FFFFFF"/>
              <w:bottom w:val="single" w:sz="4" w:space="0" w:color="FFFFFF"/>
              <w:right w:val="single" w:sz="4" w:space="0" w:color="FFFFFF"/>
            </w:tcBorders>
            <w:vAlign w:val="center"/>
          </w:tcPr>
          <w:p w14:paraId="137C0F35" w14:textId="77777777" w:rsidR="00857D1D" w:rsidRPr="00DA4C38" w:rsidRDefault="00857D1D" w:rsidP="00401684">
            <w:pPr>
              <w:jc w:val="center"/>
              <w:rPr>
                <w:rFonts w:cs="B Mitra"/>
                <w:sz w:val="18"/>
                <w:szCs w:val="18"/>
              </w:rPr>
            </w:pPr>
            <w:r w:rsidRPr="00DA4C38">
              <w:rPr>
                <w:rFonts w:cs="B Mitra"/>
                <w:sz w:val="18"/>
                <w:szCs w:val="18"/>
              </w:rPr>
              <w:t>2.029</w:t>
            </w:r>
            <w:r w:rsidRPr="00DA4C38">
              <w:rPr>
                <w:rFonts w:cs="B Mitra"/>
                <w:sz w:val="18"/>
                <w:szCs w:val="18"/>
                <w:vertAlign w:val="superscript"/>
              </w:rPr>
              <w:t>ab</w:t>
            </w:r>
          </w:p>
        </w:tc>
        <w:tc>
          <w:tcPr>
            <w:tcW w:w="696" w:type="pct"/>
            <w:tcBorders>
              <w:top w:val="single" w:sz="4" w:space="0" w:color="FFFFFF"/>
              <w:left w:val="single" w:sz="4" w:space="0" w:color="FFFFFF"/>
              <w:bottom w:val="single" w:sz="4" w:space="0" w:color="FFFFFF"/>
              <w:right w:val="single" w:sz="4" w:space="0" w:color="FFFFFF"/>
            </w:tcBorders>
            <w:vAlign w:val="center"/>
          </w:tcPr>
          <w:p w14:paraId="19601DA7" w14:textId="77777777" w:rsidR="00857D1D" w:rsidRPr="00DA4C38" w:rsidRDefault="00857D1D" w:rsidP="00401684">
            <w:pPr>
              <w:jc w:val="center"/>
              <w:rPr>
                <w:rFonts w:cs="B Mitra"/>
                <w:sz w:val="18"/>
                <w:szCs w:val="18"/>
              </w:rPr>
            </w:pPr>
            <w:r w:rsidRPr="00DA4C38">
              <w:rPr>
                <w:rFonts w:cs="B Mitra"/>
                <w:sz w:val="18"/>
                <w:szCs w:val="18"/>
              </w:rPr>
              <w:t>2.015</w:t>
            </w:r>
            <w:r w:rsidRPr="00DA4C38">
              <w:rPr>
                <w:rFonts w:cs="B Mitra"/>
                <w:sz w:val="18"/>
                <w:szCs w:val="18"/>
                <w:vertAlign w:val="superscript"/>
              </w:rPr>
              <w:t>ab</w:t>
            </w:r>
          </w:p>
        </w:tc>
        <w:tc>
          <w:tcPr>
            <w:tcW w:w="509" w:type="pct"/>
            <w:tcBorders>
              <w:top w:val="single" w:sz="4" w:space="0" w:color="FFFFFF"/>
              <w:left w:val="single" w:sz="4" w:space="0" w:color="FFFFFF"/>
              <w:bottom w:val="single" w:sz="4" w:space="0" w:color="FFFFFF"/>
              <w:right w:val="single" w:sz="4" w:space="0" w:color="FFFFFF"/>
            </w:tcBorders>
            <w:vAlign w:val="center"/>
          </w:tcPr>
          <w:p w14:paraId="175E4864" w14:textId="77777777" w:rsidR="00857D1D" w:rsidRPr="00DA4C38" w:rsidRDefault="00857D1D" w:rsidP="00401684">
            <w:pPr>
              <w:jc w:val="center"/>
              <w:rPr>
                <w:rFonts w:cs="B Mitra"/>
                <w:sz w:val="18"/>
                <w:szCs w:val="18"/>
              </w:rPr>
            </w:pPr>
            <w:r w:rsidRPr="00DA4C38">
              <w:rPr>
                <w:rFonts w:cs="B Mitra"/>
                <w:sz w:val="18"/>
                <w:szCs w:val="18"/>
              </w:rPr>
              <w:t>0.04</w:t>
            </w:r>
          </w:p>
        </w:tc>
        <w:tc>
          <w:tcPr>
            <w:tcW w:w="507" w:type="pct"/>
            <w:tcBorders>
              <w:top w:val="single" w:sz="4" w:space="0" w:color="FFFFFF"/>
              <w:left w:val="single" w:sz="4" w:space="0" w:color="FFFFFF"/>
              <w:bottom w:val="single" w:sz="4" w:space="0" w:color="FFFFFF"/>
              <w:right w:val="single" w:sz="4" w:space="0" w:color="FFFFFF"/>
            </w:tcBorders>
            <w:vAlign w:val="center"/>
          </w:tcPr>
          <w:p w14:paraId="170BEB10" w14:textId="77777777" w:rsidR="00857D1D" w:rsidRPr="00DA4C38" w:rsidRDefault="00857D1D" w:rsidP="00401684">
            <w:pPr>
              <w:jc w:val="center"/>
              <w:rPr>
                <w:rFonts w:cs="B Mitra"/>
                <w:sz w:val="18"/>
                <w:szCs w:val="18"/>
              </w:rPr>
            </w:pPr>
            <w:r w:rsidRPr="00DA4C38">
              <w:rPr>
                <w:rFonts w:cs="B Mitra"/>
                <w:sz w:val="18"/>
                <w:szCs w:val="18"/>
              </w:rPr>
              <w:t>0/0215</w:t>
            </w:r>
          </w:p>
        </w:tc>
      </w:tr>
      <w:tr w:rsidR="00857D1D" w:rsidRPr="00982FF4" w14:paraId="536350D0" w14:textId="77777777" w:rsidTr="00401684">
        <w:trPr>
          <w:jc w:val="center"/>
        </w:trPr>
        <w:tc>
          <w:tcPr>
            <w:tcW w:w="651" w:type="pct"/>
            <w:tcBorders>
              <w:top w:val="single" w:sz="4" w:space="0" w:color="FFFFFF"/>
              <w:left w:val="single" w:sz="4" w:space="0" w:color="FFFFFF"/>
              <w:bottom w:val="single" w:sz="4" w:space="0" w:color="auto"/>
              <w:right w:val="single" w:sz="4" w:space="0" w:color="FFFFFF"/>
            </w:tcBorders>
            <w:vAlign w:val="center"/>
          </w:tcPr>
          <w:p w14:paraId="69D66184" w14:textId="77777777" w:rsidR="00857D1D" w:rsidRPr="00662920" w:rsidRDefault="00857D1D" w:rsidP="00401684">
            <w:pPr>
              <w:jc w:val="right"/>
              <w:rPr>
                <w:rFonts w:cs="B Mitra"/>
                <w:sz w:val="20"/>
                <w:szCs w:val="20"/>
                <w:rtl/>
              </w:rPr>
            </w:pPr>
            <w:r w:rsidRPr="00662920">
              <w:rPr>
                <w:rFonts w:cs="B Mitra" w:hint="cs"/>
                <w:sz w:val="20"/>
                <w:szCs w:val="20"/>
                <w:rtl/>
              </w:rPr>
              <w:t>35</w:t>
            </w:r>
            <w:r w:rsidRPr="00662920">
              <w:rPr>
                <w:rFonts w:cs="B Mitra"/>
                <w:sz w:val="20"/>
                <w:szCs w:val="20"/>
                <w:rtl/>
              </w:rPr>
              <w:t>-</w:t>
            </w:r>
            <w:r w:rsidRPr="00662920">
              <w:rPr>
                <w:rFonts w:cs="B Mitra" w:hint="cs"/>
                <w:sz w:val="20"/>
                <w:szCs w:val="20"/>
                <w:rtl/>
              </w:rPr>
              <w:t>1</w:t>
            </w:r>
            <w:r w:rsidRPr="00662920">
              <w:rPr>
                <w:rFonts w:cs="B Mitra"/>
                <w:sz w:val="20"/>
                <w:szCs w:val="20"/>
                <w:rtl/>
              </w:rPr>
              <w:t xml:space="preserve"> روزگی</w:t>
            </w:r>
          </w:p>
          <w:p w14:paraId="6067E6BC" w14:textId="77777777" w:rsidR="00857D1D" w:rsidRPr="00662920" w:rsidRDefault="00857D1D" w:rsidP="00401684">
            <w:pPr>
              <w:jc w:val="right"/>
              <w:rPr>
                <w:rFonts w:cs="B Mitra"/>
                <w:sz w:val="20"/>
                <w:szCs w:val="20"/>
              </w:rPr>
            </w:pPr>
            <w:r w:rsidRPr="00662920">
              <w:rPr>
                <w:rFonts w:cs="B Mitra"/>
                <w:sz w:val="20"/>
                <w:szCs w:val="20"/>
              </w:rPr>
              <w:t>(1-35 d)</w:t>
            </w:r>
          </w:p>
        </w:tc>
        <w:tc>
          <w:tcPr>
            <w:tcW w:w="696" w:type="pct"/>
            <w:tcBorders>
              <w:top w:val="single" w:sz="4" w:space="0" w:color="FFFFFF"/>
              <w:left w:val="single" w:sz="4" w:space="0" w:color="FFFFFF"/>
              <w:bottom w:val="single" w:sz="4" w:space="0" w:color="auto"/>
              <w:right w:val="single" w:sz="4" w:space="0" w:color="FFFFFF"/>
            </w:tcBorders>
            <w:vAlign w:val="center"/>
          </w:tcPr>
          <w:p w14:paraId="0D0B95B6" w14:textId="77777777" w:rsidR="00857D1D" w:rsidRPr="00DA4C38" w:rsidRDefault="00857D1D" w:rsidP="00401684">
            <w:pPr>
              <w:jc w:val="center"/>
              <w:rPr>
                <w:rFonts w:cs="B Mitra"/>
                <w:sz w:val="18"/>
                <w:szCs w:val="18"/>
              </w:rPr>
            </w:pPr>
            <w:r w:rsidRPr="00DA4C38">
              <w:rPr>
                <w:rFonts w:cs="B Mitra"/>
                <w:sz w:val="18"/>
                <w:szCs w:val="18"/>
              </w:rPr>
              <w:t>1.660</w:t>
            </w:r>
            <w:r w:rsidRPr="00DA4C38">
              <w:rPr>
                <w:rFonts w:cs="B Mitra"/>
                <w:sz w:val="18"/>
                <w:szCs w:val="18"/>
                <w:vertAlign w:val="superscript"/>
              </w:rPr>
              <w:t>b</w:t>
            </w:r>
          </w:p>
        </w:tc>
        <w:tc>
          <w:tcPr>
            <w:tcW w:w="627" w:type="pct"/>
            <w:tcBorders>
              <w:top w:val="single" w:sz="4" w:space="0" w:color="FFFFFF"/>
              <w:left w:val="single" w:sz="4" w:space="0" w:color="FFFFFF"/>
              <w:bottom w:val="single" w:sz="4" w:space="0" w:color="auto"/>
              <w:right w:val="single" w:sz="4" w:space="0" w:color="FFFFFF"/>
            </w:tcBorders>
            <w:vAlign w:val="center"/>
          </w:tcPr>
          <w:p w14:paraId="107B31AD" w14:textId="77777777" w:rsidR="00857D1D" w:rsidRPr="00DA4C38" w:rsidRDefault="00857D1D" w:rsidP="00401684">
            <w:pPr>
              <w:jc w:val="center"/>
              <w:rPr>
                <w:rFonts w:cs="B Mitra"/>
                <w:sz w:val="18"/>
                <w:szCs w:val="18"/>
              </w:rPr>
            </w:pPr>
            <w:r w:rsidRPr="00DA4C38">
              <w:rPr>
                <w:rFonts w:cs="B Mitra"/>
                <w:sz w:val="18"/>
                <w:szCs w:val="18"/>
              </w:rPr>
              <w:t>1.877</w:t>
            </w:r>
            <w:r w:rsidRPr="00DA4C38">
              <w:rPr>
                <w:rFonts w:cs="B Mitra"/>
                <w:sz w:val="18"/>
                <w:szCs w:val="18"/>
                <w:vertAlign w:val="superscript"/>
              </w:rPr>
              <w:t>a</w:t>
            </w:r>
          </w:p>
        </w:tc>
        <w:tc>
          <w:tcPr>
            <w:tcW w:w="696" w:type="pct"/>
            <w:tcBorders>
              <w:top w:val="single" w:sz="4" w:space="0" w:color="FFFFFF"/>
              <w:left w:val="single" w:sz="4" w:space="0" w:color="FFFFFF"/>
              <w:bottom w:val="single" w:sz="4" w:space="0" w:color="auto"/>
              <w:right w:val="single" w:sz="4" w:space="0" w:color="FFFFFF"/>
            </w:tcBorders>
            <w:vAlign w:val="center"/>
          </w:tcPr>
          <w:p w14:paraId="612D630E" w14:textId="77777777" w:rsidR="00857D1D" w:rsidRPr="00DA4C38" w:rsidRDefault="00857D1D" w:rsidP="00401684">
            <w:pPr>
              <w:jc w:val="center"/>
              <w:rPr>
                <w:rFonts w:cs="B Mitra"/>
                <w:sz w:val="18"/>
                <w:szCs w:val="18"/>
              </w:rPr>
            </w:pPr>
            <w:r w:rsidRPr="00DA4C38">
              <w:rPr>
                <w:rFonts w:cs="B Mitra"/>
                <w:sz w:val="18"/>
                <w:szCs w:val="18"/>
              </w:rPr>
              <w:t>1.806</w:t>
            </w:r>
            <w:r w:rsidRPr="00DA4C38">
              <w:rPr>
                <w:rFonts w:cs="B Mitra"/>
                <w:sz w:val="18"/>
                <w:szCs w:val="18"/>
                <w:vertAlign w:val="superscript"/>
              </w:rPr>
              <w:t>a</w:t>
            </w:r>
          </w:p>
        </w:tc>
        <w:tc>
          <w:tcPr>
            <w:tcW w:w="619" w:type="pct"/>
            <w:tcBorders>
              <w:top w:val="single" w:sz="4" w:space="0" w:color="FFFFFF"/>
              <w:left w:val="single" w:sz="4" w:space="0" w:color="FFFFFF"/>
              <w:bottom w:val="single" w:sz="4" w:space="0" w:color="auto"/>
              <w:right w:val="single" w:sz="4" w:space="0" w:color="FFFFFF"/>
            </w:tcBorders>
            <w:vAlign w:val="center"/>
          </w:tcPr>
          <w:p w14:paraId="253E0C8B" w14:textId="77777777" w:rsidR="00857D1D" w:rsidRPr="00DA4C38" w:rsidRDefault="00857D1D" w:rsidP="00401684">
            <w:pPr>
              <w:jc w:val="center"/>
              <w:rPr>
                <w:rFonts w:cs="B Mitra"/>
                <w:sz w:val="18"/>
                <w:szCs w:val="18"/>
              </w:rPr>
            </w:pPr>
            <w:r w:rsidRPr="00DA4C38">
              <w:rPr>
                <w:rFonts w:cs="B Mitra"/>
                <w:sz w:val="18"/>
                <w:szCs w:val="18"/>
              </w:rPr>
              <w:t>1.785</w:t>
            </w:r>
            <w:r w:rsidRPr="00DA4C38">
              <w:rPr>
                <w:rFonts w:cs="B Mitra"/>
                <w:sz w:val="18"/>
                <w:szCs w:val="18"/>
                <w:vertAlign w:val="superscript"/>
              </w:rPr>
              <w:t>a</w:t>
            </w:r>
          </w:p>
        </w:tc>
        <w:tc>
          <w:tcPr>
            <w:tcW w:w="696" w:type="pct"/>
            <w:tcBorders>
              <w:top w:val="single" w:sz="4" w:space="0" w:color="FFFFFF"/>
              <w:left w:val="single" w:sz="4" w:space="0" w:color="FFFFFF"/>
              <w:bottom w:val="single" w:sz="4" w:space="0" w:color="auto"/>
              <w:right w:val="single" w:sz="4" w:space="0" w:color="FFFFFF"/>
            </w:tcBorders>
            <w:vAlign w:val="center"/>
          </w:tcPr>
          <w:p w14:paraId="5873FF05" w14:textId="77777777" w:rsidR="00857D1D" w:rsidRPr="00DA4C38" w:rsidRDefault="00857D1D" w:rsidP="00401684">
            <w:pPr>
              <w:jc w:val="center"/>
              <w:rPr>
                <w:rFonts w:cs="B Mitra"/>
                <w:sz w:val="18"/>
                <w:szCs w:val="18"/>
              </w:rPr>
            </w:pPr>
            <w:r w:rsidRPr="00DA4C38">
              <w:rPr>
                <w:rFonts w:cs="B Mitra"/>
                <w:sz w:val="18"/>
                <w:szCs w:val="18"/>
              </w:rPr>
              <w:t>1.845</w:t>
            </w:r>
            <w:r w:rsidRPr="00DA4C38">
              <w:rPr>
                <w:rFonts w:cs="B Mitra"/>
                <w:sz w:val="18"/>
                <w:szCs w:val="18"/>
                <w:vertAlign w:val="superscript"/>
              </w:rPr>
              <w:t>a</w:t>
            </w:r>
          </w:p>
        </w:tc>
        <w:tc>
          <w:tcPr>
            <w:tcW w:w="509" w:type="pct"/>
            <w:tcBorders>
              <w:top w:val="single" w:sz="4" w:space="0" w:color="FFFFFF"/>
              <w:left w:val="single" w:sz="4" w:space="0" w:color="FFFFFF"/>
              <w:bottom w:val="single" w:sz="4" w:space="0" w:color="auto"/>
              <w:right w:val="single" w:sz="4" w:space="0" w:color="FFFFFF"/>
            </w:tcBorders>
            <w:vAlign w:val="center"/>
          </w:tcPr>
          <w:p w14:paraId="750B4A70" w14:textId="77777777" w:rsidR="00857D1D" w:rsidRPr="00DA4C38" w:rsidRDefault="00857D1D" w:rsidP="00401684">
            <w:pPr>
              <w:jc w:val="center"/>
              <w:rPr>
                <w:rFonts w:cs="B Mitra"/>
                <w:sz w:val="18"/>
                <w:szCs w:val="18"/>
              </w:rPr>
            </w:pPr>
            <w:r w:rsidRPr="00DA4C38">
              <w:rPr>
                <w:rFonts w:cs="B Mitra"/>
                <w:sz w:val="18"/>
                <w:szCs w:val="18"/>
              </w:rPr>
              <w:t>0.02</w:t>
            </w:r>
          </w:p>
        </w:tc>
        <w:tc>
          <w:tcPr>
            <w:tcW w:w="507" w:type="pct"/>
            <w:tcBorders>
              <w:top w:val="single" w:sz="4" w:space="0" w:color="FFFFFF"/>
              <w:left w:val="single" w:sz="4" w:space="0" w:color="FFFFFF"/>
              <w:bottom w:val="single" w:sz="4" w:space="0" w:color="auto"/>
              <w:right w:val="single" w:sz="4" w:space="0" w:color="FFFFFF"/>
            </w:tcBorders>
            <w:vAlign w:val="center"/>
          </w:tcPr>
          <w:p w14:paraId="4D33B2E8" w14:textId="77777777" w:rsidR="00857D1D" w:rsidRPr="00DA4C38" w:rsidRDefault="00857D1D" w:rsidP="00401684">
            <w:pPr>
              <w:jc w:val="center"/>
              <w:rPr>
                <w:rFonts w:cs="B Mitra"/>
                <w:sz w:val="18"/>
                <w:szCs w:val="18"/>
              </w:rPr>
            </w:pPr>
            <w:r w:rsidRPr="00DA4C38">
              <w:rPr>
                <w:rFonts w:cs="B Mitra"/>
                <w:sz w:val="18"/>
                <w:szCs w:val="18"/>
              </w:rPr>
              <w:t>0/0002</w:t>
            </w:r>
          </w:p>
        </w:tc>
      </w:tr>
      <w:tr w:rsidR="00857D1D" w:rsidRPr="00EF6F43" w14:paraId="2BA4CEED" w14:textId="77777777" w:rsidTr="00401684">
        <w:trPr>
          <w:jc w:val="center"/>
        </w:trPr>
        <w:tc>
          <w:tcPr>
            <w:tcW w:w="5000" w:type="pct"/>
            <w:gridSpan w:val="8"/>
            <w:tcBorders>
              <w:left w:val="single" w:sz="4" w:space="0" w:color="FFFFFF"/>
              <w:bottom w:val="single" w:sz="4" w:space="0" w:color="auto"/>
              <w:right w:val="single" w:sz="4" w:space="0" w:color="FFFFFF"/>
            </w:tcBorders>
          </w:tcPr>
          <w:p w14:paraId="24200FEF" w14:textId="77777777" w:rsidR="00857D1D" w:rsidRPr="00DA4C38" w:rsidRDefault="00857D1D" w:rsidP="00401684">
            <w:pPr>
              <w:jc w:val="lowKashida"/>
              <w:rPr>
                <w:rFonts w:cs="B Mitra"/>
                <w:sz w:val="18"/>
                <w:szCs w:val="18"/>
              </w:rPr>
            </w:pPr>
            <w:r w:rsidRPr="00EF6F43">
              <w:rPr>
                <w:rFonts w:cs="B Mitra"/>
                <w:sz w:val="16"/>
                <w:szCs w:val="16"/>
              </w:rPr>
              <w:t xml:space="preserve"> </w:t>
            </w:r>
            <w:r w:rsidRPr="00DA4C38">
              <w:rPr>
                <w:rFonts w:cs="B Mitra"/>
                <w:sz w:val="18"/>
                <w:szCs w:val="18"/>
                <w:rtl/>
              </w:rPr>
              <w:t>میانگین</w:t>
            </w:r>
            <w:r w:rsidRPr="00DA4C38">
              <w:rPr>
                <w:rFonts w:cs="B Mitra" w:hint="cs"/>
                <w:sz w:val="18"/>
                <w:szCs w:val="18"/>
                <w:rtl/>
              </w:rPr>
              <w:t>‌</w:t>
            </w:r>
            <w:r w:rsidRPr="00DA4C38">
              <w:rPr>
                <w:rFonts w:cs="B Mitra"/>
                <w:sz w:val="18"/>
                <w:szCs w:val="18"/>
                <w:rtl/>
              </w:rPr>
              <w:t>هاي</w:t>
            </w:r>
            <w:r w:rsidRPr="00DA4C38">
              <w:rPr>
                <w:rFonts w:cs="B Mitra"/>
                <w:sz w:val="18"/>
                <w:szCs w:val="18"/>
              </w:rPr>
              <w:t xml:space="preserve"> </w:t>
            </w:r>
            <w:r w:rsidRPr="00DA4C38">
              <w:rPr>
                <w:rFonts w:cs="B Mitra"/>
                <w:sz w:val="18"/>
                <w:szCs w:val="18"/>
                <w:rtl/>
              </w:rPr>
              <w:t>با</w:t>
            </w:r>
            <w:r w:rsidRPr="00DA4C38">
              <w:rPr>
                <w:rFonts w:cs="B Mitra"/>
                <w:sz w:val="18"/>
                <w:szCs w:val="18"/>
              </w:rPr>
              <w:t xml:space="preserve"> </w:t>
            </w:r>
            <w:r w:rsidRPr="00DA4C38">
              <w:rPr>
                <w:rFonts w:cs="B Mitra"/>
                <w:sz w:val="18"/>
                <w:szCs w:val="18"/>
                <w:rtl/>
              </w:rPr>
              <w:t>حروف</w:t>
            </w:r>
            <w:r w:rsidRPr="00DA4C38">
              <w:rPr>
                <w:rFonts w:cs="B Mitra"/>
                <w:sz w:val="18"/>
                <w:szCs w:val="18"/>
              </w:rPr>
              <w:t xml:space="preserve"> </w:t>
            </w:r>
            <w:r w:rsidRPr="00DA4C38">
              <w:rPr>
                <w:rFonts w:cs="B Mitra"/>
                <w:sz w:val="18"/>
                <w:szCs w:val="18"/>
                <w:rtl/>
              </w:rPr>
              <w:t>غیر</w:t>
            </w:r>
            <w:r w:rsidRPr="00DA4C38">
              <w:rPr>
                <w:rFonts w:cs="B Mitra"/>
                <w:sz w:val="18"/>
                <w:szCs w:val="18"/>
              </w:rPr>
              <w:t xml:space="preserve"> </w:t>
            </w:r>
            <w:r w:rsidRPr="00DA4C38">
              <w:rPr>
                <w:rFonts w:cs="B Mitra"/>
                <w:sz w:val="18"/>
                <w:szCs w:val="18"/>
                <w:rtl/>
              </w:rPr>
              <w:t>مشابه</w:t>
            </w:r>
            <w:r w:rsidRPr="00DA4C38">
              <w:rPr>
                <w:rFonts w:cs="B Mitra"/>
                <w:sz w:val="18"/>
                <w:szCs w:val="18"/>
              </w:rPr>
              <w:t xml:space="preserve"> </w:t>
            </w:r>
            <w:r w:rsidRPr="00DA4C38">
              <w:rPr>
                <w:rFonts w:cs="B Mitra"/>
                <w:sz w:val="18"/>
                <w:szCs w:val="18"/>
                <w:rtl/>
              </w:rPr>
              <w:t>در</w:t>
            </w:r>
            <w:r w:rsidRPr="00DA4C38">
              <w:rPr>
                <w:rFonts w:cs="B Mitra"/>
                <w:sz w:val="18"/>
                <w:szCs w:val="18"/>
              </w:rPr>
              <w:t xml:space="preserve"> </w:t>
            </w:r>
            <w:r w:rsidRPr="00DA4C38">
              <w:rPr>
                <w:rFonts w:cs="B Mitra"/>
                <w:sz w:val="18"/>
                <w:szCs w:val="18"/>
                <w:rtl/>
              </w:rPr>
              <w:t>هر</w:t>
            </w:r>
            <w:r w:rsidRPr="00DA4C38">
              <w:rPr>
                <w:rFonts w:cs="B Mitra"/>
                <w:sz w:val="18"/>
                <w:szCs w:val="18"/>
              </w:rPr>
              <w:t xml:space="preserve"> </w:t>
            </w:r>
            <w:r w:rsidRPr="00DA4C38">
              <w:rPr>
                <w:rFonts w:cs="B Mitra"/>
                <w:sz w:val="18"/>
                <w:szCs w:val="18"/>
                <w:rtl/>
              </w:rPr>
              <w:t>ردیف</w:t>
            </w:r>
            <w:r w:rsidRPr="00DA4C38">
              <w:rPr>
                <w:rFonts w:cs="B Mitra"/>
                <w:sz w:val="18"/>
                <w:szCs w:val="18"/>
              </w:rPr>
              <w:t xml:space="preserve"> </w:t>
            </w:r>
            <w:r w:rsidRPr="00DA4C38">
              <w:rPr>
                <w:rFonts w:cs="B Mitra"/>
                <w:sz w:val="18"/>
                <w:szCs w:val="18"/>
                <w:rtl/>
              </w:rPr>
              <w:t>داراي</w:t>
            </w:r>
            <w:r w:rsidRPr="00DA4C38">
              <w:rPr>
                <w:rFonts w:cs="B Mitra"/>
                <w:sz w:val="18"/>
                <w:szCs w:val="18"/>
              </w:rPr>
              <w:t xml:space="preserve"> </w:t>
            </w:r>
            <w:r w:rsidRPr="00DA4C38">
              <w:rPr>
                <w:rFonts w:cs="B Mitra"/>
                <w:sz w:val="18"/>
                <w:szCs w:val="18"/>
                <w:rtl/>
              </w:rPr>
              <w:t>اختلاف</w:t>
            </w:r>
            <w:r w:rsidRPr="00DA4C38">
              <w:rPr>
                <w:rFonts w:cs="B Mitra"/>
                <w:sz w:val="18"/>
                <w:szCs w:val="18"/>
              </w:rPr>
              <w:t xml:space="preserve"> </w:t>
            </w:r>
            <w:r w:rsidRPr="00DA4C38">
              <w:rPr>
                <w:rFonts w:cs="B Mitra"/>
                <w:sz w:val="18"/>
                <w:szCs w:val="18"/>
                <w:rtl/>
              </w:rPr>
              <w:t>معنی</w:t>
            </w:r>
            <w:r w:rsidRPr="00DA4C38">
              <w:rPr>
                <w:rFonts w:cs="B Mitra" w:hint="cs"/>
                <w:sz w:val="18"/>
                <w:szCs w:val="18"/>
                <w:rtl/>
              </w:rPr>
              <w:t>‌</w:t>
            </w:r>
            <w:r w:rsidRPr="00DA4C38">
              <w:rPr>
                <w:rFonts w:cs="B Mitra"/>
                <w:sz w:val="18"/>
                <w:szCs w:val="18"/>
                <w:rtl/>
              </w:rPr>
              <w:t>دار</w:t>
            </w:r>
            <w:r w:rsidRPr="00DA4C38">
              <w:rPr>
                <w:rFonts w:cs="B Mitra"/>
                <w:sz w:val="18"/>
                <w:szCs w:val="18"/>
              </w:rPr>
              <w:t xml:space="preserve"> </w:t>
            </w:r>
            <w:r w:rsidRPr="00DA4C38">
              <w:rPr>
                <w:rFonts w:cs="B Mitra"/>
                <w:sz w:val="18"/>
                <w:szCs w:val="18"/>
                <w:rtl/>
              </w:rPr>
              <w:t>می</w:t>
            </w:r>
            <w:r w:rsidRPr="00DA4C38">
              <w:rPr>
                <w:rFonts w:cs="B Mitra" w:hint="cs"/>
                <w:sz w:val="18"/>
                <w:szCs w:val="18"/>
                <w:rtl/>
              </w:rPr>
              <w:t>‌</w:t>
            </w:r>
            <w:r w:rsidRPr="00DA4C38">
              <w:rPr>
                <w:rFonts w:cs="B Mitra"/>
                <w:sz w:val="18"/>
                <w:szCs w:val="18"/>
                <w:rtl/>
              </w:rPr>
              <w:t>باشند (05/0</w:t>
            </w:r>
            <w:r w:rsidRPr="00DA4C38">
              <w:rPr>
                <w:rFonts w:cs="B Mitra"/>
                <w:sz w:val="18"/>
                <w:szCs w:val="18"/>
              </w:rPr>
              <w:t xml:space="preserve">P &lt; </w:t>
            </w:r>
            <w:r w:rsidRPr="00DA4C38">
              <w:rPr>
                <w:rFonts w:cs="B Mitra"/>
                <w:sz w:val="18"/>
                <w:szCs w:val="18"/>
                <w:rtl/>
              </w:rPr>
              <w:t>).</w:t>
            </w:r>
            <w:r w:rsidRPr="00DA4C38">
              <w:rPr>
                <w:rFonts w:cs="B Mitra"/>
                <w:sz w:val="18"/>
                <w:szCs w:val="18"/>
              </w:rPr>
              <w:t xml:space="preserve"> </w:t>
            </w:r>
          </w:p>
          <w:p w14:paraId="7D100B87" w14:textId="77777777" w:rsidR="00857D1D" w:rsidRPr="00DA4C38" w:rsidRDefault="00857D1D" w:rsidP="00401684">
            <w:pPr>
              <w:jc w:val="lowKashida"/>
              <w:rPr>
                <w:rFonts w:cs="B Mitra"/>
                <w:color w:val="231F20"/>
                <w:sz w:val="18"/>
                <w:szCs w:val="18"/>
              </w:rPr>
            </w:pPr>
            <w:r w:rsidRPr="00DA4C38">
              <w:rPr>
                <w:rFonts w:cs="B Mitra"/>
                <w:color w:val="231F20"/>
                <w:sz w:val="18"/>
                <w:szCs w:val="18"/>
              </w:rPr>
              <w:t>1. Mean with different alphabets are statistically different (P &lt; 0.05).</w:t>
            </w:r>
          </w:p>
          <w:p w14:paraId="6B9733B9" w14:textId="77777777" w:rsidR="00857D1D" w:rsidRPr="00DA4C38" w:rsidRDefault="00857D1D" w:rsidP="00401684">
            <w:pPr>
              <w:jc w:val="lowKashida"/>
              <w:rPr>
                <w:rFonts w:cs="B Mitra"/>
                <w:sz w:val="18"/>
                <w:szCs w:val="18"/>
              </w:rPr>
            </w:pPr>
            <w:proofErr w:type="gramStart"/>
            <w:r w:rsidRPr="00DA4C38">
              <w:rPr>
                <w:rFonts w:cs="B Mitra"/>
                <w:sz w:val="18"/>
                <w:szCs w:val="18"/>
              </w:rPr>
              <w:t>:T</w:t>
            </w:r>
            <w:proofErr w:type="gramEnd"/>
            <w:r w:rsidRPr="00DA4C38">
              <w:rPr>
                <w:rFonts w:cs="B Mitra"/>
                <w:sz w:val="18"/>
                <w:szCs w:val="18"/>
                <w:vertAlign w:val="subscript"/>
              </w:rPr>
              <w:t>1</w:t>
            </w:r>
            <w:r w:rsidRPr="00DA4C38">
              <w:rPr>
                <w:rFonts w:cs="B Mitra"/>
                <w:sz w:val="18"/>
                <w:szCs w:val="18"/>
                <w:rtl/>
              </w:rPr>
              <w:t xml:space="preserve"> شاهد</w:t>
            </w:r>
            <w:r w:rsidRPr="00DA4C38">
              <w:rPr>
                <w:rFonts w:cs="B Mitra"/>
                <w:sz w:val="18"/>
                <w:szCs w:val="18"/>
              </w:rPr>
              <w:t xml:space="preserve"> </w:t>
            </w:r>
            <w:r w:rsidRPr="00DA4C38">
              <w:rPr>
                <w:rFonts w:cs="B Mitra"/>
                <w:sz w:val="18"/>
                <w:szCs w:val="18"/>
                <w:rtl/>
              </w:rPr>
              <w:t xml:space="preserve">(جیره پایه بدون </w:t>
            </w:r>
            <w:proofErr w:type="gramStart"/>
            <w:r w:rsidRPr="00DA4C38">
              <w:rPr>
                <w:rFonts w:cs="B Mitra"/>
                <w:sz w:val="18"/>
                <w:szCs w:val="18"/>
                <w:rtl/>
              </w:rPr>
              <w:t xml:space="preserve">افزودنی)، </w:t>
            </w:r>
            <w:r w:rsidRPr="00DA4C38">
              <w:rPr>
                <w:rFonts w:cs="B Mitra"/>
                <w:sz w:val="18"/>
                <w:szCs w:val="18"/>
              </w:rPr>
              <w:t>:T</w:t>
            </w:r>
            <w:proofErr w:type="gramEnd"/>
            <w:r w:rsidRPr="00DA4C38">
              <w:rPr>
                <w:rFonts w:cs="B Mitra"/>
                <w:sz w:val="18"/>
                <w:szCs w:val="18"/>
                <w:vertAlign w:val="subscript"/>
              </w:rPr>
              <w:t>2</w:t>
            </w:r>
            <w:r w:rsidRPr="00DA4C38">
              <w:rPr>
                <w:rFonts w:cs="B Mitra"/>
                <w:sz w:val="18"/>
                <w:szCs w:val="18"/>
                <w:rtl/>
              </w:rPr>
              <w:t xml:space="preserve"> جیره پایه + آفلاتوکسین</w:t>
            </w:r>
            <w:r w:rsidRPr="00DA4C38">
              <w:rPr>
                <w:rFonts w:cs="B Mitra"/>
                <w:sz w:val="18"/>
                <w:szCs w:val="18"/>
              </w:rPr>
              <w:t xml:space="preserve"> B</w:t>
            </w:r>
            <w:r w:rsidRPr="00DA4C38">
              <w:rPr>
                <w:rFonts w:cs="B Mitra"/>
                <w:sz w:val="18"/>
                <w:szCs w:val="18"/>
                <w:vertAlign w:val="subscript"/>
              </w:rPr>
              <w:t>1</w:t>
            </w:r>
            <w:r w:rsidRPr="00DA4C38">
              <w:rPr>
                <w:rFonts w:cs="B Mitra"/>
                <w:sz w:val="18"/>
                <w:szCs w:val="18"/>
              </w:rPr>
              <w:t xml:space="preserve"> </w:t>
            </w:r>
            <w:r w:rsidRPr="00DA4C38">
              <w:rPr>
                <w:rFonts w:cs="B Mitra"/>
                <w:sz w:val="18"/>
                <w:szCs w:val="18"/>
                <w:rtl/>
              </w:rPr>
              <w:t>(</w:t>
            </w:r>
            <w:r w:rsidRPr="00DA4C38">
              <w:rPr>
                <w:rFonts w:cs="B Mitra"/>
                <w:sz w:val="18"/>
                <w:szCs w:val="18"/>
              </w:rPr>
              <w:t>AFB</w:t>
            </w:r>
            <w:proofErr w:type="gramStart"/>
            <w:r w:rsidRPr="00DA4C38">
              <w:rPr>
                <w:rFonts w:cs="B Mitra"/>
                <w:sz w:val="18"/>
                <w:szCs w:val="18"/>
                <w:vertAlign w:val="subscript"/>
              </w:rPr>
              <w:t>1</w:t>
            </w:r>
            <w:r w:rsidRPr="00DA4C38">
              <w:rPr>
                <w:rFonts w:cs="B Mitra"/>
                <w:sz w:val="18"/>
                <w:szCs w:val="18"/>
                <w:rtl/>
              </w:rPr>
              <w:t xml:space="preserve">)، </w:t>
            </w:r>
            <w:r w:rsidRPr="00DA4C38">
              <w:rPr>
                <w:rFonts w:cs="B Mitra"/>
                <w:sz w:val="18"/>
                <w:szCs w:val="18"/>
              </w:rPr>
              <w:t>:T</w:t>
            </w:r>
            <w:proofErr w:type="gramEnd"/>
            <w:r w:rsidRPr="00DA4C38">
              <w:rPr>
                <w:rFonts w:cs="B Mitra"/>
                <w:sz w:val="18"/>
                <w:szCs w:val="18"/>
                <w:vertAlign w:val="subscript"/>
              </w:rPr>
              <w:t>3</w:t>
            </w:r>
            <w:r w:rsidRPr="00DA4C38">
              <w:rPr>
                <w:rFonts w:cs="B Mitra"/>
                <w:sz w:val="18"/>
                <w:szCs w:val="18"/>
                <w:rtl/>
              </w:rPr>
              <w:t xml:space="preserve"> جیره پایه + آفلاتوکسین</w:t>
            </w:r>
            <w:r w:rsidRPr="00DA4C38">
              <w:rPr>
                <w:rFonts w:cs="B Mitra"/>
                <w:sz w:val="18"/>
                <w:szCs w:val="18"/>
              </w:rPr>
              <w:t xml:space="preserve"> B</w:t>
            </w:r>
            <w:r w:rsidRPr="00DA4C38">
              <w:rPr>
                <w:rFonts w:cs="B Mitra"/>
                <w:sz w:val="18"/>
                <w:szCs w:val="18"/>
                <w:vertAlign w:val="subscript"/>
              </w:rPr>
              <w:t>1</w:t>
            </w:r>
            <w:r w:rsidRPr="00DA4C38">
              <w:rPr>
                <w:rFonts w:cs="B Mitra"/>
                <w:sz w:val="18"/>
                <w:szCs w:val="18"/>
                <w:rtl/>
              </w:rPr>
              <w:t>+ 25/0 درصد جاذب آلومینوسیلیکاته نانو ساختار فرآوری</w:t>
            </w:r>
            <w:r w:rsidRPr="00DA4C38">
              <w:rPr>
                <w:rFonts w:cs="B Mitra" w:hint="cs"/>
                <w:sz w:val="18"/>
                <w:szCs w:val="18"/>
                <w:rtl/>
              </w:rPr>
              <w:t xml:space="preserve"> شده</w:t>
            </w:r>
            <w:r w:rsidRPr="00DA4C38">
              <w:rPr>
                <w:rFonts w:cs="B Mitra"/>
                <w:sz w:val="18"/>
                <w:szCs w:val="18"/>
                <w:rtl/>
              </w:rPr>
              <w:t xml:space="preserve"> فیزیکی</w:t>
            </w:r>
            <w:proofErr w:type="gramStart"/>
            <w:r w:rsidRPr="00DA4C38">
              <w:rPr>
                <w:rFonts w:cs="B Mitra"/>
                <w:sz w:val="18"/>
                <w:szCs w:val="18"/>
                <w:rtl/>
              </w:rPr>
              <w:t xml:space="preserve">، </w:t>
            </w:r>
            <w:r w:rsidRPr="00DA4C38">
              <w:rPr>
                <w:rFonts w:cs="B Mitra"/>
                <w:sz w:val="18"/>
                <w:szCs w:val="18"/>
              </w:rPr>
              <w:t xml:space="preserve"> T</w:t>
            </w:r>
            <w:proofErr w:type="gramEnd"/>
            <w:r w:rsidRPr="00DA4C38">
              <w:rPr>
                <w:rFonts w:cs="B Mitra"/>
                <w:sz w:val="18"/>
                <w:szCs w:val="18"/>
                <w:vertAlign w:val="subscript"/>
              </w:rPr>
              <w:t>4</w:t>
            </w:r>
            <w:r w:rsidRPr="00DA4C38">
              <w:rPr>
                <w:rFonts w:cs="B Mitra" w:hint="cs"/>
                <w:sz w:val="18"/>
                <w:szCs w:val="18"/>
                <w:rtl/>
              </w:rPr>
              <w:t>:</w:t>
            </w:r>
            <w:r w:rsidRPr="00DA4C38">
              <w:rPr>
                <w:rFonts w:cs="B Mitra"/>
                <w:sz w:val="18"/>
                <w:szCs w:val="18"/>
                <w:vertAlign w:val="subscript"/>
                <w:rtl/>
              </w:rPr>
              <w:t xml:space="preserve"> </w:t>
            </w:r>
            <w:r w:rsidRPr="00DA4C38">
              <w:rPr>
                <w:rFonts w:cs="B Mitra"/>
                <w:sz w:val="18"/>
                <w:szCs w:val="18"/>
                <w:rtl/>
              </w:rPr>
              <w:t>جیره پایه + آفلاتوکسین</w:t>
            </w:r>
            <w:r w:rsidRPr="00DA4C38">
              <w:rPr>
                <w:rFonts w:cs="B Mitra"/>
                <w:sz w:val="18"/>
                <w:szCs w:val="18"/>
              </w:rPr>
              <w:t>B</w:t>
            </w:r>
            <w:r w:rsidRPr="00DA4C38">
              <w:rPr>
                <w:rFonts w:cs="B Mitra"/>
                <w:sz w:val="18"/>
                <w:szCs w:val="18"/>
                <w:vertAlign w:val="subscript"/>
              </w:rPr>
              <w:t>1</w:t>
            </w:r>
            <w:r w:rsidRPr="00DA4C38">
              <w:rPr>
                <w:rFonts w:cs="B Mitra"/>
                <w:sz w:val="18"/>
                <w:szCs w:val="18"/>
                <w:rtl/>
              </w:rPr>
              <w:t xml:space="preserve"> + 50/0 درصد جاذب آلومینوسیلیکاته نانو ساختار فرآوری</w:t>
            </w:r>
            <w:r w:rsidRPr="00DA4C38">
              <w:rPr>
                <w:rFonts w:cs="B Mitra" w:hint="cs"/>
                <w:sz w:val="18"/>
                <w:szCs w:val="18"/>
                <w:rtl/>
              </w:rPr>
              <w:t xml:space="preserve"> شده</w:t>
            </w:r>
            <w:r w:rsidRPr="00DA4C38">
              <w:rPr>
                <w:rFonts w:cs="B Mitra"/>
                <w:sz w:val="18"/>
                <w:szCs w:val="18"/>
                <w:rtl/>
              </w:rPr>
              <w:t xml:space="preserve"> فیزیکی</w:t>
            </w:r>
            <w:r w:rsidRPr="00DA4C38">
              <w:rPr>
                <w:rFonts w:cs="B Mitra"/>
                <w:b/>
                <w:bCs/>
                <w:sz w:val="18"/>
                <w:szCs w:val="18"/>
                <w:rtl/>
              </w:rPr>
              <w:t xml:space="preserve"> </w:t>
            </w:r>
            <w:proofErr w:type="gramStart"/>
            <w:r w:rsidRPr="00DA4C38">
              <w:rPr>
                <w:rFonts w:cs="B Mitra"/>
                <w:sz w:val="18"/>
                <w:szCs w:val="18"/>
                <w:rtl/>
              </w:rPr>
              <w:t xml:space="preserve">، </w:t>
            </w:r>
            <w:r w:rsidRPr="00DA4C38">
              <w:rPr>
                <w:rFonts w:cs="B Mitra"/>
                <w:sz w:val="18"/>
                <w:szCs w:val="18"/>
              </w:rPr>
              <w:t>:T</w:t>
            </w:r>
            <w:proofErr w:type="gramEnd"/>
            <w:r w:rsidRPr="00DA4C38">
              <w:rPr>
                <w:rFonts w:cs="B Mitra"/>
                <w:sz w:val="18"/>
                <w:szCs w:val="18"/>
                <w:vertAlign w:val="subscript"/>
              </w:rPr>
              <w:t>5</w:t>
            </w:r>
            <w:r w:rsidRPr="00DA4C38">
              <w:rPr>
                <w:rFonts w:cs="B Mitra"/>
                <w:sz w:val="18"/>
                <w:szCs w:val="18"/>
                <w:rtl/>
              </w:rPr>
              <w:t xml:space="preserve"> جیره پایه + آفلاتوکسین</w:t>
            </w:r>
            <w:r w:rsidRPr="00DA4C38">
              <w:rPr>
                <w:rFonts w:cs="B Mitra"/>
                <w:sz w:val="18"/>
                <w:szCs w:val="18"/>
              </w:rPr>
              <w:t>B</w:t>
            </w:r>
            <w:r w:rsidRPr="00DA4C38">
              <w:rPr>
                <w:rFonts w:cs="B Mitra"/>
                <w:sz w:val="18"/>
                <w:szCs w:val="18"/>
                <w:vertAlign w:val="subscript"/>
              </w:rPr>
              <w:t>1</w:t>
            </w:r>
            <w:r w:rsidRPr="00DA4C38">
              <w:rPr>
                <w:rFonts w:cs="B Mitra"/>
                <w:sz w:val="18"/>
                <w:szCs w:val="18"/>
                <w:rtl/>
              </w:rPr>
              <w:t xml:space="preserve"> + 75/0 درصد جاذب آلومینوسیلیکاته نانو ساختار فرآوری</w:t>
            </w:r>
            <w:r w:rsidRPr="00DA4C38">
              <w:rPr>
                <w:rFonts w:cs="B Mitra" w:hint="cs"/>
                <w:sz w:val="18"/>
                <w:szCs w:val="18"/>
                <w:rtl/>
              </w:rPr>
              <w:t xml:space="preserve"> شده</w:t>
            </w:r>
            <w:r w:rsidRPr="00DA4C38">
              <w:rPr>
                <w:rFonts w:cs="B Mitra"/>
                <w:sz w:val="18"/>
                <w:szCs w:val="18"/>
                <w:rtl/>
              </w:rPr>
              <w:t xml:space="preserve"> فیزیکی</w:t>
            </w:r>
          </w:p>
          <w:p w14:paraId="22A83FD0" w14:textId="77777777" w:rsidR="00857D1D" w:rsidRPr="00EF6F43" w:rsidRDefault="00857D1D" w:rsidP="00401684">
            <w:pPr>
              <w:jc w:val="lowKashida"/>
              <w:rPr>
                <w:rFonts w:cs="B Mitra"/>
                <w:sz w:val="16"/>
                <w:szCs w:val="16"/>
                <w:rtl/>
              </w:rPr>
            </w:pPr>
            <w:r w:rsidRPr="00DA4C38">
              <w:rPr>
                <w:rFonts w:cs="B Mitra"/>
                <w:sz w:val="18"/>
                <w:szCs w:val="18"/>
              </w:rPr>
              <w:t>T</w:t>
            </w:r>
            <w:r w:rsidRPr="00DA4C38">
              <w:rPr>
                <w:rFonts w:cs="B Mitra"/>
                <w:sz w:val="18"/>
                <w:szCs w:val="18"/>
                <w:vertAlign w:val="subscript"/>
              </w:rPr>
              <w:t>1</w:t>
            </w:r>
            <w:r w:rsidRPr="00DA4C38">
              <w:rPr>
                <w:rFonts w:cs="B Mitra"/>
                <w:sz w:val="18"/>
                <w:szCs w:val="18"/>
              </w:rPr>
              <w:t>: control (C), T</w:t>
            </w:r>
            <w:r w:rsidRPr="00DA4C38">
              <w:rPr>
                <w:rFonts w:cs="B Mitra"/>
                <w:sz w:val="18"/>
                <w:szCs w:val="18"/>
                <w:vertAlign w:val="subscript"/>
              </w:rPr>
              <w:t>2</w:t>
            </w:r>
            <w:r w:rsidRPr="00DA4C38">
              <w:rPr>
                <w:rFonts w:cs="B Mitra"/>
                <w:sz w:val="18"/>
                <w:szCs w:val="18"/>
              </w:rPr>
              <w:t>: control diet + aflatoxin B</w:t>
            </w:r>
            <w:r w:rsidRPr="00DA4C38">
              <w:rPr>
                <w:rFonts w:cs="B Mitra"/>
                <w:sz w:val="18"/>
                <w:szCs w:val="18"/>
                <w:vertAlign w:val="subscript"/>
              </w:rPr>
              <w:t>1</w:t>
            </w:r>
            <w:r w:rsidRPr="00DA4C38">
              <w:rPr>
                <w:rFonts w:cs="B Mitra"/>
                <w:sz w:val="18"/>
                <w:szCs w:val="18"/>
              </w:rPr>
              <w:t xml:space="preserve"> (AF), T</w:t>
            </w:r>
            <w:r w:rsidRPr="00DA4C38">
              <w:rPr>
                <w:rFonts w:cs="B Mitra"/>
                <w:sz w:val="18"/>
                <w:szCs w:val="18"/>
                <w:vertAlign w:val="subscript"/>
              </w:rPr>
              <w:t>3</w:t>
            </w:r>
            <w:r w:rsidRPr="00DA4C38">
              <w:rPr>
                <w:rFonts w:cs="B Mitra"/>
                <w:sz w:val="18"/>
                <w:szCs w:val="18"/>
              </w:rPr>
              <w:t>: control diet + aflatoxin B</w:t>
            </w:r>
            <w:r w:rsidRPr="00DA4C38">
              <w:rPr>
                <w:rFonts w:cs="B Mitra"/>
                <w:sz w:val="18"/>
                <w:szCs w:val="18"/>
                <w:vertAlign w:val="subscript"/>
              </w:rPr>
              <w:t>1</w:t>
            </w:r>
            <w:r w:rsidRPr="00DA4C38">
              <w:rPr>
                <w:rFonts w:cs="B Mitra"/>
                <w:sz w:val="18"/>
                <w:szCs w:val="18"/>
              </w:rPr>
              <w:t xml:space="preserve"> and 0.25%BF, T</w:t>
            </w:r>
            <w:r w:rsidRPr="00DA4C38">
              <w:rPr>
                <w:rFonts w:cs="B Mitra"/>
                <w:sz w:val="18"/>
                <w:szCs w:val="18"/>
                <w:vertAlign w:val="subscript"/>
              </w:rPr>
              <w:t>4</w:t>
            </w:r>
            <w:r w:rsidRPr="00DA4C38">
              <w:rPr>
                <w:rFonts w:cs="B Mitra"/>
                <w:sz w:val="18"/>
                <w:szCs w:val="18"/>
              </w:rPr>
              <w:t>: control diet + aflatoxin B</w:t>
            </w:r>
            <w:r w:rsidRPr="00DA4C38">
              <w:rPr>
                <w:rFonts w:cs="B Mitra"/>
                <w:sz w:val="18"/>
                <w:szCs w:val="18"/>
                <w:vertAlign w:val="subscript"/>
              </w:rPr>
              <w:t>1</w:t>
            </w:r>
            <w:r w:rsidRPr="00DA4C38">
              <w:rPr>
                <w:rFonts w:cs="B Mitra"/>
                <w:sz w:val="18"/>
                <w:szCs w:val="18"/>
              </w:rPr>
              <w:t xml:space="preserve"> and 0.5% BF, T</w:t>
            </w:r>
            <w:r w:rsidRPr="00DA4C38">
              <w:rPr>
                <w:rFonts w:cs="B Mitra"/>
                <w:sz w:val="18"/>
                <w:szCs w:val="18"/>
                <w:vertAlign w:val="subscript"/>
              </w:rPr>
              <w:t>5</w:t>
            </w:r>
            <w:r w:rsidRPr="00DA4C38">
              <w:rPr>
                <w:rFonts w:cs="B Mitra"/>
                <w:sz w:val="18"/>
                <w:szCs w:val="18"/>
              </w:rPr>
              <w:t>: control diet + aflatoxin B</w:t>
            </w:r>
            <w:r w:rsidRPr="00DA4C38">
              <w:rPr>
                <w:rFonts w:cs="B Mitra"/>
                <w:sz w:val="18"/>
                <w:szCs w:val="18"/>
                <w:vertAlign w:val="subscript"/>
              </w:rPr>
              <w:t>1</w:t>
            </w:r>
            <w:r w:rsidRPr="00DA4C38">
              <w:rPr>
                <w:rFonts w:cs="B Mitra"/>
                <w:sz w:val="18"/>
                <w:szCs w:val="18"/>
              </w:rPr>
              <w:t xml:space="preserve"> and 0.75%BF</w:t>
            </w:r>
          </w:p>
        </w:tc>
      </w:tr>
    </w:tbl>
    <w:p w14:paraId="40712E72" w14:textId="77777777" w:rsidR="00857D1D" w:rsidRDefault="00857D1D" w:rsidP="00165AB5">
      <w:pPr>
        <w:pStyle w:val="a9"/>
        <w:widowControl w:val="0"/>
        <w:spacing w:before="0" w:line="240" w:lineRule="auto"/>
        <w:rPr>
          <w:rFonts w:asciiTheme="majorBidi" w:hAnsiTheme="majorBidi"/>
          <w:sz w:val="20"/>
          <w:highlight w:val="yellow"/>
        </w:rPr>
      </w:pPr>
    </w:p>
    <w:p w14:paraId="61ECED25" w14:textId="77777777" w:rsidR="00857D1D" w:rsidRDefault="00857D1D" w:rsidP="00165AB5">
      <w:pPr>
        <w:pStyle w:val="a9"/>
        <w:widowControl w:val="0"/>
        <w:spacing w:before="0" w:line="240" w:lineRule="auto"/>
        <w:rPr>
          <w:rFonts w:asciiTheme="majorBidi" w:hAnsiTheme="majorBidi"/>
          <w:sz w:val="20"/>
          <w:highlight w:val="yellow"/>
        </w:rPr>
      </w:pPr>
    </w:p>
    <w:p w14:paraId="016E6728" w14:textId="510FB057" w:rsidR="00165AB5" w:rsidRPr="00932725" w:rsidRDefault="00165AB5" w:rsidP="00165AB5">
      <w:pPr>
        <w:pStyle w:val="a9"/>
        <w:widowControl w:val="0"/>
        <w:spacing w:before="0" w:line="240" w:lineRule="auto"/>
        <w:rPr>
          <w:rFonts w:ascii="Times New Roman" w:hAnsi="Times New Roman"/>
          <w:sz w:val="20"/>
        </w:rPr>
      </w:pPr>
      <w:r w:rsidRPr="00932725">
        <w:rPr>
          <w:rFonts w:asciiTheme="majorBidi" w:hAnsiTheme="majorBidi"/>
          <w:sz w:val="20"/>
          <w:highlight w:val="yellow"/>
          <w:rtl/>
        </w:rPr>
        <w:t>(</w:t>
      </w:r>
      <w:r w:rsidRPr="00932725">
        <w:rPr>
          <w:rFonts w:asciiTheme="majorBidi" w:hAnsiTheme="majorBidi"/>
          <w:sz w:val="20"/>
          <w:highlight w:val="yellow"/>
        </w:rPr>
        <w:t>B Mitra 10 Bold</w:t>
      </w:r>
      <w:r w:rsidRPr="00932725">
        <w:rPr>
          <w:rFonts w:asciiTheme="majorBidi" w:hAnsiTheme="majorBidi"/>
          <w:sz w:val="20"/>
          <w:highlight w:val="yellow"/>
          <w:rtl/>
        </w:rPr>
        <w:t>)</w:t>
      </w:r>
      <w:r w:rsidRPr="00932725">
        <w:rPr>
          <w:rFonts w:ascii="Times New Roman" w:hAnsi="Times New Roman" w:hint="cs"/>
          <w:sz w:val="20"/>
          <w:rtl/>
        </w:rPr>
        <w:t xml:space="preserve"> جدول </w:t>
      </w:r>
      <w:r>
        <w:rPr>
          <w:rFonts w:ascii="Times New Roman" w:hAnsi="Times New Roman" w:hint="cs"/>
          <w:sz w:val="20"/>
          <w:rtl/>
        </w:rPr>
        <w:t>2</w:t>
      </w:r>
      <w:r w:rsidRPr="00932725">
        <w:rPr>
          <w:rFonts w:ascii="Times New Roman" w:hAnsi="Times New Roman" w:hint="cs"/>
          <w:sz w:val="20"/>
          <w:rtl/>
        </w:rPr>
        <w:t xml:space="preserve">. </w:t>
      </w:r>
      <w:r>
        <w:rPr>
          <w:rFonts w:ascii="Times New Roman" w:hAnsi="Times New Roman" w:hint="cs"/>
          <w:b w:val="0"/>
          <w:bCs w:val="0"/>
          <w:sz w:val="20"/>
          <w:rtl/>
        </w:rPr>
        <w:t>خلاصة نوع و اندازة قلم</w:t>
      </w:r>
      <w:r w:rsidRPr="00932725">
        <w:rPr>
          <w:rFonts w:ascii="Times New Roman" w:hAnsi="Times New Roman" w:hint="cs"/>
          <w:sz w:val="20"/>
          <w:rtl/>
        </w:rPr>
        <w:t xml:space="preserve"> </w:t>
      </w:r>
      <w:r w:rsidRPr="00932725">
        <w:rPr>
          <w:rFonts w:asciiTheme="majorBidi" w:hAnsiTheme="majorBidi"/>
          <w:b w:val="0"/>
          <w:bCs w:val="0"/>
          <w:sz w:val="20"/>
          <w:highlight w:val="yellow"/>
          <w:rtl/>
        </w:rPr>
        <w:t>(</w:t>
      </w:r>
      <w:r w:rsidRPr="00932725">
        <w:rPr>
          <w:rFonts w:asciiTheme="majorBidi" w:hAnsiTheme="majorBidi"/>
          <w:b w:val="0"/>
          <w:bCs w:val="0"/>
          <w:sz w:val="20"/>
          <w:highlight w:val="yellow"/>
        </w:rPr>
        <w:t>B Mitra 10</w:t>
      </w:r>
      <w:r w:rsidRPr="00932725">
        <w:rPr>
          <w:rFonts w:asciiTheme="majorBidi" w:hAnsiTheme="majorBidi"/>
          <w:b w:val="0"/>
          <w:bCs w:val="0"/>
          <w:sz w:val="20"/>
          <w:highlight w:val="yellow"/>
          <w:rtl/>
        </w:rPr>
        <w:t>)</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165AB5" w:rsidRPr="00337779" w14:paraId="3A969291" w14:textId="77777777" w:rsidTr="008B1004">
        <w:trPr>
          <w:jc w:val="center"/>
        </w:trPr>
        <w:tc>
          <w:tcPr>
            <w:tcW w:w="2441" w:type="dxa"/>
          </w:tcPr>
          <w:p w14:paraId="03782A20" w14:textId="77777777" w:rsidR="00165AB5" w:rsidRPr="00337779" w:rsidRDefault="00165AB5" w:rsidP="008B1004">
            <w:pPr>
              <w:jc w:val="center"/>
              <w:rPr>
                <w:rFonts w:cs="B Mitra"/>
                <w:b/>
                <w:bCs/>
                <w:sz w:val="20"/>
                <w:szCs w:val="20"/>
                <w:rtl/>
              </w:rPr>
            </w:pPr>
            <w:r w:rsidRPr="00337779">
              <w:rPr>
                <w:rFonts w:cs="B Mitra" w:hint="cs"/>
                <w:b/>
                <w:bCs/>
                <w:sz w:val="20"/>
                <w:szCs w:val="20"/>
                <w:rtl/>
              </w:rPr>
              <w:t>عنوان</w:t>
            </w:r>
          </w:p>
        </w:tc>
        <w:tc>
          <w:tcPr>
            <w:tcW w:w="1541" w:type="dxa"/>
          </w:tcPr>
          <w:p w14:paraId="33F4B0C5" w14:textId="77777777" w:rsidR="00165AB5" w:rsidRPr="00337779" w:rsidRDefault="00165AB5" w:rsidP="008B1004">
            <w:pPr>
              <w:jc w:val="center"/>
              <w:rPr>
                <w:rFonts w:cs="B Mitra"/>
                <w:b/>
                <w:bCs/>
                <w:sz w:val="20"/>
                <w:szCs w:val="20"/>
                <w:rtl/>
              </w:rPr>
            </w:pPr>
            <w:r w:rsidRPr="00337779">
              <w:rPr>
                <w:rFonts w:cs="B Mitra" w:hint="cs"/>
                <w:b/>
                <w:bCs/>
                <w:sz w:val="20"/>
                <w:szCs w:val="20"/>
                <w:rtl/>
              </w:rPr>
              <w:t>قلم (فونت)</w:t>
            </w:r>
          </w:p>
        </w:tc>
        <w:tc>
          <w:tcPr>
            <w:tcW w:w="691" w:type="dxa"/>
          </w:tcPr>
          <w:p w14:paraId="4D2E3BCE" w14:textId="77777777" w:rsidR="00165AB5" w:rsidRPr="00337779" w:rsidRDefault="00165AB5" w:rsidP="008B1004">
            <w:pPr>
              <w:jc w:val="center"/>
              <w:rPr>
                <w:rFonts w:cs="B Mitra"/>
                <w:b/>
                <w:bCs/>
                <w:sz w:val="20"/>
                <w:szCs w:val="20"/>
                <w:rtl/>
              </w:rPr>
            </w:pPr>
            <w:r w:rsidRPr="00337779">
              <w:rPr>
                <w:rFonts w:cs="B Mitra" w:hint="cs"/>
                <w:b/>
                <w:bCs/>
                <w:sz w:val="20"/>
                <w:szCs w:val="20"/>
                <w:rtl/>
              </w:rPr>
              <w:t>اندازه</w:t>
            </w:r>
          </w:p>
        </w:tc>
        <w:tc>
          <w:tcPr>
            <w:tcW w:w="1134" w:type="dxa"/>
          </w:tcPr>
          <w:p w14:paraId="01B93E45" w14:textId="77777777" w:rsidR="00165AB5" w:rsidRPr="00337779" w:rsidRDefault="00165AB5" w:rsidP="008B1004">
            <w:pPr>
              <w:jc w:val="center"/>
              <w:rPr>
                <w:rFonts w:cs="B Mitra"/>
                <w:b/>
                <w:bCs/>
                <w:sz w:val="20"/>
                <w:szCs w:val="20"/>
                <w:rtl/>
              </w:rPr>
            </w:pPr>
            <w:r w:rsidRPr="00337779">
              <w:rPr>
                <w:rFonts w:cs="B Mitra" w:hint="cs"/>
                <w:b/>
                <w:bCs/>
                <w:sz w:val="20"/>
                <w:szCs w:val="20"/>
                <w:rtl/>
              </w:rPr>
              <w:t>نوع قلم</w:t>
            </w:r>
          </w:p>
        </w:tc>
      </w:tr>
      <w:tr w:rsidR="00165AB5" w:rsidRPr="00337779" w14:paraId="4DAD1669" w14:textId="77777777" w:rsidTr="008B1004">
        <w:trPr>
          <w:jc w:val="center"/>
        </w:trPr>
        <w:tc>
          <w:tcPr>
            <w:tcW w:w="2441" w:type="dxa"/>
            <w:vAlign w:val="center"/>
          </w:tcPr>
          <w:p w14:paraId="3D8192AE" w14:textId="77777777" w:rsidR="00165AB5" w:rsidRPr="00337779" w:rsidRDefault="00165AB5" w:rsidP="008B1004">
            <w:pPr>
              <w:jc w:val="center"/>
              <w:rPr>
                <w:rFonts w:cs="B Mitra"/>
                <w:sz w:val="16"/>
                <w:szCs w:val="20"/>
                <w:rtl/>
              </w:rPr>
            </w:pPr>
            <w:r w:rsidRPr="00337779">
              <w:rPr>
                <w:rFonts w:cs="B Mitra" w:hint="cs"/>
                <w:sz w:val="16"/>
                <w:szCs w:val="20"/>
                <w:rtl/>
              </w:rPr>
              <w:t>عنوان مقاله</w:t>
            </w:r>
          </w:p>
        </w:tc>
        <w:tc>
          <w:tcPr>
            <w:tcW w:w="1541" w:type="dxa"/>
            <w:vAlign w:val="center"/>
          </w:tcPr>
          <w:p w14:paraId="2EE4EB10" w14:textId="77777777" w:rsidR="00165AB5" w:rsidRPr="00337779" w:rsidRDefault="00165AB5" w:rsidP="008B1004">
            <w:pPr>
              <w:jc w:val="center"/>
              <w:rPr>
                <w:rFonts w:cs="B Mitra"/>
                <w:b/>
                <w:bCs/>
                <w:sz w:val="16"/>
                <w:szCs w:val="20"/>
                <w:rtl/>
              </w:rPr>
            </w:pPr>
            <w:r w:rsidRPr="00337779">
              <w:rPr>
                <w:rFonts w:cs="B Mitra" w:hint="cs"/>
                <w:b/>
                <w:bCs/>
                <w:sz w:val="16"/>
                <w:szCs w:val="20"/>
              </w:rPr>
              <w:t xml:space="preserve">B </w:t>
            </w:r>
            <w:proofErr w:type="spellStart"/>
            <w:r w:rsidRPr="00337779">
              <w:rPr>
                <w:rFonts w:cs="B Mitra" w:hint="cs"/>
                <w:b/>
                <w:bCs/>
                <w:sz w:val="16"/>
                <w:szCs w:val="20"/>
              </w:rPr>
              <w:t>Titr</w:t>
            </w:r>
            <w:proofErr w:type="spellEnd"/>
          </w:p>
        </w:tc>
        <w:tc>
          <w:tcPr>
            <w:tcW w:w="691" w:type="dxa"/>
            <w:vAlign w:val="center"/>
          </w:tcPr>
          <w:p w14:paraId="1F1A9417" w14:textId="77777777" w:rsidR="00165AB5" w:rsidRPr="00337779" w:rsidRDefault="00165AB5" w:rsidP="008B1004">
            <w:pPr>
              <w:jc w:val="center"/>
              <w:rPr>
                <w:rFonts w:cs="B Mitra"/>
                <w:sz w:val="16"/>
                <w:szCs w:val="20"/>
                <w:rtl/>
              </w:rPr>
            </w:pPr>
            <w:r w:rsidRPr="00337779">
              <w:rPr>
                <w:rFonts w:cs="B Mitra" w:hint="cs"/>
                <w:sz w:val="16"/>
                <w:szCs w:val="20"/>
                <w:rtl/>
              </w:rPr>
              <w:t>14</w:t>
            </w:r>
          </w:p>
        </w:tc>
        <w:tc>
          <w:tcPr>
            <w:tcW w:w="1134" w:type="dxa"/>
            <w:vAlign w:val="center"/>
          </w:tcPr>
          <w:p w14:paraId="59AFF093"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58F27BF2" w14:textId="77777777" w:rsidTr="008B1004">
        <w:trPr>
          <w:jc w:val="center"/>
        </w:trPr>
        <w:tc>
          <w:tcPr>
            <w:tcW w:w="2441" w:type="dxa"/>
            <w:vAlign w:val="center"/>
          </w:tcPr>
          <w:p w14:paraId="0441A047" w14:textId="77777777" w:rsidR="00165AB5" w:rsidRPr="00337779" w:rsidRDefault="00165AB5" w:rsidP="008B1004">
            <w:pPr>
              <w:jc w:val="center"/>
              <w:rPr>
                <w:rFonts w:cs="B Mitra"/>
                <w:sz w:val="16"/>
                <w:szCs w:val="20"/>
                <w:rtl/>
              </w:rPr>
            </w:pPr>
            <w:r w:rsidRPr="00337779">
              <w:rPr>
                <w:rFonts w:cs="B Mitra" w:hint="cs"/>
                <w:sz w:val="16"/>
                <w:szCs w:val="20"/>
                <w:rtl/>
              </w:rPr>
              <w:t>نام و نام خانوادگي</w:t>
            </w:r>
          </w:p>
        </w:tc>
        <w:tc>
          <w:tcPr>
            <w:tcW w:w="1541" w:type="dxa"/>
            <w:vAlign w:val="center"/>
          </w:tcPr>
          <w:p w14:paraId="64AE6702" w14:textId="77777777" w:rsidR="00165AB5" w:rsidRPr="00337779" w:rsidRDefault="00165AB5" w:rsidP="008B1004">
            <w:pPr>
              <w:bidi/>
              <w:jc w:val="center"/>
              <w:rPr>
                <w:rFonts w:cs="B Mitra"/>
                <w:b/>
                <w:bCs/>
                <w:sz w:val="16"/>
                <w:szCs w:val="20"/>
                <w:rtl/>
                <w:lang w:bidi="fa-IR"/>
              </w:rPr>
            </w:pPr>
            <w:r w:rsidRPr="00337779">
              <w:rPr>
                <w:rFonts w:cs="B Mitra" w:hint="cs"/>
                <w:b/>
                <w:bCs/>
                <w:sz w:val="16"/>
                <w:szCs w:val="20"/>
              </w:rPr>
              <w:t xml:space="preserve">B </w:t>
            </w:r>
            <w:r w:rsidRPr="00337779">
              <w:rPr>
                <w:rFonts w:cs="B Mitra"/>
                <w:b/>
                <w:bCs/>
                <w:sz w:val="16"/>
                <w:szCs w:val="20"/>
              </w:rPr>
              <w:t>Mitra</w:t>
            </w:r>
          </w:p>
        </w:tc>
        <w:tc>
          <w:tcPr>
            <w:tcW w:w="691" w:type="dxa"/>
            <w:vAlign w:val="center"/>
          </w:tcPr>
          <w:p w14:paraId="11B29FCE" w14:textId="77777777" w:rsidR="00165AB5" w:rsidRPr="00337779" w:rsidRDefault="00165AB5" w:rsidP="008B1004">
            <w:pPr>
              <w:jc w:val="center"/>
              <w:rPr>
                <w:rFonts w:cs="B Mitra"/>
                <w:sz w:val="16"/>
                <w:szCs w:val="20"/>
                <w:rtl/>
              </w:rPr>
            </w:pPr>
            <w:r w:rsidRPr="00337779">
              <w:rPr>
                <w:rFonts w:cs="B Mitra" w:hint="cs"/>
                <w:sz w:val="16"/>
                <w:szCs w:val="20"/>
                <w:rtl/>
              </w:rPr>
              <w:t>11</w:t>
            </w:r>
          </w:p>
        </w:tc>
        <w:tc>
          <w:tcPr>
            <w:tcW w:w="1134" w:type="dxa"/>
            <w:vAlign w:val="center"/>
          </w:tcPr>
          <w:p w14:paraId="0CA960C7"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1FA434B1" w14:textId="77777777" w:rsidTr="008B1004">
        <w:trPr>
          <w:jc w:val="center"/>
        </w:trPr>
        <w:tc>
          <w:tcPr>
            <w:tcW w:w="2441" w:type="dxa"/>
            <w:vAlign w:val="center"/>
          </w:tcPr>
          <w:p w14:paraId="6989E1F5" w14:textId="77777777" w:rsidR="00165AB5" w:rsidRPr="00337779" w:rsidRDefault="00165AB5" w:rsidP="008B1004">
            <w:pPr>
              <w:jc w:val="center"/>
              <w:rPr>
                <w:rFonts w:cs="B Mitra"/>
                <w:sz w:val="16"/>
                <w:szCs w:val="20"/>
                <w:rtl/>
              </w:rPr>
            </w:pPr>
            <w:r w:rsidRPr="00337779">
              <w:rPr>
                <w:rFonts w:cs="B Mitra" w:hint="cs"/>
                <w:sz w:val="16"/>
                <w:szCs w:val="20"/>
                <w:rtl/>
              </w:rPr>
              <w:t>آدرس سازمانی نویسندگان</w:t>
            </w:r>
          </w:p>
        </w:tc>
        <w:tc>
          <w:tcPr>
            <w:tcW w:w="1541" w:type="dxa"/>
            <w:vAlign w:val="center"/>
          </w:tcPr>
          <w:p w14:paraId="69AE552F"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6006DC77" w14:textId="77777777" w:rsidR="00165AB5" w:rsidRPr="00337779" w:rsidRDefault="00165AB5" w:rsidP="008B1004">
            <w:pPr>
              <w:jc w:val="center"/>
              <w:rPr>
                <w:rFonts w:cs="B Mitra"/>
                <w:sz w:val="16"/>
                <w:szCs w:val="20"/>
                <w:rtl/>
              </w:rPr>
            </w:pPr>
            <w:r w:rsidRPr="00337779">
              <w:rPr>
                <w:rFonts w:cs="B Mitra" w:hint="cs"/>
                <w:sz w:val="16"/>
                <w:szCs w:val="20"/>
                <w:rtl/>
              </w:rPr>
              <w:t>10</w:t>
            </w:r>
          </w:p>
        </w:tc>
        <w:tc>
          <w:tcPr>
            <w:tcW w:w="1134" w:type="dxa"/>
            <w:vAlign w:val="center"/>
          </w:tcPr>
          <w:p w14:paraId="0244ACC2"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64CA8998" w14:textId="77777777" w:rsidTr="008B1004">
        <w:trPr>
          <w:jc w:val="center"/>
        </w:trPr>
        <w:tc>
          <w:tcPr>
            <w:tcW w:w="2441" w:type="dxa"/>
            <w:vAlign w:val="center"/>
          </w:tcPr>
          <w:p w14:paraId="79863634" w14:textId="77777777" w:rsidR="00165AB5" w:rsidRPr="00337779" w:rsidRDefault="00165AB5" w:rsidP="008B1004">
            <w:pPr>
              <w:jc w:val="center"/>
              <w:rPr>
                <w:rFonts w:cs="B Mitra"/>
                <w:sz w:val="16"/>
                <w:szCs w:val="20"/>
                <w:rtl/>
              </w:rPr>
            </w:pPr>
            <w:r w:rsidRPr="00337779">
              <w:rPr>
                <w:rFonts w:cs="B Mitra" w:hint="cs"/>
                <w:sz w:val="16"/>
                <w:szCs w:val="20"/>
                <w:rtl/>
              </w:rPr>
              <w:t>آدرس پست الکترونيکي نويسندگان</w:t>
            </w:r>
          </w:p>
        </w:tc>
        <w:tc>
          <w:tcPr>
            <w:tcW w:w="1541" w:type="dxa"/>
            <w:vAlign w:val="center"/>
          </w:tcPr>
          <w:p w14:paraId="2CDA59CF" w14:textId="77777777" w:rsidR="00165AB5" w:rsidRPr="00337779" w:rsidRDefault="00165AB5" w:rsidP="008B1004">
            <w:pPr>
              <w:jc w:val="center"/>
              <w:rPr>
                <w:rFonts w:cs="B Mitra"/>
                <w:color w:val="00B0F0"/>
                <w:sz w:val="16"/>
                <w:szCs w:val="20"/>
              </w:rPr>
            </w:pPr>
            <w:r w:rsidRPr="00337779">
              <w:rPr>
                <w:rFonts w:cs="B Mitra"/>
                <w:color w:val="00B0F0"/>
                <w:sz w:val="16"/>
                <w:szCs w:val="20"/>
              </w:rPr>
              <w:t>Times New Roman</w:t>
            </w:r>
          </w:p>
        </w:tc>
        <w:tc>
          <w:tcPr>
            <w:tcW w:w="691" w:type="dxa"/>
            <w:vAlign w:val="center"/>
          </w:tcPr>
          <w:p w14:paraId="4FB429D9" w14:textId="77777777" w:rsidR="00165AB5" w:rsidRPr="00337779" w:rsidRDefault="0038415D" w:rsidP="008B1004">
            <w:pPr>
              <w:jc w:val="center"/>
              <w:rPr>
                <w:rFonts w:cs="B Mitra"/>
                <w:sz w:val="16"/>
                <w:szCs w:val="20"/>
                <w:rtl/>
              </w:rPr>
            </w:pPr>
            <w:r>
              <w:rPr>
                <w:rFonts w:cs="B Mitra" w:hint="cs"/>
                <w:sz w:val="16"/>
                <w:szCs w:val="20"/>
                <w:rtl/>
              </w:rPr>
              <w:t>9</w:t>
            </w:r>
          </w:p>
        </w:tc>
        <w:tc>
          <w:tcPr>
            <w:tcW w:w="1134" w:type="dxa"/>
            <w:vAlign w:val="center"/>
          </w:tcPr>
          <w:p w14:paraId="4DB646E4" w14:textId="77777777" w:rsidR="00165AB5" w:rsidRPr="00337779" w:rsidRDefault="00165AB5" w:rsidP="008B1004">
            <w:pPr>
              <w:jc w:val="center"/>
              <w:rPr>
                <w:rFonts w:cs="B Mitra"/>
                <w:sz w:val="16"/>
                <w:szCs w:val="20"/>
                <w:rtl/>
              </w:rPr>
            </w:pPr>
            <w:r w:rsidRPr="00337779">
              <w:rPr>
                <w:rFonts w:cs="B Mitra" w:hint="cs"/>
                <w:sz w:val="16"/>
                <w:szCs w:val="20"/>
                <w:rtl/>
              </w:rPr>
              <w:t>نازک، آبی رنگ</w:t>
            </w:r>
          </w:p>
        </w:tc>
      </w:tr>
      <w:tr w:rsidR="00165AB5" w:rsidRPr="00337779" w14:paraId="3E73AAC2" w14:textId="77777777" w:rsidTr="008B1004">
        <w:trPr>
          <w:jc w:val="center"/>
        </w:trPr>
        <w:tc>
          <w:tcPr>
            <w:tcW w:w="2441" w:type="dxa"/>
            <w:vAlign w:val="center"/>
          </w:tcPr>
          <w:p w14:paraId="490D7438" w14:textId="77777777" w:rsidR="00165AB5" w:rsidRPr="00337779" w:rsidRDefault="00165AB5" w:rsidP="008B1004">
            <w:pPr>
              <w:jc w:val="center"/>
              <w:rPr>
                <w:rFonts w:cs="B Mitra"/>
                <w:sz w:val="16"/>
                <w:szCs w:val="20"/>
                <w:rtl/>
              </w:rPr>
            </w:pPr>
            <w:r w:rsidRPr="00337779">
              <w:rPr>
                <w:rFonts w:cs="B Mitra" w:hint="cs"/>
                <w:sz w:val="16"/>
                <w:szCs w:val="20"/>
                <w:rtl/>
              </w:rPr>
              <w:t>عنوان بخش</w:t>
            </w:r>
            <w:r w:rsidRPr="00337779">
              <w:rPr>
                <w:rFonts w:cs="B Mitra" w:hint="cs"/>
                <w:sz w:val="16"/>
                <w:szCs w:val="20"/>
                <w:rtl/>
              </w:rPr>
              <w:softHyphen/>
              <w:t>ها</w:t>
            </w:r>
          </w:p>
        </w:tc>
        <w:tc>
          <w:tcPr>
            <w:tcW w:w="1541" w:type="dxa"/>
            <w:vAlign w:val="center"/>
          </w:tcPr>
          <w:p w14:paraId="243066AE" w14:textId="77777777" w:rsidR="00165AB5" w:rsidRPr="00337779" w:rsidRDefault="00165AB5" w:rsidP="008B1004">
            <w:pPr>
              <w:jc w:val="center"/>
              <w:rPr>
                <w:rFonts w:cs="B Mitra"/>
                <w:b/>
                <w:bCs/>
                <w:sz w:val="16"/>
                <w:szCs w:val="20"/>
                <w:rtl/>
              </w:rPr>
            </w:pPr>
            <w:r w:rsidRPr="00337779">
              <w:rPr>
                <w:rFonts w:cs="B Mitra" w:hint="cs"/>
                <w:b/>
                <w:bCs/>
                <w:sz w:val="16"/>
                <w:szCs w:val="20"/>
              </w:rPr>
              <w:t xml:space="preserve">B </w:t>
            </w:r>
            <w:proofErr w:type="spellStart"/>
            <w:r w:rsidRPr="00337779">
              <w:rPr>
                <w:rFonts w:cs="B Mitra" w:hint="cs"/>
                <w:b/>
                <w:bCs/>
                <w:sz w:val="16"/>
                <w:szCs w:val="20"/>
              </w:rPr>
              <w:t>Titr</w:t>
            </w:r>
            <w:proofErr w:type="spellEnd"/>
          </w:p>
        </w:tc>
        <w:tc>
          <w:tcPr>
            <w:tcW w:w="691" w:type="dxa"/>
            <w:vAlign w:val="center"/>
          </w:tcPr>
          <w:p w14:paraId="6FDFEEFC" w14:textId="4E69031E" w:rsidR="00165AB5" w:rsidRPr="00337779" w:rsidRDefault="00857D1D" w:rsidP="008B1004">
            <w:pPr>
              <w:jc w:val="center"/>
              <w:rPr>
                <w:rFonts w:cs="B Mitra"/>
                <w:sz w:val="16"/>
                <w:szCs w:val="20"/>
                <w:rtl/>
              </w:rPr>
            </w:pPr>
            <w:r>
              <w:rPr>
                <w:rFonts w:cs="B Mitra" w:hint="cs"/>
                <w:sz w:val="16"/>
                <w:szCs w:val="20"/>
                <w:rtl/>
              </w:rPr>
              <w:t>11</w:t>
            </w:r>
          </w:p>
        </w:tc>
        <w:tc>
          <w:tcPr>
            <w:tcW w:w="1134" w:type="dxa"/>
            <w:vAlign w:val="center"/>
          </w:tcPr>
          <w:p w14:paraId="7CE02836"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5B7701FF" w14:textId="77777777" w:rsidTr="008B1004">
        <w:trPr>
          <w:jc w:val="center"/>
        </w:trPr>
        <w:tc>
          <w:tcPr>
            <w:tcW w:w="2441" w:type="dxa"/>
            <w:vAlign w:val="center"/>
          </w:tcPr>
          <w:p w14:paraId="766ABA27" w14:textId="77777777" w:rsidR="00165AB5" w:rsidRPr="00337779" w:rsidRDefault="00165AB5" w:rsidP="008B1004">
            <w:pPr>
              <w:jc w:val="center"/>
              <w:rPr>
                <w:rFonts w:cs="B Mitra"/>
                <w:sz w:val="16"/>
                <w:szCs w:val="20"/>
                <w:rtl/>
              </w:rPr>
            </w:pPr>
            <w:r w:rsidRPr="00337779">
              <w:rPr>
                <w:rFonts w:cs="B Mitra" w:hint="cs"/>
                <w:sz w:val="16"/>
                <w:szCs w:val="20"/>
                <w:rtl/>
              </w:rPr>
              <w:t>عنوان زير بخش</w:t>
            </w:r>
            <w:r w:rsidRPr="00337779">
              <w:rPr>
                <w:rFonts w:cs="B Mitra" w:hint="cs"/>
                <w:sz w:val="16"/>
                <w:szCs w:val="20"/>
                <w:rtl/>
              </w:rPr>
              <w:softHyphen/>
              <w:t>ها</w:t>
            </w:r>
          </w:p>
        </w:tc>
        <w:tc>
          <w:tcPr>
            <w:tcW w:w="1541" w:type="dxa"/>
            <w:vAlign w:val="center"/>
          </w:tcPr>
          <w:p w14:paraId="777456A9" w14:textId="77777777" w:rsidR="00165AB5" w:rsidRPr="00337779" w:rsidRDefault="00165AB5" w:rsidP="008B1004">
            <w:pPr>
              <w:jc w:val="center"/>
              <w:rPr>
                <w:rFonts w:cs="B Mitra"/>
                <w:b/>
                <w:bCs/>
                <w:sz w:val="16"/>
                <w:szCs w:val="20"/>
                <w:rtl/>
              </w:rPr>
            </w:pPr>
            <w:r w:rsidRPr="00337779">
              <w:rPr>
                <w:rFonts w:cs="B Mitra" w:hint="cs"/>
                <w:b/>
                <w:bCs/>
                <w:sz w:val="16"/>
                <w:szCs w:val="20"/>
              </w:rPr>
              <w:t xml:space="preserve">B </w:t>
            </w:r>
            <w:proofErr w:type="spellStart"/>
            <w:r w:rsidRPr="00337779">
              <w:rPr>
                <w:rFonts w:cs="B Mitra" w:hint="cs"/>
                <w:b/>
                <w:bCs/>
                <w:sz w:val="16"/>
                <w:szCs w:val="20"/>
              </w:rPr>
              <w:t>Titr</w:t>
            </w:r>
            <w:proofErr w:type="spellEnd"/>
          </w:p>
        </w:tc>
        <w:tc>
          <w:tcPr>
            <w:tcW w:w="691" w:type="dxa"/>
            <w:vAlign w:val="center"/>
          </w:tcPr>
          <w:p w14:paraId="452D9232" w14:textId="77CBFC50" w:rsidR="00165AB5" w:rsidRPr="00337779" w:rsidRDefault="00857D1D" w:rsidP="008B1004">
            <w:pPr>
              <w:jc w:val="center"/>
              <w:rPr>
                <w:rFonts w:cs="B Mitra"/>
                <w:sz w:val="16"/>
                <w:szCs w:val="20"/>
                <w:rtl/>
              </w:rPr>
            </w:pPr>
            <w:r>
              <w:rPr>
                <w:rFonts w:cs="B Mitra" w:hint="cs"/>
                <w:sz w:val="16"/>
                <w:szCs w:val="20"/>
                <w:rtl/>
              </w:rPr>
              <w:t>10</w:t>
            </w:r>
          </w:p>
        </w:tc>
        <w:tc>
          <w:tcPr>
            <w:tcW w:w="1134" w:type="dxa"/>
            <w:vAlign w:val="center"/>
          </w:tcPr>
          <w:p w14:paraId="004E6B4C"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30E9B237" w14:textId="77777777" w:rsidTr="008B1004">
        <w:trPr>
          <w:jc w:val="center"/>
        </w:trPr>
        <w:tc>
          <w:tcPr>
            <w:tcW w:w="2441" w:type="dxa"/>
            <w:vAlign w:val="center"/>
          </w:tcPr>
          <w:p w14:paraId="7F948719" w14:textId="77777777" w:rsidR="00165AB5" w:rsidRPr="00337779" w:rsidRDefault="00165AB5" w:rsidP="008B1004">
            <w:pPr>
              <w:jc w:val="center"/>
              <w:rPr>
                <w:rFonts w:cs="B Mitra"/>
                <w:sz w:val="16"/>
                <w:szCs w:val="20"/>
                <w:rtl/>
              </w:rPr>
            </w:pPr>
            <w:r w:rsidRPr="00337779">
              <w:rPr>
                <w:rFonts w:cs="B Mitra" w:hint="cs"/>
                <w:sz w:val="16"/>
                <w:szCs w:val="20"/>
                <w:rtl/>
              </w:rPr>
              <w:t>متن چکيده</w:t>
            </w:r>
          </w:p>
        </w:tc>
        <w:tc>
          <w:tcPr>
            <w:tcW w:w="1541" w:type="dxa"/>
            <w:vAlign w:val="center"/>
          </w:tcPr>
          <w:p w14:paraId="000FD527"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7A70F170" w14:textId="77777777" w:rsidR="00165AB5" w:rsidRPr="00337779" w:rsidRDefault="00165AB5" w:rsidP="008B1004">
            <w:pPr>
              <w:jc w:val="center"/>
              <w:rPr>
                <w:rFonts w:cs="B Mitra"/>
                <w:sz w:val="16"/>
                <w:szCs w:val="20"/>
                <w:rtl/>
              </w:rPr>
            </w:pPr>
            <w:r w:rsidRPr="00337779">
              <w:rPr>
                <w:rFonts w:cs="B Mitra" w:hint="cs"/>
                <w:sz w:val="16"/>
                <w:szCs w:val="20"/>
                <w:rtl/>
              </w:rPr>
              <w:t>11</w:t>
            </w:r>
          </w:p>
        </w:tc>
        <w:tc>
          <w:tcPr>
            <w:tcW w:w="1134" w:type="dxa"/>
            <w:vAlign w:val="center"/>
          </w:tcPr>
          <w:p w14:paraId="59EB3F56"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4B25D3CE" w14:textId="77777777" w:rsidTr="008B1004">
        <w:trPr>
          <w:jc w:val="center"/>
        </w:trPr>
        <w:tc>
          <w:tcPr>
            <w:tcW w:w="2441" w:type="dxa"/>
            <w:vAlign w:val="center"/>
          </w:tcPr>
          <w:p w14:paraId="1066B802" w14:textId="77777777" w:rsidR="00165AB5" w:rsidRPr="00337779" w:rsidRDefault="00165AB5" w:rsidP="008B1004">
            <w:pPr>
              <w:bidi/>
              <w:jc w:val="center"/>
              <w:rPr>
                <w:rFonts w:cs="B Mitra"/>
                <w:sz w:val="16"/>
                <w:szCs w:val="20"/>
                <w:rtl/>
                <w:lang w:bidi="fa-IR"/>
              </w:rPr>
            </w:pPr>
            <w:r w:rsidRPr="00337779">
              <w:rPr>
                <w:rFonts w:cs="B Mitra" w:hint="cs"/>
                <w:sz w:val="16"/>
                <w:szCs w:val="20"/>
                <w:rtl/>
              </w:rPr>
              <w:t>کلیدواژه‌ها</w:t>
            </w:r>
          </w:p>
        </w:tc>
        <w:tc>
          <w:tcPr>
            <w:tcW w:w="1541" w:type="dxa"/>
            <w:vAlign w:val="center"/>
          </w:tcPr>
          <w:p w14:paraId="4FADD7E7" w14:textId="77777777" w:rsidR="00165AB5" w:rsidRPr="00337779" w:rsidRDefault="00165AB5" w:rsidP="008B1004">
            <w:pPr>
              <w:bidi/>
              <w:jc w:val="center"/>
              <w:rPr>
                <w:rFonts w:cs="B Mitra"/>
                <w:b/>
                <w:bCs/>
                <w:i/>
                <w:iCs/>
                <w:sz w:val="16"/>
                <w:szCs w:val="20"/>
                <w:rtl/>
              </w:rPr>
            </w:pPr>
            <w:r w:rsidRPr="00337779">
              <w:rPr>
                <w:rFonts w:cs="B Mitra" w:hint="cs"/>
                <w:b/>
                <w:bCs/>
                <w:i/>
                <w:iCs/>
                <w:sz w:val="16"/>
                <w:szCs w:val="20"/>
              </w:rPr>
              <w:t xml:space="preserve">B </w:t>
            </w:r>
            <w:r w:rsidRPr="00337779">
              <w:rPr>
                <w:rFonts w:cs="B Mitra"/>
                <w:b/>
                <w:bCs/>
                <w:i/>
                <w:iCs/>
                <w:sz w:val="16"/>
                <w:szCs w:val="20"/>
              </w:rPr>
              <w:t>Mitra</w:t>
            </w:r>
          </w:p>
        </w:tc>
        <w:tc>
          <w:tcPr>
            <w:tcW w:w="691" w:type="dxa"/>
            <w:vAlign w:val="center"/>
          </w:tcPr>
          <w:p w14:paraId="5B409514" w14:textId="77777777" w:rsidR="00165AB5" w:rsidRPr="00337779" w:rsidRDefault="0038415D" w:rsidP="008B1004">
            <w:pPr>
              <w:jc w:val="center"/>
              <w:rPr>
                <w:rFonts w:cs="B Mitra"/>
                <w:sz w:val="16"/>
                <w:szCs w:val="20"/>
                <w:rtl/>
              </w:rPr>
            </w:pPr>
            <w:r>
              <w:rPr>
                <w:rFonts w:cs="B Mitra" w:hint="cs"/>
                <w:sz w:val="16"/>
                <w:szCs w:val="20"/>
                <w:rtl/>
              </w:rPr>
              <w:t>10</w:t>
            </w:r>
          </w:p>
        </w:tc>
        <w:tc>
          <w:tcPr>
            <w:tcW w:w="1134" w:type="dxa"/>
            <w:vAlign w:val="center"/>
          </w:tcPr>
          <w:p w14:paraId="57A40A23" w14:textId="77777777" w:rsidR="00165AB5" w:rsidRPr="00337779" w:rsidRDefault="00165AB5" w:rsidP="008B1004">
            <w:pPr>
              <w:jc w:val="center"/>
              <w:rPr>
                <w:rFonts w:cs="B Mitra"/>
                <w:sz w:val="16"/>
                <w:szCs w:val="20"/>
                <w:rtl/>
              </w:rPr>
            </w:pPr>
            <w:r w:rsidRPr="00337779">
              <w:rPr>
                <w:rFonts w:cs="B Mitra" w:hint="cs"/>
                <w:sz w:val="16"/>
                <w:szCs w:val="20"/>
                <w:rtl/>
              </w:rPr>
              <w:t>ايتاليك</w:t>
            </w:r>
          </w:p>
        </w:tc>
      </w:tr>
      <w:tr w:rsidR="00165AB5" w:rsidRPr="00337779" w14:paraId="4D6C05F0" w14:textId="77777777" w:rsidTr="008B1004">
        <w:trPr>
          <w:jc w:val="center"/>
        </w:trPr>
        <w:tc>
          <w:tcPr>
            <w:tcW w:w="2441" w:type="dxa"/>
            <w:vAlign w:val="center"/>
          </w:tcPr>
          <w:p w14:paraId="053B5FAE" w14:textId="77777777" w:rsidR="00165AB5" w:rsidRPr="00337779" w:rsidRDefault="00165AB5" w:rsidP="008B1004">
            <w:pPr>
              <w:jc w:val="center"/>
              <w:rPr>
                <w:rFonts w:cs="B Mitra"/>
                <w:sz w:val="16"/>
                <w:szCs w:val="20"/>
                <w:rtl/>
              </w:rPr>
            </w:pPr>
            <w:r w:rsidRPr="00337779">
              <w:rPr>
                <w:rFonts w:cs="B Mitra" w:hint="cs"/>
                <w:sz w:val="16"/>
                <w:szCs w:val="20"/>
                <w:rtl/>
              </w:rPr>
              <w:t>متن اصلي</w:t>
            </w:r>
          </w:p>
        </w:tc>
        <w:tc>
          <w:tcPr>
            <w:tcW w:w="1541" w:type="dxa"/>
            <w:vAlign w:val="center"/>
          </w:tcPr>
          <w:p w14:paraId="51D24185"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0A2864B6" w14:textId="77777777" w:rsidR="00165AB5" w:rsidRPr="00337779" w:rsidRDefault="00165AB5" w:rsidP="008B1004">
            <w:pPr>
              <w:jc w:val="center"/>
              <w:rPr>
                <w:rFonts w:cs="B Mitra"/>
                <w:sz w:val="16"/>
                <w:szCs w:val="20"/>
                <w:rtl/>
              </w:rPr>
            </w:pPr>
            <w:r w:rsidRPr="00337779">
              <w:rPr>
                <w:rFonts w:cs="B Mitra" w:hint="cs"/>
                <w:sz w:val="16"/>
                <w:szCs w:val="20"/>
                <w:rtl/>
              </w:rPr>
              <w:t>13</w:t>
            </w:r>
          </w:p>
        </w:tc>
        <w:tc>
          <w:tcPr>
            <w:tcW w:w="1134" w:type="dxa"/>
            <w:vAlign w:val="center"/>
          </w:tcPr>
          <w:p w14:paraId="4AAC41FB"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6019C426" w14:textId="77777777" w:rsidTr="008B1004">
        <w:trPr>
          <w:jc w:val="center"/>
        </w:trPr>
        <w:tc>
          <w:tcPr>
            <w:tcW w:w="2441" w:type="dxa"/>
            <w:vAlign w:val="center"/>
          </w:tcPr>
          <w:p w14:paraId="442C942A" w14:textId="77777777" w:rsidR="00165AB5" w:rsidRPr="00337779" w:rsidRDefault="00165AB5" w:rsidP="00A42470">
            <w:pPr>
              <w:jc w:val="center"/>
              <w:rPr>
                <w:rFonts w:cs="B Mitra"/>
                <w:sz w:val="16"/>
                <w:szCs w:val="20"/>
                <w:rtl/>
              </w:rPr>
            </w:pPr>
            <w:r w:rsidRPr="00337779">
              <w:rPr>
                <w:rFonts w:cs="B Mitra" w:hint="cs"/>
                <w:sz w:val="16"/>
                <w:szCs w:val="20"/>
                <w:rtl/>
              </w:rPr>
              <w:t>زيرنويس فارسي</w:t>
            </w:r>
          </w:p>
        </w:tc>
        <w:tc>
          <w:tcPr>
            <w:tcW w:w="1541" w:type="dxa"/>
            <w:vAlign w:val="center"/>
          </w:tcPr>
          <w:p w14:paraId="7D3CF023"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25D56999" w14:textId="77777777" w:rsidR="00165AB5" w:rsidRPr="00337779" w:rsidRDefault="00165AB5" w:rsidP="008B1004">
            <w:pPr>
              <w:jc w:val="center"/>
              <w:rPr>
                <w:rFonts w:cs="B Mitra"/>
                <w:sz w:val="16"/>
                <w:szCs w:val="20"/>
                <w:rtl/>
              </w:rPr>
            </w:pPr>
            <w:r w:rsidRPr="00337779">
              <w:rPr>
                <w:rFonts w:cs="B Mitra" w:hint="cs"/>
                <w:sz w:val="16"/>
                <w:szCs w:val="20"/>
                <w:rtl/>
              </w:rPr>
              <w:t>10</w:t>
            </w:r>
          </w:p>
        </w:tc>
        <w:tc>
          <w:tcPr>
            <w:tcW w:w="1134" w:type="dxa"/>
            <w:vAlign w:val="center"/>
          </w:tcPr>
          <w:p w14:paraId="0740E83B"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18D3D625" w14:textId="77777777" w:rsidTr="008B1004">
        <w:trPr>
          <w:jc w:val="center"/>
        </w:trPr>
        <w:tc>
          <w:tcPr>
            <w:tcW w:w="2441" w:type="dxa"/>
            <w:vAlign w:val="center"/>
          </w:tcPr>
          <w:p w14:paraId="5786BFCB" w14:textId="77777777" w:rsidR="00165AB5" w:rsidRPr="00337779" w:rsidRDefault="00A42470" w:rsidP="008B1004">
            <w:pPr>
              <w:jc w:val="center"/>
              <w:rPr>
                <w:rFonts w:cs="B Mitra"/>
                <w:sz w:val="16"/>
                <w:szCs w:val="20"/>
                <w:rtl/>
              </w:rPr>
            </w:pPr>
            <w:r>
              <w:rPr>
                <w:rFonts w:cs="B Mitra" w:hint="cs"/>
                <w:sz w:val="16"/>
                <w:szCs w:val="20"/>
                <w:rtl/>
              </w:rPr>
              <w:t>زير</w:t>
            </w:r>
            <w:r w:rsidR="00165AB5" w:rsidRPr="00337779">
              <w:rPr>
                <w:rFonts w:cs="B Mitra" w:hint="cs"/>
                <w:sz w:val="16"/>
                <w:szCs w:val="20"/>
                <w:rtl/>
              </w:rPr>
              <w:t>نويس لاتين</w:t>
            </w:r>
          </w:p>
        </w:tc>
        <w:tc>
          <w:tcPr>
            <w:tcW w:w="1541" w:type="dxa"/>
            <w:vAlign w:val="center"/>
          </w:tcPr>
          <w:p w14:paraId="6778AE5A" w14:textId="77777777" w:rsidR="00165AB5" w:rsidRPr="00337779" w:rsidRDefault="00165AB5" w:rsidP="008B1004">
            <w:pPr>
              <w:jc w:val="center"/>
              <w:rPr>
                <w:rFonts w:cs="B Mitra"/>
                <w:sz w:val="16"/>
                <w:szCs w:val="20"/>
              </w:rPr>
            </w:pPr>
            <w:r w:rsidRPr="00337779">
              <w:rPr>
                <w:rFonts w:cs="B Mitra"/>
                <w:sz w:val="16"/>
                <w:szCs w:val="20"/>
              </w:rPr>
              <w:t>Times New Roman</w:t>
            </w:r>
          </w:p>
        </w:tc>
        <w:tc>
          <w:tcPr>
            <w:tcW w:w="691" w:type="dxa"/>
            <w:vAlign w:val="center"/>
          </w:tcPr>
          <w:p w14:paraId="1BC5AA35" w14:textId="77777777" w:rsidR="00165AB5" w:rsidRPr="00337779" w:rsidRDefault="00165AB5" w:rsidP="008B1004">
            <w:pPr>
              <w:jc w:val="center"/>
              <w:rPr>
                <w:rFonts w:cs="B Mitra"/>
                <w:sz w:val="16"/>
                <w:szCs w:val="20"/>
                <w:rtl/>
              </w:rPr>
            </w:pPr>
            <w:r w:rsidRPr="00337779">
              <w:rPr>
                <w:rFonts w:cs="B Mitra" w:hint="cs"/>
                <w:sz w:val="16"/>
                <w:szCs w:val="20"/>
                <w:rtl/>
              </w:rPr>
              <w:t>9</w:t>
            </w:r>
          </w:p>
        </w:tc>
        <w:tc>
          <w:tcPr>
            <w:tcW w:w="1134" w:type="dxa"/>
            <w:vAlign w:val="center"/>
          </w:tcPr>
          <w:p w14:paraId="091F823B"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69427944" w14:textId="77777777" w:rsidTr="008B1004">
        <w:trPr>
          <w:jc w:val="center"/>
        </w:trPr>
        <w:tc>
          <w:tcPr>
            <w:tcW w:w="2441" w:type="dxa"/>
            <w:vAlign w:val="center"/>
          </w:tcPr>
          <w:p w14:paraId="11CB1293" w14:textId="77777777" w:rsidR="00165AB5" w:rsidRPr="00337779" w:rsidRDefault="00165AB5" w:rsidP="008B1004">
            <w:pPr>
              <w:jc w:val="center"/>
              <w:rPr>
                <w:rFonts w:cs="B Mitra"/>
                <w:sz w:val="16"/>
                <w:szCs w:val="20"/>
                <w:rtl/>
              </w:rPr>
            </w:pPr>
            <w:r w:rsidRPr="00337779">
              <w:rPr>
                <w:rFonts w:cs="B Mitra" w:hint="cs"/>
                <w:sz w:val="16"/>
                <w:szCs w:val="20"/>
                <w:rtl/>
              </w:rPr>
              <w:t>عنوان جدول‌ها و نمودارها</w:t>
            </w:r>
          </w:p>
        </w:tc>
        <w:tc>
          <w:tcPr>
            <w:tcW w:w="1541" w:type="dxa"/>
            <w:vAlign w:val="center"/>
          </w:tcPr>
          <w:p w14:paraId="36944FAB" w14:textId="77777777" w:rsidR="00165AB5" w:rsidRPr="00337779" w:rsidRDefault="00165AB5" w:rsidP="008B1004">
            <w:pPr>
              <w:bidi/>
              <w:jc w:val="center"/>
              <w:rPr>
                <w:rFonts w:cs="B Mitra"/>
                <w:b/>
                <w:bCs/>
                <w:sz w:val="16"/>
                <w:szCs w:val="20"/>
                <w:rtl/>
              </w:rPr>
            </w:pPr>
            <w:r w:rsidRPr="00337779">
              <w:rPr>
                <w:rFonts w:cs="B Mitra" w:hint="cs"/>
                <w:b/>
                <w:bCs/>
                <w:sz w:val="16"/>
                <w:szCs w:val="20"/>
              </w:rPr>
              <w:t xml:space="preserve">B </w:t>
            </w:r>
            <w:r w:rsidRPr="00337779">
              <w:rPr>
                <w:rFonts w:cs="B Mitra"/>
                <w:b/>
                <w:bCs/>
                <w:sz w:val="16"/>
                <w:szCs w:val="20"/>
              </w:rPr>
              <w:t>Mitra</w:t>
            </w:r>
          </w:p>
        </w:tc>
        <w:tc>
          <w:tcPr>
            <w:tcW w:w="691" w:type="dxa"/>
            <w:vAlign w:val="center"/>
          </w:tcPr>
          <w:p w14:paraId="72C12AC9" w14:textId="77777777" w:rsidR="00165AB5" w:rsidRPr="00337779" w:rsidRDefault="00165AB5" w:rsidP="008B1004">
            <w:pPr>
              <w:jc w:val="center"/>
              <w:rPr>
                <w:rFonts w:cs="B Mitra"/>
                <w:sz w:val="16"/>
                <w:szCs w:val="20"/>
                <w:rtl/>
              </w:rPr>
            </w:pPr>
            <w:r w:rsidRPr="00337779">
              <w:rPr>
                <w:rFonts w:cs="B Mitra" w:hint="cs"/>
                <w:sz w:val="16"/>
                <w:szCs w:val="20"/>
                <w:rtl/>
              </w:rPr>
              <w:t>10</w:t>
            </w:r>
          </w:p>
        </w:tc>
        <w:tc>
          <w:tcPr>
            <w:tcW w:w="1134" w:type="dxa"/>
            <w:vAlign w:val="center"/>
          </w:tcPr>
          <w:p w14:paraId="77934EC9"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0FE94B18" w14:textId="77777777" w:rsidTr="008B1004">
        <w:trPr>
          <w:jc w:val="center"/>
        </w:trPr>
        <w:tc>
          <w:tcPr>
            <w:tcW w:w="2441" w:type="dxa"/>
            <w:vAlign w:val="center"/>
          </w:tcPr>
          <w:p w14:paraId="36331679" w14:textId="77777777" w:rsidR="00165AB5" w:rsidRPr="00337779" w:rsidRDefault="00165AB5" w:rsidP="008B1004">
            <w:pPr>
              <w:jc w:val="center"/>
              <w:rPr>
                <w:rFonts w:cs="B Mitra"/>
                <w:sz w:val="16"/>
                <w:szCs w:val="20"/>
                <w:rtl/>
              </w:rPr>
            </w:pPr>
            <w:r w:rsidRPr="00337779">
              <w:rPr>
                <w:rFonts w:cs="B Mitra" w:hint="cs"/>
                <w:sz w:val="16"/>
                <w:szCs w:val="20"/>
                <w:rtl/>
              </w:rPr>
              <w:t>عنوان ستون</w:t>
            </w:r>
            <w:r w:rsidRPr="00337779">
              <w:rPr>
                <w:rFonts w:cs="B Mitra" w:hint="cs"/>
                <w:sz w:val="16"/>
                <w:szCs w:val="20"/>
                <w:rtl/>
              </w:rPr>
              <w:softHyphen/>
              <w:t>هاي جدول‌ها</w:t>
            </w:r>
          </w:p>
        </w:tc>
        <w:tc>
          <w:tcPr>
            <w:tcW w:w="1541" w:type="dxa"/>
            <w:vAlign w:val="center"/>
          </w:tcPr>
          <w:p w14:paraId="60F1E198" w14:textId="77777777" w:rsidR="00165AB5" w:rsidRPr="00337779" w:rsidRDefault="00165AB5" w:rsidP="008B1004">
            <w:pPr>
              <w:bidi/>
              <w:jc w:val="center"/>
              <w:rPr>
                <w:rFonts w:cs="B Mitra"/>
                <w:b/>
                <w:bCs/>
                <w:sz w:val="16"/>
                <w:szCs w:val="20"/>
                <w:rtl/>
              </w:rPr>
            </w:pPr>
            <w:r w:rsidRPr="00337779">
              <w:rPr>
                <w:rFonts w:cs="B Mitra" w:hint="cs"/>
                <w:b/>
                <w:bCs/>
                <w:sz w:val="16"/>
                <w:szCs w:val="20"/>
              </w:rPr>
              <w:t xml:space="preserve">B </w:t>
            </w:r>
            <w:r w:rsidRPr="00337779">
              <w:rPr>
                <w:rFonts w:cs="B Mitra"/>
                <w:b/>
                <w:bCs/>
                <w:sz w:val="16"/>
                <w:szCs w:val="20"/>
              </w:rPr>
              <w:t>Mitra</w:t>
            </w:r>
          </w:p>
        </w:tc>
        <w:tc>
          <w:tcPr>
            <w:tcW w:w="691" w:type="dxa"/>
            <w:vAlign w:val="center"/>
          </w:tcPr>
          <w:p w14:paraId="3A68628E" w14:textId="77777777" w:rsidR="00165AB5" w:rsidRPr="00337779" w:rsidRDefault="00165AB5" w:rsidP="008B1004">
            <w:pPr>
              <w:jc w:val="center"/>
              <w:rPr>
                <w:rFonts w:cs="B Mitra"/>
                <w:sz w:val="16"/>
                <w:szCs w:val="20"/>
                <w:rtl/>
              </w:rPr>
            </w:pPr>
            <w:r w:rsidRPr="00337779">
              <w:rPr>
                <w:rFonts w:cs="B Mitra" w:hint="cs"/>
                <w:sz w:val="16"/>
                <w:szCs w:val="20"/>
                <w:rtl/>
              </w:rPr>
              <w:t>10</w:t>
            </w:r>
          </w:p>
        </w:tc>
        <w:tc>
          <w:tcPr>
            <w:tcW w:w="1134" w:type="dxa"/>
            <w:vAlign w:val="center"/>
          </w:tcPr>
          <w:p w14:paraId="5199AF5C" w14:textId="77777777" w:rsidR="00165AB5" w:rsidRPr="00337779" w:rsidRDefault="00165AB5" w:rsidP="008B1004">
            <w:pPr>
              <w:jc w:val="center"/>
              <w:rPr>
                <w:rFonts w:cs="B Mitra"/>
                <w:sz w:val="16"/>
                <w:szCs w:val="20"/>
                <w:rtl/>
              </w:rPr>
            </w:pPr>
            <w:r w:rsidRPr="00337779">
              <w:rPr>
                <w:rFonts w:cs="B Mitra" w:hint="cs"/>
                <w:sz w:val="16"/>
                <w:szCs w:val="20"/>
                <w:rtl/>
              </w:rPr>
              <w:t>پررنگ</w:t>
            </w:r>
          </w:p>
        </w:tc>
      </w:tr>
      <w:tr w:rsidR="00165AB5" w:rsidRPr="00337779" w14:paraId="5FB30D05" w14:textId="77777777" w:rsidTr="008B1004">
        <w:trPr>
          <w:jc w:val="center"/>
        </w:trPr>
        <w:tc>
          <w:tcPr>
            <w:tcW w:w="2441" w:type="dxa"/>
            <w:vAlign w:val="center"/>
          </w:tcPr>
          <w:p w14:paraId="03F29610" w14:textId="77777777" w:rsidR="00165AB5" w:rsidRPr="00337779" w:rsidRDefault="00165AB5" w:rsidP="008B1004">
            <w:pPr>
              <w:jc w:val="center"/>
              <w:rPr>
                <w:rFonts w:cs="B Mitra"/>
                <w:sz w:val="16"/>
                <w:szCs w:val="20"/>
                <w:rtl/>
              </w:rPr>
            </w:pPr>
            <w:r w:rsidRPr="00337779">
              <w:rPr>
                <w:rFonts w:cs="B Mitra" w:hint="cs"/>
                <w:sz w:val="16"/>
                <w:szCs w:val="20"/>
                <w:rtl/>
              </w:rPr>
              <w:t>متون فارسي درون جدول‌ها</w:t>
            </w:r>
          </w:p>
        </w:tc>
        <w:tc>
          <w:tcPr>
            <w:tcW w:w="1541" w:type="dxa"/>
            <w:vAlign w:val="center"/>
          </w:tcPr>
          <w:p w14:paraId="0C739C16"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4A37BB47" w14:textId="77777777" w:rsidR="00165AB5" w:rsidRPr="00337779" w:rsidRDefault="00165AB5" w:rsidP="008B1004">
            <w:pPr>
              <w:jc w:val="center"/>
              <w:rPr>
                <w:rFonts w:cs="B Mitra"/>
                <w:sz w:val="16"/>
                <w:szCs w:val="20"/>
                <w:rtl/>
              </w:rPr>
            </w:pPr>
            <w:r w:rsidRPr="00337779">
              <w:rPr>
                <w:rFonts w:cs="B Mitra" w:hint="cs"/>
                <w:sz w:val="16"/>
                <w:szCs w:val="20"/>
                <w:rtl/>
              </w:rPr>
              <w:t>10</w:t>
            </w:r>
          </w:p>
        </w:tc>
        <w:tc>
          <w:tcPr>
            <w:tcW w:w="1134" w:type="dxa"/>
            <w:vAlign w:val="center"/>
          </w:tcPr>
          <w:p w14:paraId="571870FA"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4CE680AD" w14:textId="77777777" w:rsidTr="008B1004">
        <w:trPr>
          <w:jc w:val="center"/>
        </w:trPr>
        <w:tc>
          <w:tcPr>
            <w:tcW w:w="2441" w:type="dxa"/>
            <w:vAlign w:val="center"/>
          </w:tcPr>
          <w:p w14:paraId="73076FBA" w14:textId="77777777" w:rsidR="00165AB5" w:rsidRPr="00337779" w:rsidRDefault="00165AB5" w:rsidP="008B1004">
            <w:pPr>
              <w:jc w:val="center"/>
              <w:rPr>
                <w:rFonts w:cs="B Mitra"/>
                <w:sz w:val="16"/>
                <w:szCs w:val="20"/>
                <w:rtl/>
              </w:rPr>
            </w:pPr>
            <w:r w:rsidRPr="00337779">
              <w:rPr>
                <w:rFonts w:cs="B Mitra" w:hint="cs"/>
                <w:sz w:val="16"/>
                <w:szCs w:val="20"/>
                <w:rtl/>
              </w:rPr>
              <w:t>متون لاتين درون جدول‌ها</w:t>
            </w:r>
          </w:p>
        </w:tc>
        <w:tc>
          <w:tcPr>
            <w:tcW w:w="1541" w:type="dxa"/>
            <w:vAlign w:val="center"/>
          </w:tcPr>
          <w:p w14:paraId="7F561685" w14:textId="77777777" w:rsidR="00165AB5" w:rsidRPr="00337779" w:rsidRDefault="00165AB5" w:rsidP="008B1004">
            <w:pPr>
              <w:jc w:val="center"/>
              <w:rPr>
                <w:rFonts w:cs="B Mitra"/>
                <w:sz w:val="16"/>
                <w:szCs w:val="20"/>
              </w:rPr>
            </w:pPr>
            <w:r w:rsidRPr="00337779">
              <w:rPr>
                <w:rFonts w:cs="B Mitra"/>
                <w:sz w:val="16"/>
                <w:szCs w:val="20"/>
              </w:rPr>
              <w:t>Times New Roman</w:t>
            </w:r>
          </w:p>
        </w:tc>
        <w:tc>
          <w:tcPr>
            <w:tcW w:w="691" w:type="dxa"/>
            <w:vAlign w:val="center"/>
          </w:tcPr>
          <w:p w14:paraId="24AAF882" w14:textId="77777777" w:rsidR="00165AB5" w:rsidRPr="00337779" w:rsidRDefault="00165AB5" w:rsidP="008B1004">
            <w:pPr>
              <w:jc w:val="center"/>
              <w:rPr>
                <w:rFonts w:cs="B Mitra"/>
                <w:sz w:val="16"/>
                <w:szCs w:val="20"/>
                <w:rtl/>
              </w:rPr>
            </w:pPr>
            <w:r w:rsidRPr="00337779">
              <w:rPr>
                <w:rFonts w:cs="B Mitra" w:hint="cs"/>
                <w:sz w:val="16"/>
                <w:szCs w:val="20"/>
                <w:rtl/>
              </w:rPr>
              <w:t>8</w:t>
            </w:r>
          </w:p>
        </w:tc>
        <w:tc>
          <w:tcPr>
            <w:tcW w:w="1134" w:type="dxa"/>
            <w:vAlign w:val="center"/>
          </w:tcPr>
          <w:p w14:paraId="4E0C675F"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0F53732C" w14:textId="77777777" w:rsidTr="008B1004">
        <w:trPr>
          <w:jc w:val="center"/>
        </w:trPr>
        <w:tc>
          <w:tcPr>
            <w:tcW w:w="2441" w:type="dxa"/>
            <w:vAlign w:val="center"/>
          </w:tcPr>
          <w:p w14:paraId="41E34C88" w14:textId="77777777" w:rsidR="00165AB5" w:rsidRPr="00337779" w:rsidRDefault="00165AB5" w:rsidP="008B1004">
            <w:pPr>
              <w:jc w:val="center"/>
              <w:rPr>
                <w:rFonts w:cs="B Mitra"/>
                <w:sz w:val="16"/>
                <w:szCs w:val="20"/>
                <w:rtl/>
              </w:rPr>
            </w:pPr>
            <w:r w:rsidRPr="00337779">
              <w:rPr>
                <w:rFonts w:cs="B Mitra" w:hint="cs"/>
                <w:sz w:val="16"/>
                <w:szCs w:val="20"/>
                <w:rtl/>
              </w:rPr>
              <w:t>مراجع فارسي</w:t>
            </w:r>
          </w:p>
        </w:tc>
        <w:tc>
          <w:tcPr>
            <w:tcW w:w="1541" w:type="dxa"/>
            <w:vAlign w:val="center"/>
          </w:tcPr>
          <w:p w14:paraId="47FBD586" w14:textId="77777777" w:rsidR="00165AB5" w:rsidRPr="00337779" w:rsidRDefault="00165AB5" w:rsidP="008B1004">
            <w:pPr>
              <w:bidi/>
              <w:jc w:val="center"/>
              <w:rPr>
                <w:rFonts w:cs="B Mitra"/>
                <w:sz w:val="16"/>
                <w:szCs w:val="20"/>
                <w:rtl/>
              </w:rPr>
            </w:pPr>
            <w:r w:rsidRPr="00337779">
              <w:rPr>
                <w:rFonts w:cs="B Mitra" w:hint="cs"/>
                <w:sz w:val="16"/>
                <w:szCs w:val="20"/>
              </w:rPr>
              <w:t xml:space="preserve">B </w:t>
            </w:r>
            <w:r w:rsidRPr="00337779">
              <w:rPr>
                <w:rFonts w:cs="B Mitra"/>
                <w:sz w:val="16"/>
                <w:szCs w:val="20"/>
              </w:rPr>
              <w:t>Mitra</w:t>
            </w:r>
          </w:p>
        </w:tc>
        <w:tc>
          <w:tcPr>
            <w:tcW w:w="691" w:type="dxa"/>
            <w:vAlign w:val="center"/>
          </w:tcPr>
          <w:p w14:paraId="233B4089" w14:textId="77777777" w:rsidR="00165AB5" w:rsidRPr="00337779" w:rsidRDefault="00165AB5" w:rsidP="008B1004">
            <w:pPr>
              <w:jc w:val="center"/>
              <w:rPr>
                <w:rFonts w:cs="B Mitra"/>
                <w:sz w:val="16"/>
                <w:szCs w:val="20"/>
                <w:rtl/>
              </w:rPr>
            </w:pPr>
            <w:r w:rsidRPr="00337779">
              <w:rPr>
                <w:rFonts w:cs="B Mitra" w:hint="cs"/>
                <w:sz w:val="16"/>
                <w:szCs w:val="20"/>
                <w:rtl/>
              </w:rPr>
              <w:t>12</w:t>
            </w:r>
          </w:p>
        </w:tc>
        <w:tc>
          <w:tcPr>
            <w:tcW w:w="1134" w:type="dxa"/>
            <w:vAlign w:val="center"/>
          </w:tcPr>
          <w:p w14:paraId="33278CDB"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r w:rsidR="00165AB5" w:rsidRPr="00337779" w14:paraId="7698A5B1" w14:textId="77777777" w:rsidTr="008B1004">
        <w:trPr>
          <w:jc w:val="center"/>
        </w:trPr>
        <w:tc>
          <w:tcPr>
            <w:tcW w:w="2441" w:type="dxa"/>
            <w:vAlign w:val="center"/>
          </w:tcPr>
          <w:p w14:paraId="0F7608A6" w14:textId="77777777" w:rsidR="00165AB5" w:rsidRPr="00337779" w:rsidRDefault="00165AB5" w:rsidP="008B1004">
            <w:pPr>
              <w:jc w:val="center"/>
              <w:rPr>
                <w:rFonts w:cs="B Mitra"/>
                <w:sz w:val="16"/>
                <w:szCs w:val="20"/>
                <w:rtl/>
              </w:rPr>
            </w:pPr>
            <w:r w:rsidRPr="00337779">
              <w:rPr>
                <w:rFonts w:cs="B Mitra" w:hint="cs"/>
                <w:sz w:val="16"/>
                <w:szCs w:val="20"/>
                <w:rtl/>
              </w:rPr>
              <w:t>مراجع لاتين</w:t>
            </w:r>
          </w:p>
        </w:tc>
        <w:tc>
          <w:tcPr>
            <w:tcW w:w="1541" w:type="dxa"/>
            <w:vAlign w:val="center"/>
          </w:tcPr>
          <w:p w14:paraId="3E367B7B" w14:textId="77777777" w:rsidR="00165AB5" w:rsidRPr="00337779" w:rsidRDefault="00165AB5" w:rsidP="008B1004">
            <w:pPr>
              <w:jc w:val="center"/>
              <w:rPr>
                <w:rFonts w:cs="B Mitra"/>
                <w:sz w:val="16"/>
                <w:szCs w:val="20"/>
              </w:rPr>
            </w:pPr>
            <w:r w:rsidRPr="00337779">
              <w:rPr>
                <w:rFonts w:cs="B Mitra"/>
                <w:sz w:val="16"/>
                <w:szCs w:val="20"/>
              </w:rPr>
              <w:t>Times New Roman</w:t>
            </w:r>
          </w:p>
        </w:tc>
        <w:tc>
          <w:tcPr>
            <w:tcW w:w="691" w:type="dxa"/>
            <w:vAlign w:val="center"/>
          </w:tcPr>
          <w:p w14:paraId="4B2BF9D8" w14:textId="77777777" w:rsidR="00165AB5" w:rsidRPr="00337779" w:rsidRDefault="00165AB5" w:rsidP="008B1004">
            <w:pPr>
              <w:jc w:val="center"/>
              <w:rPr>
                <w:rFonts w:cs="B Mitra"/>
                <w:sz w:val="16"/>
                <w:szCs w:val="20"/>
                <w:rtl/>
              </w:rPr>
            </w:pPr>
            <w:r w:rsidRPr="00337779">
              <w:rPr>
                <w:rFonts w:cs="B Mitra" w:hint="cs"/>
                <w:sz w:val="16"/>
                <w:szCs w:val="20"/>
                <w:rtl/>
              </w:rPr>
              <w:t>11</w:t>
            </w:r>
          </w:p>
        </w:tc>
        <w:tc>
          <w:tcPr>
            <w:tcW w:w="1134" w:type="dxa"/>
            <w:vAlign w:val="center"/>
          </w:tcPr>
          <w:p w14:paraId="711CBD57" w14:textId="77777777" w:rsidR="00165AB5" w:rsidRPr="00337779" w:rsidRDefault="00165AB5" w:rsidP="008B1004">
            <w:pPr>
              <w:jc w:val="center"/>
              <w:rPr>
                <w:rFonts w:cs="B Mitra"/>
                <w:sz w:val="16"/>
                <w:szCs w:val="20"/>
                <w:rtl/>
              </w:rPr>
            </w:pPr>
            <w:r w:rsidRPr="00337779">
              <w:rPr>
                <w:rFonts w:cs="B Mitra" w:hint="cs"/>
                <w:sz w:val="16"/>
                <w:szCs w:val="20"/>
                <w:rtl/>
              </w:rPr>
              <w:t>نازک</w:t>
            </w:r>
          </w:p>
        </w:tc>
      </w:tr>
    </w:tbl>
    <w:p w14:paraId="59197780" w14:textId="77777777" w:rsidR="00165AB5" w:rsidRPr="00932725" w:rsidRDefault="00165AB5" w:rsidP="00931FBD">
      <w:pPr>
        <w:pStyle w:val="10"/>
        <w:widowControl w:val="0"/>
        <w:spacing w:before="0"/>
        <w:rPr>
          <w:rFonts w:ascii="Times New Roman" w:hAnsi="Times New Roman" w:cs="B Mitra"/>
          <w:sz w:val="29"/>
          <w:szCs w:val="24"/>
          <w:rtl/>
          <w:lang w:bidi="fa-IR"/>
        </w:rPr>
      </w:pPr>
    </w:p>
    <w:p w14:paraId="410A619C" w14:textId="77777777" w:rsidR="00C67A35" w:rsidRPr="003B5C4D" w:rsidRDefault="00166D7B" w:rsidP="00931FBD">
      <w:pPr>
        <w:pStyle w:val="10"/>
        <w:widowControl w:val="0"/>
        <w:spacing w:before="0"/>
        <w:rPr>
          <w:rFonts w:ascii="Times New Roman" w:hAnsi="Times New Roman" w:cs="B Titr"/>
          <w:b w:val="0"/>
          <w:bCs/>
          <w:sz w:val="29"/>
          <w:szCs w:val="24"/>
          <w:rtl/>
        </w:rPr>
      </w:pPr>
      <w:r w:rsidRPr="003B5C4D">
        <w:rPr>
          <w:rFonts w:ascii="Times New Roman" w:hAnsi="Times New Roman" w:cs="B Titr" w:hint="cs"/>
          <w:b w:val="0"/>
          <w:bCs/>
          <w:sz w:val="29"/>
          <w:szCs w:val="24"/>
          <w:rtl/>
        </w:rPr>
        <w:t xml:space="preserve">9. </w:t>
      </w:r>
      <w:r w:rsidR="00C67A35" w:rsidRPr="003B5C4D">
        <w:rPr>
          <w:rFonts w:ascii="Times New Roman" w:hAnsi="Times New Roman" w:cs="B Titr" w:hint="cs"/>
          <w:b w:val="0"/>
          <w:bCs/>
          <w:sz w:val="29"/>
          <w:szCs w:val="24"/>
          <w:rtl/>
        </w:rPr>
        <w:t>فرمول‌ها و روابط رياضي</w:t>
      </w:r>
    </w:p>
    <w:p w14:paraId="464F7E08" w14:textId="77777777" w:rsidR="00030BC7" w:rsidRPr="00165AB5" w:rsidRDefault="00C67A35" w:rsidP="00030BC7">
      <w:pPr>
        <w:pStyle w:val="12"/>
        <w:widowControl w:val="0"/>
        <w:rPr>
          <w:rFonts w:ascii="Times New Roman" w:hAnsi="Times New Roman"/>
          <w:sz w:val="24"/>
          <w:rtl/>
        </w:rPr>
      </w:pPr>
      <w:r w:rsidRPr="00165AB5">
        <w:rPr>
          <w:rFonts w:ascii="Times New Roman" w:hAnsi="Times New Roman" w:hint="cs"/>
          <w:sz w:val="24"/>
          <w:rtl/>
        </w:rPr>
        <w:t>براي نمايش روا</w:t>
      </w:r>
      <w:r w:rsidR="00C70756" w:rsidRPr="00165AB5">
        <w:rPr>
          <w:rFonts w:ascii="Times New Roman" w:hAnsi="Times New Roman" w:hint="cs"/>
          <w:sz w:val="24"/>
          <w:rtl/>
        </w:rPr>
        <w:t>بط و فرمول</w:t>
      </w:r>
      <w:r w:rsidR="00030BC7" w:rsidRPr="00165AB5">
        <w:rPr>
          <w:rFonts w:ascii="Times New Roman" w:hAnsi="Times New Roman" w:hint="eastAsia"/>
          <w:sz w:val="24"/>
          <w:rtl/>
        </w:rPr>
        <w:t>‌</w:t>
      </w:r>
      <w:r w:rsidR="00C70756" w:rsidRPr="00165AB5">
        <w:rPr>
          <w:rFonts w:ascii="Times New Roman" w:hAnsi="Times New Roman" w:hint="cs"/>
          <w:sz w:val="24"/>
          <w:rtl/>
        </w:rPr>
        <w:t>هاي رياضي از جدول دوستوني با خطوط نامرئي مطابق نمونة</w:t>
      </w:r>
      <w:r w:rsidRPr="00165AB5">
        <w:rPr>
          <w:rFonts w:ascii="Times New Roman" w:hAnsi="Times New Roman" w:hint="cs"/>
          <w:sz w:val="24"/>
          <w:rtl/>
        </w:rPr>
        <w:t xml:space="preserve"> زير استفاده شود. </w:t>
      </w:r>
      <w:r w:rsidR="00C70756" w:rsidRPr="00165AB5">
        <w:rPr>
          <w:rFonts w:ascii="Times New Roman" w:hAnsi="Times New Roman" w:hint="cs"/>
          <w:sz w:val="24"/>
          <w:rtl/>
        </w:rPr>
        <w:t xml:space="preserve">در ستون سمت راست اين جدول، شمارة </w:t>
      </w:r>
      <w:r w:rsidRPr="00165AB5">
        <w:rPr>
          <w:rFonts w:ascii="Times New Roman" w:hAnsi="Times New Roman" w:hint="cs"/>
          <w:sz w:val="24"/>
          <w:rtl/>
        </w:rPr>
        <w:t>رابطه و در ستون سمت چپ</w:t>
      </w:r>
      <w:r w:rsidR="00D15C81" w:rsidRPr="00165AB5">
        <w:rPr>
          <w:rFonts w:ascii="Times New Roman" w:hAnsi="Times New Roman" w:hint="cs"/>
          <w:sz w:val="24"/>
          <w:rtl/>
        </w:rPr>
        <w:t>،</w:t>
      </w:r>
      <w:r w:rsidRPr="00165AB5">
        <w:rPr>
          <w:rFonts w:ascii="Times New Roman" w:hAnsi="Times New Roman" w:hint="cs"/>
          <w:sz w:val="24"/>
          <w:rtl/>
        </w:rPr>
        <w:t xml:space="preserve"> رابطه يا فرمول مربوط</w:t>
      </w:r>
      <w:r w:rsidR="00C70756" w:rsidRPr="00165AB5">
        <w:rPr>
          <w:rFonts w:ascii="Times New Roman" w:hAnsi="Times New Roman" w:hint="cs"/>
          <w:sz w:val="24"/>
          <w:rtl/>
        </w:rPr>
        <w:t xml:space="preserve"> نوشته شود</w:t>
      </w:r>
      <w:r w:rsidRPr="00165AB5">
        <w:rPr>
          <w:rFonts w:ascii="Times New Roman" w:hAnsi="Times New Roman" w:hint="cs"/>
          <w:sz w:val="24"/>
          <w:rtl/>
        </w:rPr>
        <w:t xml:space="preserve"> </w:t>
      </w:r>
      <w:r w:rsidRPr="00165AB5">
        <w:rPr>
          <w:rFonts w:ascii="Times New Roman" w:hAnsi="Times New Roman" w:hint="cs"/>
          <w:color w:val="FF0000"/>
          <w:sz w:val="24"/>
          <w:rtl/>
        </w:rPr>
        <w:t xml:space="preserve">(استفاده از </w:t>
      </w:r>
      <w:r w:rsidRPr="00165AB5">
        <w:rPr>
          <w:rFonts w:ascii="Times New Roman" w:hAnsi="Times New Roman"/>
          <w:color w:val="FF0000"/>
          <w:sz w:val="20"/>
        </w:rPr>
        <w:t>Microsoft Equation</w:t>
      </w:r>
      <w:r w:rsidRPr="00165AB5">
        <w:rPr>
          <w:rFonts w:ascii="Times New Roman" w:hAnsi="Times New Roman"/>
          <w:color w:val="FF0000"/>
          <w:sz w:val="24"/>
          <w:rtl/>
        </w:rPr>
        <w:t xml:space="preserve"> </w:t>
      </w:r>
      <w:r w:rsidRPr="00165AB5">
        <w:rPr>
          <w:rFonts w:ascii="Times New Roman" w:hAnsi="Times New Roman" w:hint="cs"/>
          <w:color w:val="FF0000"/>
          <w:sz w:val="24"/>
          <w:rtl/>
        </w:rPr>
        <w:t>در نوشتن فرمول</w:t>
      </w:r>
      <w:r w:rsidR="00030BC7" w:rsidRPr="00165AB5">
        <w:rPr>
          <w:rFonts w:ascii="Times New Roman" w:hAnsi="Times New Roman" w:hint="eastAsia"/>
          <w:color w:val="FF0000"/>
          <w:sz w:val="24"/>
          <w:rtl/>
        </w:rPr>
        <w:t>‌</w:t>
      </w:r>
      <w:r w:rsidRPr="00165AB5">
        <w:rPr>
          <w:rFonts w:ascii="Times New Roman" w:hAnsi="Times New Roman" w:hint="cs"/>
          <w:color w:val="FF0000"/>
          <w:sz w:val="24"/>
          <w:rtl/>
        </w:rPr>
        <w:t>ها الزامی است)</w:t>
      </w:r>
      <w:r w:rsidRPr="00165AB5">
        <w:rPr>
          <w:rFonts w:ascii="Times New Roman" w:hAnsi="Times New Roman" w:hint="cs"/>
          <w:sz w:val="24"/>
          <w:rtl/>
        </w:rPr>
        <w:t xml:space="preserve">. </w:t>
      </w:r>
      <w:r w:rsidRPr="00165AB5">
        <w:rPr>
          <w:rFonts w:ascii="Times New Roman" w:hAnsi="Times New Roman" w:hint="cs"/>
          <w:sz w:val="24"/>
          <w:u w:val="single"/>
          <w:rtl/>
        </w:rPr>
        <w:t>در صورتي که فرمول</w:t>
      </w:r>
      <w:r w:rsidR="00030BC7" w:rsidRPr="00165AB5">
        <w:rPr>
          <w:rFonts w:ascii="Times New Roman" w:hAnsi="Times New Roman" w:hint="eastAsia"/>
          <w:sz w:val="24"/>
          <w:u w:val="single"/>
          <w:rtl/>
        </w:rPr>
        <w:t>‌</w:t>
      </w:r>
      <w:r w:rsidRPr="00165AB5">
        <w:rPr>
          <w:rFonts w:ascii="Times New Roman" w:hAnsi="Times New Roman" w:hint="cs"/>
          <w:sz w:val="24"/>
          <w:u w:val="single"/>
          <w:rtl/>
        </w:rPr>
        <w:t xml:space="preserve">ها در محيط </w:t>
      </w:r>
      <w:r w:rsidRPr="00165AB5">
        <w:rPr>
          <w:rFonts w:ascii="Times New Roman" w:hAnsi="Times New Roman"/>
          <w:sz w:val="20"/>
          <w:u w:val="single"/>
        </w:rPr>
        <w:t>word</w:t>
      </w:r>
      <w:r w:rsidR="00C70756" w:rsidRPr="00165AB5">
        <w:rPr>
          <w:rFonts w:ascii="Times New Roman" w:hAnsi="Times New Roman" w:hint="cs"/>
          <w:sz w:val="20"/>
          <w:u w:val="single"/>
          <w:rtl/>
        </w:rPr>
        <w:t xml:space="preserve"> </w:t>
      </w:r>
      <w:r w:rsidR="00C70756" w:rsidRPr="00165AB5">
        <w:rPr>
          <w:rFonts w:ascii="Times New Roman" w:hAnsi="Times New Roman" w:hint="cs"/>
          <w:sz w:val="24"/>
          <w:u w:val="single"/>
          <w:rtl/>
        </w:rPr>
        <w:t>نسخة</w:t>
      </w:r>
      <w:r w:rsidRPr="00165AB5">
        <w:rPr>
          <w:rFonts w:ascii="Times New Roman" w:hAnsi="Times New Roman" w:hint="cs"/>
          <w:sz w:val="24"/>
          <w:u w:val="single"/>
          <w:rtl/>
        </w:rPr>
        <w:t xml:space="preserve"> 2007 تهيه شوند</w:t>
      </w:r>
      <w:r w:rsidR="00C70756" w:rsidRPr="00165AB5">
        <w:rPr>
          <w:rFonts w:ascii="Times New Roman" w:hAnsi="Times New Roman" w:hint="cs"/>
          <w:sz w:val="24"/>
          <w:u w:val="single"/>
          <w:rtl/>
        </w:rPr>
        <w:t>،</w:t>
      </w:r>
      <w:r w:rsidRPr="00165AB5">
        <w:rPr>
          <w:rFonts w:ascii="Times New Roman" w:hAnsi="Times New Roman" w:hint="cs"/>
          <w:sz w:val="24"/>
          <w:u w:val="single"/>
          <w:rtl/>
        </w:rPr>
        <w:t xml:space="preserve"> فايل ارسالي بايد با پسوند </w:t>
      </w:r>
      <w:r w:rsidRPr="00165AB5">
        <w:rPr>
          <w:rFonts w:ascii="Times New Roman" w:hAnsi="Times New Roman"/>
          <w:sz w:val="20"/>
          <w:u w:val="single"/>
        </w:rPr>
        <w:t>*.docx</w:t>
      </w:r>
      <w:r w:rsidRPr="00165AB5">
        <w:rPr>
          <w:rFonts w:ascii="Times New Roman" w:hAnsi="Times New Roman" w:hint="cs"/>
          <w:sz w:val="24"/>
          <w:u w:val="single"/>
          <w:rtl/>
        </w:rPr>
        <w:t xml:space="preserve"> ذخيره شود تا از تبديل شدن فرمول</w:t>
      </w:r>
      <w:r w:rsidR="00030BC7" w:rsidRPr="00165AB5">
        <w:rPr>
          <w:rFonts w:ascii="Times New Roman" w:hAnsi="Times New Roman" w:hint="eastAsia"/>
          <w:sz w:val="24"/>
          <w:u w:val="single"/>
          <w:rtl/>
        </w:rPr>
        <w:t>‌</w:t>
      </w:r>
      <w:r w:rsidRPr="00165AB5">
        <w:rPr>
          <w:rFonts w:ascii="Times New Roman" w:hAnsi="Times New Roman" w:hint="cs"/>
          <w:sz w:val="24"/>
          <w:u w:val="single"/>
          <w:rtl/>
        </w:rPr>
        <w:t>ها به عکس جلوگيري شود.</w:t>
      </w:r>
      <w:r w:rsidRPr="00165AB5">
        <w:rPr>
          <w:rFonts w:ascii="Times New Roman" w:hAnsi="Times New Roman" w:hint="cs"/>
          <w:sz w:val="24"/>
          <w:rtl/>
        </w:rPr>
        <w:t xml:space="preserve"> تمام روابط رياضي به</w:t>
      </w:r>
      <w:r w:rsidRPr="00165AB5">
        <w:rPr>
          <w:rFonts w:ascii="Times New Roman" w:hAnsi="Times New Roman" w:hint="cs"/>
          <w:sz w:val="24"/>
          <w:cs/>
        </w:rPr>
        <w:t>‎</w:t>
      </w:r>
      <w:r w:rsidRPr="00165AB5">
        <w:rPr>
          <w:rFonts w:ascii="Times New Roman" w:hAnsi="Times New Roman" w:hint="cs"/>
          <w:sz w:val="24"/>
          <w:rtl/>
        </w:rPr>
        <w:t xml:space="preserve">ترتيب از 1 شماره‌گذاري </w:t>
      </w:r>
      <w:r w:rsidR="00C70756" w:rsidRPr="00165AB5">
        <w:rPr>
          <w:rFonts w:ascii="Times New Roman" w:hAnsi="Times New Roman" w:hint="cs"/>
          <w:sz w:val="24"/>
          <w:rtl/>
        </w:rPr>
        <w:t>‌</w:t>
      </w:r>
      <w:r w:rsidRPr="00165AB5">
        <w:rPr>
          <w:rFonts w:ascii="Times New Roman" w:hAnsi="Times New Roman" w:hint="cs"/>
          <w:sz w:val="24"/>
          <w:rtl/>
        </w:rPr>
        <w:t xml:space="preserve">شوند و شمارۀ هر رابطه </w:t>
      </w:r>
      <w:r w:rsidR="00D15C81" w:rsidRPr="00165AB5">
        <w:rPr>
          <w:rFonts w:ascii="Times New Roman" w:hAnsi="Times New Roman" w:hint="cs"/>
          <w:sz w:val="24"/>
          <w:rtl/>
        </w:rPr>
        <w:t xml:space="preserve">با پرانتز جدا </w:t>
      </w:r>
      <w:r w:rsidRPr="00165AB5">
        <w:rPr>
          <w:rFonts w:ascii="Times New Roman" w:hAnsi="Times New Roman" w:hint="cs"/>
          <w:sz w:val="24"/>
          <w:cs/>
        </w:rPr>
        <w:t>‎</w:t>
      </w:r>
      <w:r w:rsidRPr="00165AB5">
        <w:rPr>
          <w:rFonts w:ascii="Times New Roman" w:hAnsi="Times New Roman" w:hint="cs"/>
          <w:sz w:val="24"/>
          <w:rtl/>
        </w:rPr>
        <w:t>شود.</w:t>
      </w:r>
      <w:r w:rsidR="00C70756" w:rsidRPr="00165AB5">
        <w:rPr>
          <w:rFonts w:ascii="Times New Roman" w:hAnsi="Times New Roman" w:hint="cs"/>
          <w:sz w:val="24"/>
          <w:rtl/>
        </w:rPr>
        <w:t xml:space="preserve"> </w:t>
      </w:r>
    </w:p>
    <w:p w14:paraId="72A2C302" w14:textId="77777777" w:rsidR="00030BC7" w:rsidRPr="00932725" w:rsidRDefault="00030BC7" w:rsidP="00030BC7">
      <w:pPr>
        <w:pStyle w:val="12"/>
        <w:widowControl w:val="0"/>
        <w:rPr>
          <w:rFonts w:ascii="Times New Roman" w:hAnsi="Times New Roman"/>
          <w:b/>
          <w:bCs/>
          <w:sz w:val="26"/>
        </w:rPr>
      </w:pPr>
    </w:p>
    <w:p w14:paraId="69201637" w14:textId="77777777" w:rsidR="00030BC7" w:rsidRPr="00932725" w:rsidRDefault="00030BC7" w:rsidP="00030BC7">
      <w:pPr>
        <w:pStyle w:val="12"/>
        <w:widowControl w:val="0"/>
        <w:rPr>
          <w:rFonts w:asciiTheme="majorBidi" w:hAnsiTheme="majorBidi"/>
          <w:szCs w:val="22"/>
        </w:rPr>
      </w:pPr>
      <w:r w:rsidRPr="00932725">
        <w:rPr>
          <w:rFonts w:ascii="Times New Roman" w:hAnsi="Times New Roman" w:hint="cs"/>
          <w:b/>
          <w:bCs/>
          <w:sz w:val="24"/>
          <w:szCs w:val="24"/>
          <w:rtl/>
        </w:rPr>
        <w:t>فونت و سایز فرمول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 و روابط ریاضی:</w:t>
      </w:r>
      <w:r w:rsidRPr="00932725">
        <w:rPr>
          <w:rFonts w:ascii="Times New Roman" w:hAnsi="Times New Roman" w:hint="cs"/>
          <w:b/>
          <w:bCs/>
          <w:sz w:val="20"/>
          <w:szCs w:val="20"/>
          <w:rtl/>
        </w:rPr>
        <w:t xml:space="preserve"> </w:t>
      </w:r>
      <w:r w:rsidRPr="00932725">
        <w:rPr>
          <w:rFonts w:asciiTheme="majorBidi" w:hAnsiTheme="majorBidi"/>
          <w:szCs w:val="22"/>
          <w:highlight w:val="yellow"/>
        </w:rPr>
        <w:t>(Times New Roman 11)</w:t>
      </w:r>
    </w:p>
    <w:p w14:paraId="0F012ACD" w14:textId="77777777" w:rsidR="00030BC7" w:rsidRPr="00932725" w:rsidRDefault="00030BC7" w:rsidP="00030BC7">
      <w:pPr>
        <w:pStyle w:val="12"/>
        <w:widowControl w:val="0"/>
        <w:rPr>
          <w:rFonts w:ascii="Times New Roman" w:hAnsi="Times New Roman"/>
          <w:b/>
          <w:bCs/>
          <w:sz w:val="20"/>
          <w:szCs w:val="20"/>
          <w:rtl/>
        </w:rPr>
      </w:pPr>
    </w:p>
    <w:p w14:paraId="3AD3C6C0" w14:textId="77777777" w:rsidR="00C67A35" w:rsidRPr="00932725" w:rsidRDefault="00C67A35" w:rsidP="00030BC7">
      <w:pPr>
        <w:pStyle w:val="12"/>
        <w:widowControl w:val="0"/>
        <w:rPr>
          <w:rFonts w:ascii="Times New Roman" w:hAnsi="Times New Roman"/>
          <w:rtl/>
        </w:rPr>
      </w:pPr>
      <w:r w:rsidRPr="00932725">
        <w:rPr>
          <w:rFonts w:ascii="Times New Roman" w:hAnsi="Times New Roman" w:hint="cs"/>
          <w:rtl/>
        </w:rPr>
        <w:t>دو نمونه فرمول در زير آمده است.</w:t>
      </w:r>
    </w:p>
    <w:p w14:paraId="697C8A24" w14:textId="77777777" w:rsidR="00030BC7" w:rsidRPr="00932725" w:rsidRDefault="00030BC7" w:rsidP="00030BC7">
      <w:pPr>
        <w:pStyle w:val="12"/>
        <w:widowControl w:val="0"/>
        <w:rPr>
          <w:rFonts w:ascii="Times New Roman" w:hAnsi="Times New Roman"/>
          <w:rtl/>
        </w:rPr>
      </w:pPr>
    </w:p>
    <w:tbl>
      <w:tblPr>
        <w:bidiVisual/>
        <w:tblW w:w="5000" w:type="pct"/>
        <w:tblLook w:val="04A0" w:firstRow="1" w:lastRow="0" w:firstColumn="1" w:lastColumn="0" w:noHBand="0" w:noVBand="1"/>
      </w:tblPr>
      <w:tblGrid>
        <w:gridCol w:w="1970"/>
        <w:gridCol w:w="7101"/>
      </w:tblGrid>
      <w:tr w:rsidR="00C67A35" w:rsidRPr="00932725" w14:paraId="63F88E38" w14:textId="77777777" w:rsidTr="005A1C08">
        <w:tc>
          <w:tcPr>
            <w:tcW w:w="1086" w:type="pct"/>
          </w:tcPr>
          <w:p w14:paraId="69CC7179" w14:textId="77777777" w:rsidR="00C67A35" w:rsidRPr="00E35415" w:rsidRDefault="00C70756" w:rsidP="00931FBD">
            <w:pPr>
              <w:widowControl w:val="0"/>
              <w:jc w:val="right"/>
              <w:rPr>
                <w:rFonts w:cs="B Mitra"/>
                <w:sz w:val="26"/>
                <w:szCs w:val="26"/>
                <w:rtl/>
              </w:rPr>
            </w:pPr>
            <w:r w:rsidRPr="00E35415">
              <w:rPr>
                <w:rFonts w:cs="B Mitra" w:hint="cs"/>
                <w:sz w:val="26"/>
                <w:szCs w:val="26"/>
                <w:rtl/>
              </w:rPr>
              <w:t>رابطة 1)</w:t>
            </w:r>
          </w:p>
        </w:tc>
        <w:tc>
          <w:tcPr>
            <w:tcW w:w="3914" w:type="pct"/>
          </w:tcPr>
          <w:p w14:paraId="632A2C76" w14:textId="77777777" w:rsidR="00C67A35" w:rsidRPr="00932725" w:rsidRDefault="00C67A35" w:rsidP="00931FBD">
            <w:pPr>
              <w:widowControl w:val="0"/>
              <w:rPr>
                <w:rFonts w:cs="B Mitra"/>
              </w:rPr>
            </w:pPr>
            <w:r w:rsidRPr="0038415D">
              <w:rPr>
                <w:rFonts w:cs="B Mitra"/>
                <w:position w:val="-6"/>
                <w:sz w:val="22"/>
                <w:szCs w:val="22"/>
              </w:rPr>
              <w:object w:dxaOrig="859" w:dyaOrig="320" w14:anchorId="01630178">
                <v:shape id="_x0000_i1026" type="#_x0000_t75" style="width:43.8pt;height:15.6pt" o:ole="">
                  <v:imagedata r:id="rId18" o:title=""/>
                </v:shape>
                <o:OLEObject Type="Embed" ProgID="Equation.3" ShapeID="_x0000_i1026" DrawAspect="Content" ObjectID="_1847099132" r:id="rId19"/>
              </w:object>
            </w:r>
          </w:p>
        </w:tc>
      </w:tr>
      <w:tr w:rsidR="00C67A35" w:rsidRPr="00932725" w14:paraId="71C004E2" w14:textId="77777777" w:rsidTr="005A1C08">
        <w:tc>
          <w:tcPr>
            <w:tcW w:w="1086" w:type="pct"/>
          </w:tcPr>
          <w:p w14:paraId="5174F500" w14:textId="77777777" w:rsidR="00C67A35" w:rsidRPr="00E35415" w:rsidRDefault="00C70756" w:rsidP="00931FBD">
            <w:pPr>
              <w:widowControl w:val="0"/>
              <w:jc w:val="right"/>
              <w:rPr>
                <w:rFonts w:cs="B Mitra"/>
                <w:sz w:val="26"/>
                <w:szCs w:val="26"/>
                <w:rtl/>
              </w:rPr>
            </w:pPr>
            <w:r w:rsidRPr="00E35415">
              <w:rPr>
                <w:rFonts w:cs="B Mitra" w:hint="cs"/>
                <w:sz w:val="26"/>
                <w:szCs w:val="26"/>
                <w:rtl/>
              </w:rPr>
              <w:t>رابطة 2)</w:t>
            </w:r>
          </w:p>
        </w:tc>
        <w:tc>
          <w:tcPr>
            <w:tcW w:w="3914" w:type="pct"/>
          </w:tcPr>
          <w:p w14:paraId="0EE7E81B" w14:textId="77777777" w:rsidR="00C67A35" w:rsidRPr="00932725" w:rsidRDefault="00C67A35" w:rsidP="00931FBD">
            <w:pPr>
              <w:widowControl w:val="0"/>
              <w:rPr>
                <w:rFonts w:cs="B Mitra"/>
                <w:rtl/>
              </w:rPr>
            </w:pPr>
            <w:r w:rsidRPr="0038415D">
              <w:rPr>
                <w:rFonts w:cs="B Mitra"/>
                <w:position w:val="-6"/>
                <w:sz w:val="22"/>
                <w:szCs w:val="22"/>
              </w:rPr>
              <w:object w:dxaOrig="1800" w:dyaOrig="260" w14:anchorId="4E3C0EC4">
                <v:shape id="_x0000_i1027" type="#_x0000_t75" style="width:91.8pt;height:13.2pt" o:ole="">
                  <v:imagedata r:id="rId20" o:title=""/>
                </v:shape>
                <o:OLEObject Type="Embed" ProgID="Equation.3" ShapeID="_x0000_i1027" DrawAspect="Content" ObjectID="_1847099133" r:id="rId21"/>
              </w:object>
            </w:r>
          </w:p>
        </w:tc>
      </w:tr>
    </w:tbl>
    <w:p w14:paraId="6E885154" w14:textId="77777777" w:rsidR="00C67A35" w:rsidRPr="00932725" w:rsidRDefault="00C67A35" w:rsidP="00931FBD">
      <w:pPr>
        <w:widowControl w:val="0"/>
        <w:autoSpaceDE w:val="0"/>
        <w:autoSpaceDN w:val="0"/>
        <w:bidi/>
        <w:adjustRightInd w:val="0"/>
        <w:jc w:val="both"/>
        <w:rPr>
          <w:rFonts w:eastAsia="Calibri" w:cs="B Mitra"/>
          <w:i/>
          <w:sz w:val="22"/>
          <w:rtl/>
          <w:lang w:bidi="fa-IR"/>
        </w:rPr>
      </w:pPr>
    </w:p>
    <w:p w14:paraId="7EA4EDD6" w14:textId="77777777" w:rsidR="00C67A35" w:rsidRPr="003B5C4D" w:rsidRDefault="00166D7B" w:rsidP="00022BCC">
      <w:pPr>
        <w:pStyle w:val="10"/>
        <w:widowControl w:val="0"/>
        <w:spacing w:before="0"/>
        <w:rPr>
          <w:rFonts w:ascii="Times New Roman" w:hAnsi="Times New Roman" w:cs="B Titr"/>
          <w:b w:val="0"/>
          <w:bCs/>
          <w:sz w:val="29"/>
          <w:szCs w:val="24"/>
          <w:rtl/>
        </w:rPr>
      </w:pPr>
      <w:r w:rsidRPr="003B5C4D">
        <w:rPr>
          <w:rFonts w:ascii="Times New Roman" w:hAnsi="Times New Roman" w:cs="B Titr" w:hint="cs"/>
          <w:b w:val="0"/>
          <w:bCs/>
          <w:sz w:val="29"/>
          <w:szCs w:val="24"/>
          <w:rtl/>
        </w:rPr>
        <w:t xml:space="preserve">10. </w:t>
      </w:r>
      <w:r w:rsidR="00C67A35" w:rsidRPr="003B5C4D">
        <w:rPr>
          <w:rFonts w:ascii="Times New Roman" w:hAnsi="Times New Roman" w:cs="B Titr" w:hint="cs"/>
          <w:b w:val="0"/>
          <w:bCs/>
          <w:sz w:val="29"/>
          <w:szCs w:val="24"/>
          <w:rtl/>
        </w:rPr>
        <w:t>بحث</w:t>
      </w:r>
    </w:p>
    <w:p w14:paraId="1845215B" w14:textId="77777777" w:rsidR="00C67A35" w:rsidRPr="00E35415" w:rsidRDefault="00C67A35" w:rsidP="00931FBD">
      <w:pPr>
        <w:widowControl w:val="0"/>
        <w:autoSpaceDE w:val="0"/>
        <w:autoSpaceDN w:val="0"/>
        <w:bidi/>
        <w:adjustRightInd w:val="0"/>
        <w:jc w:val="both"/>
        <w:rPr>
          <w:rFonts w:eastAsia="Calibri" w:cs="B Mitra"/>
          <w:i/>
          <w:szCs w:val="26"/>
          <w:rtl/>
          <w:lang w:bidi="fa-IR"/>
        </w:rPr>
      </w:pPr>
      <w:r w:rsidRPr="00E35415">
        <w:rPr>
          <w:rFonts w:eastAsia="Calibri" w:cs="B Mitra" w:hint="cs"/>
          <w:i/>
          <w:szCs w:val="26"/>
          <w:rtl/>
          <w:lang w:bidi="fa-IR"/>
        </w:rPr>
        <w:t xml:space="preserve">بحث و مقایسه نتایج و یافته‏های خود با پژوهش‏های پیشین الزامی و اجباری است. </w:t>
      </w:r>
    </w:p>
    <w:p w14:paraId="2F1D6837" w14:textId="77777777" w:rsidR="00EB3671" w:rsidRPr="00932725" w:rsidRDefault="00EB3671" w:rsidP="00931FBD">
      <w:pPr>
        <w:widowControl w:val="0"/>
        <w:bidi/>
        <w:jc w:val="both"/>
        <w:rPr>
          <w:rFonts w:eastAsia="Calibri" w:cs="B Mitra"/>
          <w:bCs/>
          <w:i/>
          <w:rtl/>
          <w:lang w:bidi="fa-IR"/>
        </w:rPr>
      </w:pPr>
    </w:p>
    <w:p w14:paraId="1633DCC0" w14:textId="77777777" w:rsidR="00CC3E93" w:rsidRPr="003B5C4D" w:rsidRDefault="00166D7B" w:rsidP="00022BCC">
      <w:pPr>
        <w:pStyle w:val="10"/>
        <w:widowControl w:val="0"/>
        <w:spacing w:before="0"/>
        <w:rPr>
          <w:rFonts w:ascii="Times New Roman" w:hAnsi="Times New Roman" w:cs="B Titr"/>
          <w:b w:val="0"/>
          <w:bCs/>
          <w:sz w:val="29"/>
          <w:szCs w:val="24"/>
          <w:rtl/>
        </w:rPr>
      </w:pPr>
      <w:r w:rsidRPr="003B5C4D">
        <w:rPr>
          <w:rFonts w:ascii="Times New Roman" w:hAnsi="Times New Roman" w:cs="B Titr" w:hint="cs"/>
          <w:b w:val="0"/>
          <w:bCs/>
          <w:sz w:val="29"/>
          <w:szCs w:val="24"/>
          <w:rtl/>
        </w:rPr>
        <w:t xml:space="preserve">11. </w:t>
      </w:r>
      <w:r w:rsidR="00CC3E93" w:rsidRPr="003B5C4D">
        <w:rPr>
          <w:rFonts w:ascii="Times New Roman" w:hAnsi="Times New Roman" w:cs="B Titr"/>
          <w:b w:val="0"/>
          <w:bCs/>
          <w:sz w:val="29"/>
          <w:szCs w:val="24"/>
          <w:rtl/>
        </w:rPr>
        <w:t>نت</w:t>
      </w:r>
      <w:r w:rsidR="00CC3E93" w:rsidRPr="003B5C4D">
        <w:rPr>
          <w:rFonts w:ascii="Times New Roman" w:hAnsi="Times New Roman" w:cs="B Titr" w:hint="cs"/>
          <w:b w:val="0"/>
          <w:bCs/>
          <w:sz w:val="29"/>
          <w:szCs w:val="24"/>
          <w:rtl/>
        </w:rPr>
        <w:t>ی</w:t>
      </w:r>
      <w:r w:rsidR="00CC3E93" w:rsidRPr="003B5C4D">
        <w:rPr>
          <w:rFonts w:ascii="Times New Roman" w:hAnsi="Times New Roman" w:cs="B Titr" w:hint="eastAsia"/>
          <w:b w:val="0"/>
          <w:bCs/>
          <w:sz w:val="29"/>
          <w:szCs w:val="24"/>
          <w:rtl/>
        </w:rPr>
        <w:t>جه‌گ</w:t>
      </w:r>
      <w:r w:rsidR="00CC3E93" w:rsidRPr="003B5C4D">
        <w:rPr>
          <w:rFonts w:ascii="Times New Roman" w:hAnsi="Times New Roman" w:cs="B Titr" w:hint="cs"/>
          <w:b w:val="0"/>
          <w:bCs/>
          <w:sz w:val="29"/>
          <w:szCs w:val="24"/>
          <w:rtl/>
        </w:rPr>
        <w:t>ی</w:t>
      </w:r>
      <w:r w:rsidR="00CC3E93" w:rsidRPr="003B5C4D">
        <w:rPr>
          <w:rFonts w:ascii="Times New Roman" w:hAnsi="Times New Roman" w:cs="B Titr" w:hint="eastAsia"/>
          <w:b w:val="0"/>
          <w:bCs/>
          <w:sz w:val="29"/>
          <w:szCs w:val="24"/>
          <w:rtl/>
        </w:rPr>
        <w:t>ر</w:t>
      </w:r>
      <w:r w:rsidR="00CC3E93" w:rsidRPr="003B5C4D">
        <w:rPr>
          <w:rFonts w:ascii="Times New Roman" w:hAnsi="Times New Roman" w:cs="B Titr" w:hint="cs"/>
          <w:b w:val="0"/>
          <w:bCs/>
          <w:sz w:val="29"/>
          <w:szCs w:val="24"/>
          <w:rtl/>
        </w:rPr>
        <w:t>ی</w:t>
      </w:r>
    </w:p>
    <w:p w14:paraId="5EA87243" w14:textId="77777777" w:rsidR="00185A8E" w:rsidRPr="00E35415" w:rsidRDefault="00C67A35" w:rsidP="00931FBD">
      <w:pPr>
        <w:widowControl w:val="0"/>
        <w:autoSpaceDE w:val="0"/>
        <w:autoSpaceDN w:val="0"/>
        <w:bidi/>
        <w:adjustRightInd w:val="0"/>
        <w:jc w:val="both"/>
        <w:rPr>
          <w:rFonts w:eastAsia="Calibri" w:cs="B Mitra"/>
          <w:i/>
          <w:sz w:val="26"/>
          <w:szCs w:val="26"/>
          <w:rtl/>
          <w:lang w:bidi="fa-IR"/>
        </w:rPr>
      </w:pPr>
      <w:r w:rsidRPr="00E35415">
        <w:rPr>
          <w:rFonts w:eastAsia="Calibri" w:cs="B Mitra" w:hint="cs"/>
          <w:i/>
          <w:sz w:val="26"/>
          <w:szCs w:val="26"/>
          <w:rtl/>
          <w:lang w:bidi="fa-IR"/>
        </w:rPr>
        <w:t>بخش جمع‌بندي و نتيجه‌گيري پس از متن اصلي مقاله الزامي است. در صورت داشتن پيشنهاد، مي</w:t>
      </w:r>
      <w:r w:rsidRPr="00E35415">
        <w:rPr>
          <w:rFonts w:eastAsia="Calibri" w:cs="B Mitra" w:hint="cs"/>
          <w:i/>
          <w:sz w:val="26"/>
          <w:szCs w:val="26"/>
          <w:cs/>
          <w:lang w:bidi="fa-IR"/>
        </w:rPr>
        <w:t>‎</w:t>
      </w:r>
      <w:r w:rsidRPr="00E35415">
        <w:rPr>
          <w:rFonts w:eastAsia="Calibri" w:cs="B Mitra" w:hint="cs"/>
          <w:i/>
          <w:sz w:val="26"/>
          <w:szCs w:val="26"/>
          <w:rtl/>
          <w:lang w:bidi="fa-IR"/>
        </w:rPr>
        <w:t>توانيد آنها را در انتهاي نتيجه</w:t>
      </w:r>
      <w:r w:rsidRPr="00E35415">
        <w:rPr>
          <w:rFonts w:eastAsia="Calibri" w:cs="B Mitra" w:hint="cs"/>
          <w:i/>
          <w:sz w:val="26"/>
          <w:szCs w:val="26"/>
          <w:cs/>
          <w:lang w:bidi="fa-IR"/>
        </w:rPr>
        <w:t>‎</w:t>
      </w:r>
      <w:r w:rsidRPr="00E35415">
        <w:rPr>
          <w:rFonts w:eastAsia="Calibri" w:cs="B Mitra" w:hint="cs"/>
          <w:i/>
          <w:sz w:val="26"/>
          <w:szCs w:val="26"/>
          <w:rtl/>
          <w:lang w:bidi="fa-IR"/>
        </w:rPr>
        <w:t>گيري قرار دهيد. بهتر است که نتیجه‏گیری از بحث جدا باشد.</w:t>
      </w:r>
    </w:p>
    <w:p w14:paraId="7F345D3C" w14:textId="77777777" w:rsidR="0047357F" w:rsidRPr="00932725" w:rsidRDefault="0047357F" w:rsidP="0047357F">
      <w:pPr>
        <w:widowControl w:val="0"/>
        <w:autoSpaceDE w:val="0"/>
        <w:autoSpaceDN w:val="0"/>
        <w:bidi/>
        <w:adjustRightInd w:val="0"/>
        <w:jc w:val="both"/>
        <w:rPr>
          <w:rFonts w:eastAsia="Calibri" w:cs="B Mitra"/>
          <w:i/>
          <w:sz w:val="26"/>
          <w:szCs w:val="26"/>
          <w:rtl/>
          <w:lang w:bidi="fa-IR"/>
        </w:rPr>
      </w:pPr>
    </w:p>
    <w:p w14:paraId="16E9D264" w14:textId="77777777" w:rsidR="009C511A" w:rsidRPr="00E35415" w:rsidRDefault="0052555C" w:rsidP="00022BCC">
      <w:pPr>
        <w:pStyle w:val="10"/>
        <w:widowControl w:val="0"/>
        <w:spacing w:before="0"/>
        <w:rPr>
          <w:rFonts w:ascii="Times New Roman" w:hAnsi="Times New Roman" w:cs="B Titr"/>
          <w:b w:val="0"/>
          <w:bCs/>
          <w:sz w:val="29"/>
          <w:szCs w:val="24"/>
          <w:rtl/>
        </w:rPr>
      </w:pPr>
      <w:r w:rsidRPr="00E35415">
        <w:rPr>
          <w:rFonts w:ascii="Times New Roman" w:hAnsi="Times New Roman" w:cs="B Titr" w:hint="cs"/>
          <w:b w:val="0"/>
          <w:bCs/>
          <w:sz w:val="29"/>
          <w:szCs w:val="24"/>
          <w:rtl/>
        </w:rPr>
        <w:t>منابع</w:t>
      </w:r>
    </w:p>
    <w:p w14:paraId="23390917" w14:textId="77777777" w:rsidR="00337779" w:rsidRPr="00E35415" w:rsidRDefault="009C511A" w:rsidP="00931FBD">
      <w:pPr>
        <w:pStyle w:val="12"/>
        <w:widowControl w:val="0"/>
        <w:rPr>
          <w:rFonts w:ascii="Times New Roman" w:hAnsi="Times New Roman"/>
          <w:sz w:val="24"/>
          <w:rtl/>
        </w:rPr>
      </w:pPr>
      <w:r w:rsidRPr="00E35415">
        <w:rPr>
          <w:rFonts w:ascii="Times New Roman" w:hAnsi="Times New Roman" w:hint="cs"/>
          <w:sz w:val="24"/>
          <w:rtl/>
        </w:rPr>
        <w:t>برای منبع</w:t>
      </w:r>
      <w:r w:rsidRPr="00E35415">
        <w:rPr>
          <w:rFonts w:ascii="Times New Roman" w:hAnsi="Times New Roman" w:hint="cs"/>
          <w:sz w:val="24"/>
          <w:cs/>
        </w:rPr>
        <w:t>‎</w:t>
      </w:r>
      <w:r w:rsidRPr="00E35415">
        <w:rPr>
          <w:rFonts w:ascii="Times New Roman" w:hAnsi="Times New Roman" w:hint="cs"/>
          <w:sz w:val="24"/>
          <w:rtl/>
        </w:rPr>
        <w:t>دهی از روش استنادی انجمن روان</w:t>
      </w:r>
      <w:r w:rsidR="00D87C32" w:rsidRPr="00E35415">
        <w:rPr>
          <w:rFonts w:ascii="Times New Roman" w:hAnsi="Times New Roman" w:hint="cs"/>
          <w:sz w:val="24"/>
          <w:rtl/>
        </w:rPr>
        <w:t>‌</w:t>
      </w:r>
      <w:r w:rsidRPr="00E35415">
        <w:rPr>
          <w:rFonts w:ascii="Times New Roman" w:hAnsi="Times New Roman" w:hint="cs"/>
          <w:sz w:val="24"/>
          <w:rtl/>
        </w:rPr>
        <w:t>شناسان آمریکا (</w:t>
      </w:r>
      <w:r w:rsidRPr="00E35415">
        <w:rPr>
          <w:rFonts w:ascii="Times New Roman" w:hAnsi="Times New Roman"/>
          <w:sz w:val="20"/>
        </w:rPr>
        <w:t>APA</w:t>
      </w:r>
      <w:r w:rsidR="00AB62FD" w:rsidRPr="00E35415">
        <w:rPr>
          <w:rFonts w:ascii="Times New Roman" w:hAnsi="Times New Roman"/>
          <w:sz w:val="20"/>
        </w:rPr>
        <w:t xml:space="preserve"> 7</w:t>
      </w:r>
      <w:r w:rsidRPr="00E35415">
        <w:rPr>
          <w:rFonts w:ascii="Times New Roman" w:hAnsi="Times New Roman" w:hint="cs"/>
          <w:sz w:val="24"/>
          <w:rtl/>
        </w:rPr>
        <w:t xml:space="preserve">) استفاده </w:t>
      </w:r>
      <w:r w:rsidR="00D87C32" w:rsidRPr="00E35415">
        <w:rPr>
          <w:rFonts w:ascii="Times New Roman" w:hAnsi="Times New Roman" w:hint="cs"/>
          <w:sz w:val="24"/>
          <w:rtl/>
        </w:rPr>
        <w:t>شود</w:t>
      </w:r>
      <w:r w:rsidRPr="00E35415">
        <w:rPr>
          <w:rFonts w:ascii="Times New Roman" w:hAnsi="Times New Roman" w:hint="cs"/>
          <w:sz w:val="24"/>
          <w:rtl/>
        </w:rPr>
        <w:t>. می</w:t>
      </w:r>
      <w:r w:rsidRPr="00E35415">
        <w:rPr>
          <w:rFonts w:ascii="Times New Roman" w:hAnsi="Times New Roman" w:hint="cs"/>
          <w:sz w:val="24"/>
          <w:cs/>
        </w:rPr>
        <w:t>‎</w:t>
      </w:r>
      <w:r w:rsidRPr="00E35415">
        <w:rPr>
          <w:rFonts w:ascii="Times New Roman" w:hAnsi="Times New Roman" w:hint="cs"/>
          <w:sz w:val="24"/>
          <w:rtl/>
        </w:rPr>
        <w:t>توان برای افزایش بهره</w:t>
      </w:r>
      <w:r w:rsidRPr="00E35415">
        <w:rPr>
          <w:rFonts w:ascii="Times New Roman" w:hAnsi="Times New Roman" w:hint="cs"/>
          <w:sz w:val="24"/>
          <w:cs/>
        </w:rPr>
        <w:t>‎</w:t>
      </w:r>
      <w:r w:rsidRPr="00E35415">
        <w:rPr>
          <w:rFonts w:ascii="Times New Roman" w:hAnsi="Times New Roman" w:hint="cs"/>
          <w:sz w:val="24"/>
          <w:rtl/>
        </w:rPr>
        <w:t>وری و راحتی در این</w:t>
      </w:r>
      <w:r w:rsidR="00D87C32" w:rsidRPr="00E35415">
        <w:rPr>
          <w:rFonts w:ascii="Times New Roman" w:hAnsi="Times New Roman" w:hint="cs"/>
          <w:sz w:val="24"/>
          <w:rtl/>
        </w:rPr>
        <w:t xml:space="preserve"> </w:t>
      </w:r>
      <w:r w:rsidRPr="00E35415">
        <w:rPr>
          <w:rFonts w:ascii="Times New Roman" w:hAnsi="Times New Roman" w:hint="cs"/>
          <w:sz w:val="24"/>
          <w:cs/>
        </w:rPr>
        <w:t>‎</w:t>
      </w:r>
      <w:r w:rsidRPr="00E35415">
        <w:rPr>
          <w:rFonts w:ascii="Times New Roman" w:hAnsi="Times New Roman" w:hint="cs"/>
          <w:sz w:val="24"/>
          <w:rtl/>
        </w:rPr>
        <w:t>کار از نرم</w:t>
      </w:r>
      <w:r w:rsidRPr="00E35415">
        <w:rPr>
          <w:rFonts w:ascii="Times New Roman" w:hAnsi="Times New Roman" w:hint="cs"/>
          <w:sz w:val="24"/>
          <w:rtl/>
        </w:rPr>
        <w:softHyphen/>
        <w:t>افزار</w:t>
      </w:r>
      <w:r w:rsidR="00D87C32" w:rsidRPr="00E35415">
        <w:rPr>
          <w:rFonts w:ascii="Times New Roman" w:hAnsi="Times New Roman" w:hint="cs"/>
          <w:sz w:val="24"/>
          <w:rtl/>
        </w:rPr>
        <w:t>های</w:t>
      </w:r>
      <w:r w:rsidRPr="00E35415">
        <w:rPr>
          <w:rFonts w:ascii="Times New Roman" w:hAnsi="Times New Roman" w:hint="cs"/>
          <w:sz w:val="24"/>
          <w:rtl/>
        </w:rPr>
        <w:t xml:space="preserve"> </w:t>
      </w:r>
      <w:r w:rsidRPr="00E35415">
        <w:rPr>
          <w:rFonts w:ascii="Times New Roman" w:hAnsi="Times New Roman"/>
          <w:sz w:val="20"/>
        </w:rPr>
        <w:t>WORD</w:t>
      </w:r>
      <w:r w:rsidR="00AB62FD" w:rsidRPr="00E35415">
        <w:rPr>
          <w:rFonts w:ascii="Times New Roman" w:hAnsi="Times New Roman" w:hint="cs"/>
          <w:sz w:val="24"/>
          <w:rtl/>
        </w:rPr>
        <w:t>،</w:t>
      </w:r>
      <w:r w:rsidR="00D87C32" w:rsidRPr="00E35415">
        <w:rPr>
          <w:rFonts w:ascii="Times New Roman" w:hAnsi="Times New Roman" w:hint="cs"/>
          <w:sz w:val="24"/>
          <w:rtl/>
        </w:rPr>
        <w:t xml:space="preserve"> </w:t>
      </w:r>
      <w:r w:rsidR="00AB62FD" w:rsidRPr="00E35415">
        <w:rPr>
          <w:rFonts w:ascii="Times New Roman" w:hAnsi="Times New Roman"/>
          <w:sz w:val="20"/>
        </w:rPr>
        <w:t>Mendeley</w:t>
      </w:r>
      <w:r w:rsidRPr="00E35415">
        <w:rPr>
          <w:rFonts w:ascii="Times New Roman" w:hAnsi="Times New Roman" w:hint="cs"/>
          <w:sz w:val="20"/>
          <w:rtl/>
        </w:rPr>
        <w:t xml:space="preserve"> </w:t>
      </w:r>
      <w:r w:rsidRPr="00E35415">
        <w:rPr>
          <w:rFonts w:ascii="Times New Roman" w:hAnsi="Times New Roman" w:hint="cs"/>
          <w:sz w:val="24"/>
          <w:rtl/>
        </w:rPr>
        <w:t xml:space="preserve">یا </w:t>
      </w:r>
      <w:r w:rsidRPr="00E35415">
        <w:rPr>
          <w:rFonts w:ascii="Times New Roman" w:hAnsi="Times New Roman"/>
          <w:sz w:val="20"/>
        </w:rPr>
        <w:t>EndNote</w:t>
      </w:r>
      <w:r w:rsidRPr="00E35415">
        <w:rPr>
          <w:rFonts w:ascii="Times New Roman" w:hAnsi="Times New Roman" w:hint="cs"/>
          <w:sz w:val="24"/>
          <w:rtl/>
        </w:rPr>
        <w:t xml:space="preserve"> استفاده کرد.</w:t>
      </w:r>
      <w:r w:rsidR="00AB62FD" w:rsidRPr="00E35415">
        <w:rPr>
          <w:rStyle w:val="FootnoteReference"/>
          <w:rFonts w:ascii="Times New Roman" w:hAnsi="Times New Roman"/>
          <w:sz w:val="24"/>
          <w:rtl/>
        </w:rPr>
        <w:footnoteReference w:id="3"/>
      </w:r>
      <w:r w:rsidRPr="00E35415">
        <w:rPr>
          <w:rFonts w:ascii="Times New Roman" w:hAnsi="Times New Roman" w:hint="cs"/>
          <w:sz w:val="24"/>
          <w:rtl/>
        </w:rPr>
        <w:t xml:space="preserve"> </w:t>
      </w:r>
    </w:p>
    <w:p w14:paraId="5E1E8B20" w14:textId="77777777" w:rsidR="00284887" w:rsidRPr="00932725" w:rsidRDefault="00284887" w:rsidP="00931FBD">
      <w:pPr>
        <w:pStyle w:val="12"/>
        <w:widowControl w:val="0"/>
        <w:rPr>
          <w:rFonts w:ascii="Times New Roman" w:hAnsi="Times New Roman"/>
          <w:rtl/>
        </w:rPr>
      </w:pPr>
    </w:p>
    <w:p w14:paraId="54CC274F" w14:textId="77777777" w:rsidR="00AB62FD" w:rsidRPr="00932725" w:rsidRDefault="009C511A" w:rsidP="00A9280B">
      <w:pPr>
        <w:pStyle w:val="2"/>
        <w:widowControl w:val="0"/>
        <w:ind w:firstLine="0"/>
        <w:rPr>
          <w:sz w:val="18"/>
          <w:szCs w:val="22"/>
          <w:rtl/>
          <w:cs/>
        </w:rPr>
      </w:pPr>
      <w:r w:rsidRPr="00932725">
        <w:rPr>
          <w:rFonts w:hint="cs"/>
          <w:sz w:val="18"/>
          <w:szCs w:val="22"/>
          <w:cs/>
        </w:rPr>
        <w:t>‎</w:t>
      </w:r>
      <w:r w:rsidR="00284887" w:rsidRPr="00932725">
        <w:rPr>
          <w:rFonts w:hint="cs"/>
          <w:b/>
          <w:bCs/>
          <w:rtl/>
          <w:cs/>
        </w:rPr>
        <w:t>فونت و سایز منابع فارسی:</w:t>
      </w:r>
      <w:r w:rsidR="00284887" w:rsidRPr="00932725">
        <w:rPr>
          <w:rFonts w:hint="cs"/>
          <w:sz w:val="18"/>
          <w:szCs w:val="22"/>
          <w:rtl/>
          <w:cs/>
        </w:rPr>
        <w:t xml:space="preserve"> </w:t>
      </w:r>
      <w:r w:rsidR="00284887" w:rsidRPr="00932725">
        <w:rPr>
          <w:rFonts w:asciiTheme="majorBidi" w:hAnsiTheme="majorBidi"/>
          <w:sz w:val="24"/>
          <w:szCs w:val="24"/>
          <w:highlight w:val="yellow"/>
          <w:rtl/>
        </w:rPr>
        <w:t>(</w:t>
      </w:r>
      <w:r w:rsidR="00932725">
        <w:rPr>
          <w:rFonts w:asciiTheme="majorBidi" w:hAnsiTheme="majorBidi"/>
          <w:sz w:val="24"/>
          <w:szCs w:val="24"/>
          <w:highlight w:val="yellow"/>
        </w:rPr>
        <w:t>B Mitra</w:t>
      </w:r>
      <w:r w:rsidR="00284887" w:rsidRPr="00932725">
        <w:rPr>
          <w:rFonts w:asciiTheme="majorBidi" w:hAnsiTheme="majorBidi"/>
          <w:sz w:val="24"/>
          <w:szCs w:val="24"/>
          <w:highlight w:val="yellow"/>
        </w:rPr>
        <w:t xml:space="preserve"> 12</w:t>
      </w:r>
      <w:r w:rsidR="00284887" w:rsidRPr="00932725">
        <w:rPr>
          <w:rFonts w:asciiTheme="majorBidi" w:hAnsiTheme="majorBidi"/>
          <w:sz w:val="24"/>
          <w:szCs w:val="24"/>
          <w:highlight w:val="yellow"/>
          <w:rtl/>
        </w:rPr>
        <w:t>)</w:t>
      </w:r>
    </w:p>
    <w:p w14:paraId="370CF5FD" w14:textId="77777777" w:rsidR="00284887" w:rsidRPr="00932725" w:rsidRDefault="00284887" w:rsidP="00922815">
      <w:pPr>
        <w:pStyle w:val="2"/>
        <w:widowControl w:val="0"/>
        <w:ind w:firstLine="0"/>
        <w:rPr>
          <w:sz w:val="18"/>
          <w:szCs w:val="22"/>
          <w:rtl/>
          <w:cs/>
        </w:rPr>
      </w:pPr>
      <w:r w:rsidRPr="00932725">
        <w:rPr>
          <w:rFonts w:hint="cs"/>
          <w:b/>
          <w:bCs/>
          <w:rtl/>
          <w:cs/>
        </w:rPr>
        <w:t>فونت و سایز منابع انگلیسی:</w:t>
      </w:r>
      <w:r w:rsidRPr="00932725">
        <w:rPr>
          <w:rFonts w:hint="cs"/>
          <w:sz w:val="18"/>
          <w:szCs w:val="22"/>
          <w:rtl/>
          <w:cs/>
        </w:rPr>
        <w:t xml:space="preserve"> </w:t>
      </w:r>
      <w:r w:rsidRPr="00932725">
        <w:rPr>
          <w:rFonts w:asciiTheme="majorBidi" w:hAnsiTheme="majorBidi"/>
          <w:szCs w:val="22"/>
          <w:highlight w:val="yellow"/>
        </w:rPr>
        <w:t xml:space="preserve">(Times New Roman </w:t>
      </w:r>
      <w:r w:rsidR="00922815" w:rsidRPr="00932725">
        <w:rPr>
          <w:rFonts w:asciiTheme="majorBidi" w:hAnsiTheme="majorBidi"/>
          <w:szCs w:val="22"/>
          <w:highlight w:val="yellow"/>
        </w:rPr>
        <w:t>10</w:t>
      </w:r>
      <w:r w:rsidRPr="00932725">
        <w:rPr>
          <w:rFonts w:asciiTheme="majorBidi" w:hAnsiTheme="majorBidi"/>
          <w:szCs w:val="22"/>
          <w:highlight w:val="yellow"/>
        </w:rPr>
        <w:t>)</w:t>
      </w:r>
    </w:p>
    <w:p w14:paraId="0745C128" w14:textId="77777777" w:rsidR="00284887" w:rsidRPr="00932725" w:rsidRDefault="00284887" w:rsidP="00284887">
      <w:pPr>
        <w:pStyle w:val="2"/>
        <w:widowControl w:val="0"/>
        <w:ind w:firstLine="0"/>
        <w:rPr>
          <w:b/>
          <w:bCs/>
          <w:sz w:val="18"/>
          <w:szCs w:val="22"/>
          <w:highlight w:val="green"/>
        </w:rPr>
      </w:pPr>
    </w:p>
    <w:p w14:paraId="1A0FD1A2" w14:textId="77777777" w:rsidR="009C511A" w:rsidRPr="00E35415" w:rsidRDefault="00D87C32" w:rsidP="00931FBD">
      <w:pPr>
        <w:pStyle w:val="2"/>
        <w:widowControl w:val="0"/>
        <w:ind w:firstLine="0"/>
        <w:rPr>
          <w:rFonts w:cs="B Titr"/>
          <w:b/>
          <w:bCs/>
          <w:szCs w:val="22"/>
          <w:rtl/>
        </w:rPr>
      </w:pPr>
      <w:r w:rsidRPr="00E35415">
        <w:rPr>
          <w:rFonts w:cs="B Titr" w:hint="cs"/>
          <w:b/>
          <w:bCs/>
          <w:szCs w:val="22"/>
          <w:rtl/>
        </w:rPr>
        <w:t xml:space="preserve">نكات مهم دربارة </w:t>
      </w:r>
      <w:r w:rsidR="00B73143">
        <w:rPr>
          <w:rFonts w:cs="B Titr" w:hint="cs"/>
          <w:b/>
          <w:bCs/>
          <w:szCs w:val="22"/>
          <w:rtl/>
        </w:rPr>
        <w:t xml:space="preserve">فهرست </w:t>
      </w:r>
      <w:r w:rsidRPr="00E35415">
        <w:rPr>
          <w:rFonts w:cs="B Titr" w:hint="cs"/>
          <w:b/>
          <w:bCs/>
          <w:szCs w:val="22"/>
          <w:rtl/>
        </w:rPr>
        <w:t>منابع مورد استفاده</w:t>
      </w:r>
      <w:r w:rsidR="00394289" w:rsidRPr="00E35415">
        <w:rPr>
          <w:rFonts w:cs="B Titr" w:hint="cs"/>
          <w:b/>
          <w:bCs/>
          <w:szCs w:val="22"/>
          <w:rtl/>
        </w:rPr>
        <w:t>:</w:t>
      </w:r>
    </w:p>
    <w:p w14:paraId="6BE9ECDF" w14:textId="77777777" w:rsidR="009C511A" w:rsidRPr="00932725" w:rsidRDefault="00D87C32" w:rsidP="00DB3992">
      <w:pPr>
        <w:pStyle w:val="2"/>
        <w:widowControl w:val="0"/>
        <w:ind w:firstLine="0"/>
        <w:rPr>
          <w:sz w:val="24"/>
          <w:szCs w:val="24"/>
          <w:rtl/>
        </w:rPr>
      </w:pPr>
      <w:r w:rsidRPr="00932725">
        <w:rPr>
          <w:rFonts w:hint="cs"/>
          <w:b/>
          <w:bCs/>
          <w:sz w:val="24"/>
          <w:szCs w:val="24"/>
          <w:rtl/>
        </w:rPr>
        <w:t>نکتة</w:t>
      </w:r>
      <w:r w:rsidR="009C511A" w:rsidRPr="00932725">
        <w:rPr>
          <w:rFonts w:hint="cs"/>
          <w:b/>
          <w:bCs/>
          <w:sz w:val="24"/>
          <w:szCs w:val="24"/>
          <w:rtl/>
        </w:rPr>
        <w:t xml:space="preserve"> </w:t>
      </w:r>
      <w:r w:rsidRPr="00932725">
        <w:rPr>
          <w:rFonts w:hint="cs"/>
          <w:b/>
          <w:bCs/>
          <w:sz w:val="24"/>
          <w:szCs w:val="24"/>
          <w:rtl/>
        </w:rPr>
        <w:t>اول</w:t>
      </w:r>
      <w:r w:rsidR="009C511A" w:rsidRPr="00932725">
        <w:rPr>
          <w:rFonts w:hint="cs"/>
          <w:b/>
          <w:bCs/>
          <w:sz w:val="24"/>
          <w:szCs w:val="24"/>
          <w:rtl/>
        </w:rPr>
        <w:t xml:space="preserve">: </w:t>
      </w:r>
      <w:r w:rsidR="009C511A" w:rsidRPr="00E35415">
        <w:rPr>
          <w:rFonts w:hint="cs"/>
          <w:sz w:val="24"/>
          <w:rtl/>
          <w:lang w:val="af-ZA"/>
        </w:rPr>
        <w:t xml:space="preserve">در جدول </w:t>
      </w:r>
      <w:r w:rsidR="00DB3992" w:rsidRPr="00E35415">
        <w:rPr>
          <w:rFonts w:hint="cs"/>
          <w:sz w:val="24"/>
          <w:rtl/>
          <w:lang w:val="af-ZA"/>
        </w:rPr>
        <w:t>2</w:t>
      </w:r>
      <w:r w:rsidR="009C511A" w:rsidRPr="00E35415">
        <w:rPr>
          <w:rFonts w:hint="cs"/>
          <w:sz w:val="24"/>
          <w:rtl/>
          <w:lang w:val="af-ZA"/>
        </w:rPr>
        <w:t>، شیوۀ منبع</w:t>
      </w:r>
      <w:r w:rsidR="009C511A" w:rsidRPr="00E35415">
        <w:rPr>
          <w:rFonts w:hint="cs"/>
          <w:sz w:val="24"/>
          <w:cs/>
          <w:lang w:val="af-ZA"/>
        </w:rPr>
        <w:t>‎</w:t>
      </w:r>
      <w:r w:rsidR="009C511A" w:rsidRPr="00E35415">
        <w:rPr>
          <w:rFonts w:hint="cs"/>
          <w:sz w:val="24"/>
          <w:rtl/>
          <w:lang w:val="af-ZA"/>
        </w:rPr>
        <w:t>دهی به کتاب و مقاله بیان</w:t>
      </w:r>
      <w:r w:rsidRPr="00E35415">
        <w:rPr>
          <w:rFonts w:hint="cs"/>
          <w:sz w:val="24"/>
          <w:rtl/>
          <w:lang w:val="af-ZA"/>
        </w:rPr>
        <w:t xml:space="preserve"> شده است.</w:t>
      </w:r>
      <w:r w:rsidR="009C511A" w:rsidRPr="00E35415">
        <w:rPr>
          <w:rFonts w:hint="cs"/>
          <w:sz w:val="24"/>
          <w:rtl/>
          <w:lang w:val="af-ZA"/>
        </w:rPr>
        <w:t xml:space="preserve"> در صورت استفاد</w:t>
      </w:r>
      <w:r w:rsidRPr="00E35415">
        <w:rPr>
          <w:rFonts w:hint="cs"/>
          <w:sz w:val="24"/>
          <w:rtl/>
          <w:lang w:val="af-ZA"/>
        </w:rPr>
        <w:t xml:space="preserve">ه از سایر منابع اطلاعاتی مانند </w:t>
      </w:r>
      <w:r w:rsidR="009C511A" w:rsidRPr="00E35415">
        <w:rPr>
          <w:rFonts w:hint="cs"/>
          <w:sz w:val="24"/>
          <w:rtl/>
          <w:lang w:val="af-ZA"/>
        </w:rPr>
        <w:t>پایان</w:t>
      </w:r>
      <w:r w:rsidR="009C511A" w:rsidRPr="00E35415">
        <w:rPr>
          <w:rFonts w:hint="cs"/>
          <w:sz w:val="24"/>
          <w:cs/>
          <w:lang w:val="af-ZA"/>
        </w:rPr>
        <w:t>‎</w:t>
      </w:r>
      <w:r w:rsidR="009C511A" w:rsidRPr="00E35415">
        <w:rPr>
          <w:rFonts w:hint="cs"/>
          <w:sz w:val="24"/>
          <w:rtl/>
          <w:lang w:val="af-ZA"/>
        </w:rPr>
        <w:t>نامه، گزارش پژوهشی، آمار سازمان</w:t>
      </w:r>
      <w:r w:rsidR="009C511A" w:rsidRPr="00E35415">
        <w:rPr>
          <w:rFonts w:hint="cs"/>
          <w:sz w:val="24"/>
          <w:cs/>
          <w:lang w:val="af-ZA"/>
        </w:rPr>
        <w:t>‎</w:t>
      </w:r>
      <w:r w:rsidR="009C511A" w:rsidRPr="00E35415">
        <w:rPr>
          <w:rFonts w:hint="cs"/>
          <w:sz w:val="24"/>
          <w:rtl/>
          <w:lang w:val="af-ZA"/>
        </w:rPr>
        <w:t>های دولتی، جزوه</w:t>
      </w:r>
      <w:r w:rsidR="009C511A" w:rsidRPr="00E35415">
        <w:rPr>
          <w:rFonts w:hint="cs"/>
          <w:sz w:val="24"/>
          <w:cs/>
          <w:lang w:val="af-ZA"/>
        </w:rPr>
        <w:t>‎</w:t>
      </w:r>
      <w:r w:rsidRPr="00E35415">
        <w:rPr>
          <w:rFonts w:hint="cs"/>
          <w:sz w:val="24"/>
          <w:rtl/>
          <w:lang w:val="af-ZA"/>
        </w:rPr>
        <w:t>های منتشر‌</w:t>
      </w:r>
      <w:r w:rsidR="009C511A" w:rsidRPr="00E35415">
        <w:rPr>
          <w:rFonts w:hint="cs"/>
          <w:sz w:val="24"/>
          <w:rtl/>
          <w:lang w:val="af-ZA"/>
        </w:rPr>
        <w:t>نشده، سایت</w:t>
      </w:r>
      <w:r w:rsidR="009C511A" w:rsidRPr="00E35415">
        <w:rPr>
          <w:rFonts w:hint="cs"/>
          <w:sz w:val="24"/>
          <w:cs/>
          <w:lang w:val="af-ZA"/>
        </w:rPr>
        <w:t>‎</w:t>
      </w:r>
      <w:r w:rsidR="009C511A" w:rsidRPr="00E35415">
        <w:rPr>
          <w:rFonts w:hint="cs"/>
          <w:sz w:val="24"/>
          <w:rtl/>
          <w:lang w:val="af-ZA"/>
        </w:rPr>
        <w:t>های اینترنتی، فایل</w:t>
      </w:r>
      <w:r w:rsidR="009C511A" w:rsidRPr="00E35415">
        <w:rPr>
          <w:rFonts w:hint="cs"/>
          <w:sz w:val="24"/>
          <w:cs/>
          <w:lang w:val="af-ZA"/>
        </w:rPr>
        <w:t>‎</w:t>
      </w:r>
      <w:r w:rsidRPr="00E35415">
        <w:rPr>
          <w:rFonts w:hint="cs"/>
          <w:sz w:val="24"/>
          <w:rtl/>
          <w:lang w:val="af-ZA"/>
        </w:rPr>
        <w:t>های صوتی و تصویری و</w:t>
      </w:r>
      <w:r w:rsidR="009C511A" w:rsidRPr="00E35415">
        <w:rPr>
          <w:rFonts w:hint="cs"/>
          <w:sz w:val="24"/>
          <w:rtl/>
          <w:lang w:val="af-ZA"/>
        </w:rPr>
        <w:t>... از شیوه</w:t>
      </w:r>
      <w:r w:rsidR="009C511A" w:rsidRPr="00E35415">
        <w:rPr>
          <w:rFonts w:hint="cs"/>
          <w:sz w:val="24"/>
          <w:cs/>
          <w:lang w:val="af-ZA"/>
        </w:rPr>
        <w:t>‎</w:t>
      </w:r>
      <w:r w:rsidRPr="00E35415">
        <w:rPr>
          <w:rFonts w:hint="cs"/>
          <w:sz w:val="24"/>
          <w:rtl/>
          <w:lang w:val="af-ZA"/>
        </w:rPr>
        <w:t>نامة</w:t>
      </w:r>
      <w:r w:rsidR="009C511A" w:rsidRPr="00E35415">
        <w:rPr>
          <w:rFonts w:hint="cs"/>
          <w:sz w:val="24"/>
          <w:rtl/>
          <w:lang w:val="af-ZA"/>
        </w:rPr>
        <w:t xml:space="preserve"> </w:t>
      </w:r>
      <w:r w:rsidR="009C511A" w:rsidRPr="00E35415">
        <w:rPr>
          <w:sz w:val="20"/>
        </w:rPr>
        <w:t>APA</w:t>
      </w:r>
      <w:r w:rsidR="009C511A" w:rsidRPr="00E35415">
        <w:rPr>
          <w:rFonts w:hint="cs"/>
          <w:sz w:val="20"/>
          <w:rtl/>
        </w:rPr>
        <w:t xml:space="preserve"> </w:t>
      </w:r>
      <w:r w:rsidR="009C511A" w:rsidRPr="00E35415">
        <w:rPr>
          <w:rFonts w:hint="cs"/>
          <w:sz w:val="24"/>
          <w:rtl/>
        </w:rPr>
        <w:t xml:space="preserve">استفاده </w:t>
      </w:r>
      <w:r w:rsidRPr="00E35415">
        <w:rPr>
          <w:rFonts w:hint="cs"/>
          <w:sz w:val="24"/>
          <w:rtl/>
        </w:rPr>
        <w:t>گردد</w:t>
      </w:r>
      <w:r w:rsidR="009C511A" w:rsidRPr="00E35415">
        <w:rPr>
          <w:rFonts w:hint="cs"/>
          <w:sz w:val="24"/>
          <w:rtl/>
        </w:rPr>
        <w:t xml:space="preserve">. تمام مواردی که برای نمونه در جدول </w:t>
      </w:r>
      <w:r w:rsidR="00DB3992" w:rsidRPr="00E35415">
        <w:rPr>
          <w:rFonts w:hint="cs"/>
          <w:sz w:val="24"/>
          <w:rtl/>
        </w:rPr>
        <w:t>2</w:t>
      </w:r>
      <w:r w:rsidR="009C511A" w:rsidRPr="00E35415">
        <w:rPr>
          <w:rFonts w:hint="cs"/>
          <w:sz w:val="24"/>
          <w:rtl/>
        </w:rPr>
        <w:t xml:space="preserve"> مشاهده می</w:t>
      </w:r>
      <w:r w:rsidRPr="00E35415">
        <w:rPr>
          <w:rFonts w:hint="cs"/>
          <w:sz w:val="24"/>
          <w:rtl/>
          <w:cs/>
        </w:rPr>
        <w:t>‌شود</w:t>
      </w:r>
      <w:r w:rsidRPr="00E35415">
        <w:rPr>
          <w:rFonts w:hint="cs"/>
          <w:sz w:val="24"/>
          <w:rtl/>
        </w:rPr>
        <w:t xml:space="preserve"> (شمارة</w:t>
      </w:r>
      <w:r w:rsidR="009C511A" w:rsidRPr="00E35415">
        <w:rPr>
          <w:rFonts w:hint="cs"/>
          <w:sz w:val="24"/>
          <w:rtl/>
        </w:rPr>
        <w:t xml:space="preserve"> نشریه داخل پرانتز، نام نشریه یا پایان</w:t>
      </w:r>
      <w:r w:rsidR="009C511A" w:rsidRPr="00E35415">
        <w:rPr>
          <w:rFonts w:hint="cs"/>
          <w:sz w:val="24"/>
          <w:cs/>
        </w:rPr>
        <w:t>‎</w:t>
      </w:r>
      <w:r w:rsidR="009C511A" w:rsidRPr="00E35415">
        <w:rPr>
          <w:rFonts w:hint="cs"/>
          <w:sz w:val="24"/>
          <w:rtl/>
        </w:rPr>
        <w:t>نامه و عنوان کتاب به</w:t>
      </w:r>
      <w:r w:rsidRPr="00E35415">
        <w:rPr>
          <w:rFonts w:hint="cs"/>
          <w:sz w:val="24"/>
          <w:rtl/>
        </w:rPr>
        <w:t>‌</w:t>
      </w:r>
      <w:r w:rsidR="009C511A" w:rsidRPr="00E35415">
        <w:rPr>
          <w:rFonts w:hint="cs"/>
          <w:sz w:val="24"/>
          <w:rtl/>
        </w:rPr>
        <w:t>صورت ا</w:t>
      </w:r>
      <w:r w:rsidR="00C41155" w:rsidRPr="00E35415">
        <w:rPr>
          <w:rFonts w:hint="cs"/>
          <w:sz w:val="24"/>
          <w:rtl/>
        </w:rPr>
        <w:t>یتالیک و...) باید رعایت شوند.</w:t>
      </w:r>
    </w:p>
    <w:p w14:paraId="0831099F" w14:textId="77777777" w:rsidR="00DB3992" w:rsidRPr="00932725" w:rsidRDefault="00DB3992" w:rsidP="00931FBD">
      <w:pPr>
        <w:pStyle w:val="2"/>
        <w:widowControl w:val="0"/>
        <w:ind w:firstLine="0"/>
        <w:rPr>
          <w:rtl/>
        </w:rPr>
      </w:pPr>
    </w:p>
    <w:p w14:paraId="5C4ACDBC" w14:textId="77777777" w:rsidR="009C511A" w:rsidRPr="00932725" w:rsidRDefault="00D87C32" w:rsidP="00931FBD">
      <w:pPr>
        <w:pStyle w:val="2"/>
        <w:widowControl w:val="0"/>
        <w:ind w:firstLine="0"/>
        <w:rPr>
          <w:sz w:val="24"/>
          <w:szCs w:val="24"/>
          <w:rtl/>
        </w:rPr>
      </w:pPr>
      <w:r w:rsidRPr="00932725">
        <w:rPr>
          <w:rFonts w:hint="cs"/>
          <w:b/>
          <w:bCs/>
          <w:sz w:val="24"/>
          <w:szCs w:val="24"/>
          <w:rtl/>
        </w:rPr>
        <w:lastRenderedPageBreak/>
        <w:t>نکتة دوم</w:t>
      </w:r>
      <w:r w:rsidR="009C511A" w:rsidRPr="00932725">
        <w:rPr>
          <w:rFonts w:hint="cs"/>
          <w:b/>
          <w:bCs/>
          <w:sz w:val="24"/>
          <w:szCs w:val="24"/>
          <w:rtl/>
        </w:rPr>
        <w:t xml:space="preserve">: </w:t>
      </w:r>
      <w:r w:rsidRPr="00E35415">
        <w:rPr>
          <w:rFonts w:hint="cs"/>
          <w:sz w:val="24"/>
          <w:rtl/>
        </w:rPr>
        <w:t>منابع باید حتماً به‌طور کامل نوشته شوند (نه به‌</w:t>
      </w:r>
      <w:r w:rsidR="009C511A" w:rsidRPr="00E35415">
        <w:rPr>
          <w:rFonts w:hint="cs"/>
          <w:sz w:val="24"/>
          <w:rtl/>
        </w:rPr>
        <w:t>صورت اختصار).</w:t>
      </w:r>
      <w:r w:rsidR="009C511A" w:rsidRPr="00E35415">
        <w:rPr>
          <w:rFonts w:hint="cs"/>
          <w:b/>
          <w:bCs/>
          <w:sz w:val="24"/>
          <w:rtl/>
        </w:rPr>
        <w:t xml:space="preserve"> </w:t>
      </w:r>
      <w:r w:rsidR="009C511A" w:rsidRPr="00E35415">
        <w:rPr>
          <w:rFonts w:hint="cs"/>
          <w:sz w:val="24"/>
          <w:rtl/>
        </w:rPr>
        <w:t>در مورد نشریه</w:t>
      </w:r>
      <w:r w:rsidR="009C511A" w:rsidRPr="00E35415">
        <w:rPr>
          <w:rFonts w:hint="cs"/>
          <w:sz w:val="24"/>
          <w:cs/>
        </w:rPr>
        <w:t>‎</w:t>
      </w:r>
      <w:r w:rsidR="009C511A" w:rsidRPr="00E35415">
        <w:rPr>
          <w:rFonts w:hint="cs"/>
          <w:sz w:val="24"/>
          <w:rtl/>
        </w:rPr>
        <w:t>ها</w:t>
      </w:r>
      <w:r w:rsidRPr="00E35415">
        <w:rPr>
          <w:rFonts w:hint="cs"/>
          <w:sz w:val="24"/>
          <w:rtl/>
        </w:rPr>
        <w:t>،</w:t>
      </w:r>
      <w:r w:rsidR="009C511A" w:rsidRPr="00E35415">
        <w:rPr>
          <w:rFonts w:hint="cs"/>
          <w:sz w:val="24"/>
          <w:rtl/>
        </w:rPr>
        <w:t xml:space="preserve"> اعم از فارسی و انگلیسی</w:t>
      </w:r>
      <w:r w:rsidRPr="00E35415">
        <w:rPr>
          <w:rFonts w:hint="cs"/>
          <w:sz w:val="24"/>
          <w:rtl/>
        </w:rPr>
        <w:t>،</w:t>
      </w:r>
      <w:r w:rsidR="009C511A" w:rsidRPr="00E35415">
        <w:rPr>
          <w:rFonts w:hint="cs"/>
          <w:sz w:val="24"/>
          <w:rtl/>
        </w:rPr>
        <w:t xml:space="preserve"> حتماً به</w:t>
      </w:r>
      <w:r w:rsidRPr="00E35415">
        <w:rPr>
          <w:rFonts w:hint="cs"/>
          <w:sz w:val="24"/>
          <w:rtl/>
        </w:rPr>
        <w:t>‌</w:t>
      </w:r>
      <w:r w:rsidR="009C511A" w:rsidRPr="00E35415">
        <w:rPr>
          <w:rFonts w:hint="cs"/>
          <w:sz w:val="24"/>
          <w:rtl/>
        </w:rPr>
        <w:t xml:space="preserve">ترتیب </w:t>
      </w:r>
      <w:r w:rsidR="009C511A" w:rsidRPr="00E35415">
        <w:rPr>
          <w:rFonts w:hint="cs"/>
          <w:sz w:val="24"/>
          <w:u w:val="single"/>
          <w:rtl/>
        </w:rPr>
        <w:t>نام نشریه (به</w:t>
      </w:r>
      <w:r w:rsidRPr="00E35415">
        <w:rPr>
          <w:rFonts w:hint="cs"/>
          <w:sz w:val="24"/>
          <w:u w:val="single"/>
          <w:rtl/>
        </w:rPr>
        <w:t>‌صورت ایتالیک)، دوره، (شمارة نشریه داخل پرانتز): صفحة انتهای مقاله خط تیره صفحة</w:t>
      </w:r>
      <w:r w:rsidR="009C511A" w:rsidRPr="00E35415">
        <w:rPr>
          <w:rFonts w:hint="cs"/>
          <w:sz w:val="24"/>
          <w:u w:val="single"/>
          <w:rtl/>
        </w:rPr>
        <w:t xml:space="preserve"> ابتدای مقاله </w:t>
      </w:r>
      <w:r w:rsidRPr="00E35415">
        <w:rPr>
          <w:rFonts w:hint="cs"/>
          <w:sz w:val="24"/>
          <w:u w:val="single"/>
          <w:rtl/>
        </w:rPr>
        <w:t xml:space="preserve">نوشته شود </w:t>
      </w:r>
      <w:r w:rsidR="009C511A" w:rsidRPr="00E35415">
        <w:rPr>
          <w:rFonts w:hint="cs"/>
          <w:sz w:val="24"/>
          <w:rtl/>
        </w:rPr>
        <w:t>(جدول 3).</w:t>
      </w:r>
    </w:p>
    <w:p w14:paraId="3CC38F3F" w14:textId="77777777" w:rsidR="00DB3992" w:rsidRPr="00932725" w:rsidRDefault="00DB3992" w:rsidP="00931FBD">
      <w:pPr>
        <w:pStyle w:val="2"/>
        <w:widowControl w:val="0"/>
        <w:ind w:firstLine="0"/>
        <w:rPr>
          <w:rtl/>
        </w:rPr>
      </w:pPr>
    </w:p>
    <w:p w14:paraId="355B3795" w14:textId="77777777" w:rsidR="009C511A" w:rsidRPr="00932725" w:rsidRDefault="00D87C32" w:rsidP="00931FBD">
      <w:pPr>
        <w:pStyle w:val="2"/>
        <w:widowControl w:val="0"/>
        <w:ind w:firstLine="0"/>
        <w:rPr>
          <w:sz w:val="24"/>
          <w:szCs w:val="24"/>
          <w:rtl/>
        </w:rPr>
      </w:pPr>
      <w:r w:rsidRPr="00932725">
        <w:rPr>
          <w:rFonts w:hint="cs"/>
          <w:b/>
          <w:bCs/>
          <w:sz w:val="24"/>
          <w:szCs w:val="24"/>
          <w:rtl/>
        </w:rPr>
        <w:t>نکتة</w:t>
      </w:r>
      <w:r w:rsidR="009C511A" w:rsidRPr="00932725">
        <w:rPr>
          <w:rFonts w:hint="cs"/>
          <w:b/>
          <w:bCs/>
          <w:sz w:val="24"/>
          <w:szCs w:val="24"/>
          <w:rtl/>
        </w:rPr>
        <w:t xml:space="preserve"> </w:t>
      </w:r>
      <w:r w:rsidRPr="00932725">
        <w:rPr>
          <w:rFonts w:hint="cs"/>
          <w:b/>
          <w:bCs/>
          <w:sz w:val="24"/>
          <w:szCs w:val="24"/>
          <w:rtl/>
        </w:rPr>
        <w:t>سوم</w:t>
      </w:r>
      <w:r w:rsidR="009C511A" w:rsidRPr="00932725">
        <w:rPr>
          <w:rFonts w:hint="cs"/>
          <w:b/>
          <w:bCs/>
          <w:sz w:val="24"/>
          <w:szCs w:val="24"/>
          <w:rtl/>
        </w:rPr>
        <w:t>:</w:t>
      </w:r>
      <w:r w:rsidR="009C511A" w:rsidRPr="00932725">
        <w:rPr>
          <w:rFonts w:hint="cs"/>
          <w:sz w:val="24"/>
          <w:szCs w:val="24"/>
          <w:rtl/>
        </w:rPr>
        <w:t xml:space="preserve"> </w:t>
      </w:r>
      <w:r w:rsidRPr="00E35415">
        <w:rPr>
          <w:rFonts w:hint="cs"/>
          <w:sz w:val="24"/>
          <w:rtl/>
        </w:rPr>
        <w:t xml:space="preserve">در </w:t>
      </w:r>
      <w:r w:rsidR="009C511A" w:rsidRPr="00E35415">
        <w:rPr>
          <w:rFonts w:hint="cs"/>
          <w:sz w:val="24"/>
          <w:rtl/>
        </w:rPr>
        <w:t>منابع کتاب</w:t>
      </w:r>
      <w:r w:rsidRPr="00E35415">
        <w:rPr>
          <w:rFonts w:hint="cs"/>
          <w:sz w:val="24"/>
          <w:rtl/>
        </w:rPr>
        <w:t>ی</w:t>
      </w:r>
      <w:r w:rsidR="009C511A" w:rsidRPr="00E35415">
        <w:rPr>
          <w:rFonts w:hint="cs"/>
          <w:sz w:val="24"/>
          <w:rtl/>
        </w:rPr>
        <w:t>، اعم از فارسی و انگلیسی</w:t>
      </w:r>
      <w:r w:rsidRPr="00E35415">
        <w:rPr>
          <w:rFonts w:hint="cs"/>
          <w:sz w:val="24"/>
          <w:rtl/>
        </w:rPr>
        <w:t>،</w:t>
      </w:r>
      <w:r w:rsidR="009C511A" w:rsidRPr="00E35415">
        <w:rPr>
          <w:rFonts w:hint="cs"/>
          <w:sz w:val="24"/>
          <w:rtl/>
        </w:rPr>
        <w:t xml:space="preserve"> </w:t>
      </w:r>
      <w:r w:rsidR="009C511A" w:rsidRPr="00E35415">
        <w:rPr>
          <w:rFonts w:hint="cs"/>
          <w:sz w:val="24"/>
          <w:u w:val="single"/>
          <w:rtl/>
        </w:rPr>
        <w:t>حتماً باید به</w:t>
      </w:r>
      <w:r w:rsidRPr="00E35415">
        <w:rPr>
          <w:rFonts w:hint="cs"/>
          <w:sz w:val="24"/>
          <w:u w:val="single"/>
          <w:rtl/>
        </w:rPr>
        <w:t>‌</w:t>
      </w:r>
      <w:r w:rsidR="009C511A" w:rsidRPr="00E35415">
        <w:rPr>
          <w:rFonts w:hint="cs"/>
          <w:sz w:val="24"/>
          <w:u w:val="single"/>
          <w:rtl/>
        </w:rPr>
        <w:t xml:space="preserve">ترتیب انتشارات و محل انتشار نوشته شود </w:t>
      </w:r>
      <w:r w:rsidR="009C511A" w:rsidRPr="00E35415">
        <w:rPr>
          <w:rFonts w:hint="cs"/>
          <w:sz w:val="24"/>
          <w:rtl/>
        </w:rPr>
        <w:t>(جدول 3).</w:t>
      </w:r>
    </w:p>
    <w:p w14:paraId="077024DA" w14:textId="77777777" w:rsidR="0035779D" w:rsidRPr="00932725" w:rsidRDefault="0035779D" w:rsidP="00931FBD">
      <w:pPr>
        <w:widowControl w:val="0"/>
        <w:jc w:val="both"/>
        <w:rPr>
          <w:rFonts w:cs="B Mitra"/>
          <w:sz w:val="20"/>
          <w:szCs w:val="20"/>
        </w:rPr>
      </w:pPr>
      <w:r w:rsidRPr="00A440D6">
        <w:rPr>
          <w:rFonts w:cs="B Mitra"/>
          <w:sz w:val="22"/>
          <w:szCs w:val="22"/>
        </w:rPr>
        <w:t xml:space="preserve">Curwen, B., Palmer, S., &amp; Ruddell, P. (2000). </w:t>
      </w:r>
      <w:r w:rsidRPr="00A440D6">
        <w:rPr>
          <w:rFonts w:cs="B Mitra"/>
          <w:i/>
          <w:iCs/>
          <w:sz w:val="22"/>
          <w:szCs w:val="22"/>
        </w:rPr>
        <w:t xml:space="preserve">Brief cognitive </w:t>
      </w:r>
      <w:proofErr w:type="spellStart"/>
      <w:r w:rsidRPr="00A440D6">
        <w:rPr>
          <w:rFonts w:cs="B Mitra"/>
          <w:i/>
          <w:iCs/>
          <w:sz w:val="22"/>
          <w:szCs w:val="22"/>
        </w:rPr>
        <w:t>behaviour</w:t>
      </w:r>
      <w:proofErr w:type="spellEnd"/>
      <w:r w:rsidRPr="00A440D6">
        <w:rPr>
          <w:rFonts w:cs="B Mitra"/>
          <w:i/>
          <w:iCs/>
          <w:sz w:val="22"/>
          <w:szCs w:val="22"/>
        </w:rPr>
        <w:t xml:space="preserve"> therapy</w:t>
      </w:r>
      <w:r w:rsidRPr="00A440D6">
        <w:rPr>
          <w:rFonts w:cs="B Mitra"/>
          <w:sz w:val="22"/>
          <w:szCs w:val="22"/>
        </w:rPr>
        <w:t xml:space="preserve"> (Brief Therapies Series). London: Sage</w:t>
      </w:r>
      <w:r w:rsidRPr="00932725">
        <w:rPr>
          <w:rFonts w:cs="B Mitra"/>
          <w:sz w:val="20"/>
          <w:szCs w:val="20"/>
        </w:rPr>
        <w:t>.</w:t>
      </w:r>
    </w:p>
    <w:p w14:paraId="74426AE0" w14:textId="77777777" w:rsidR="00B2568E" w:rsidRPr="00932725" w:rsidRDefault="00B2568E" w:rsidP="00931FBD">
      <w:pPr>
        <w:widowControl w:val="0"/>
        <w:jc w:val="both"/>
        <w:rPr>
          <w:rFonts w:cs="B Mitra"/>
          <w:sz w:val="20"/>
          <w:szCs w:val="20"/>
        </w:rPr>
      </w:pPr>
    </w:p>
    <w:p w14:paraId="330B0F9B" w14:textId="77777777" w:rsidR="00B2568E" w:rsidRPr="00A440D6" w:rsidRDefault="00B2568E" w:rsidP="00931FBD">
      <w:pPr>
        <w:widowControl w:val="0"/>
        <w:jc w:val="both"/>
        <w:rPr>
          <w:rFonts w:cs="B Mitra"/>
          <w:sz w:val="22"/>
          <w:szCs w:val="22"/>
        </w:rPr>
      </w:pPr>
      <w:r w:rsidRPr="00A440D6">
        <w:rPr>
          <w:rFonts w:cs="B Mitra"/>
          <w:sz w:val="22"/>
          <w:szCs w:val="22"/>
        </w:rPr>
        <w:t>Article or chapter in an edited book</w:t>
      </w:r>
    </w:p>
    <w:p w14:paraId="4A628D71" w14:textId="77777777" w:rsidR="00B2568E" w:rsidRPr="00932725" w:rsidRDefault="00B2568E" w:rsidP="00931FBD">
      <w:pPr>
        <w:widowControl w:val="0"/>
        <w:jc w:val="both"/>
        <w:rPr>
          <w:rFonts w:cs="B Mitra"/>
          <w:sz w:val="20"/>
          <w:szCs w:val="20"/>
        </w:rPr>
      </w:pPr>
      <w:r w:rsidRPr="00A440D6">
        <w:rPr>
          <w:rFonts w:cs="B Mitra"/>
          <w:sz w:val="22"/>
          <w:szCs w:val="22"/>
        </w:rPr>
        <w:t xml:space="preserve">Author, A. A., &amp; Author, B. B. (year). Title of chapter or entry. In A. Editor, B. Editor, &amp; C. Editor (Eds.), </w:t>
      </w:r>
      <w:r w:rsidRPr="00A440D6">
        <w:rPr>
          <w:rFonts w:cs="B Mitra"/>
          <w:i/>
          <w:iCs/>
          <w:sz w:val="22"/>
          <w:szCs w:val="22"/>
        </w:rPr>
        <w:t xml:space="preserve">Title of book </w:t>
      </w:r>
      <w:r w:rsidRPr="00A440D6">
        <w:rPr>
          <w:rFonts w:cs="B Mitra"/>
          <w:sz w:val="22"/>
          <w:szCs w:val="22"/>
        </w:rPr>
        <w:t>(pp. xxx-xxx). Location: Publisher</w:t>
      </w:r>
      <w:r w:rsidRPr="00932725">
        <w:rPr>
          <w:rFonts w:cs="B Mitra"/>
          <w:sz w:val="20"/>
          <w:szCs w:val="20"/>
        </w:rPr>
        <w:t>.</w:t>
      </w:r>
    </w:p>
    <w:p w14:paraId="41D9039D" w14:textId="77777777" w:rsidR="00B2568E" w:rsidRPr="00932725" w:rsidRDefault="00B2568E" w:rsidP="00DB3992">
      <w:pPr>
        <w:pStyle w:val="12"/>
        <w:widowControl w:val="0"/>
        <w:rPr>
          <w:u w:val="single"/>
          <w:rtl/>
        </w:rPr>
      </w:pPr>
    </w:p>
    <w:p w14:paraId="3D6C7687" w14:textId="77777777" w:rsidR="009C511A" w:rsidRPr="00932725" w:rsidRDefault="00B44D68" w:rsidP="00931FBD">
      <w:pPr>
        <w:pStyle w:val="2"/>
        <w:widowControl w:val="0"/>
        <w:ind w:firstLine="0"/>
        <w:rPr>
          <w:sz w:val="24"/>
          <w:szCs w:val="24"/>
          <w:rtl/>
        </w:rPr>
      </w:pPr>
      <w:r w:rsidRPr="00932725">
        <w:rPr>
          <w:rFonts w:hint="cs"/>
          <w:b/>
          <w:bCs/>
          <w:sz w:val="24"/>
          <w:szCs w:val="24"/>
          <w:rtl/>
        </w:rPr>
        <w:t>نکتة</w:t>
      </w:r>
      <w:r w:rsidR="009C511A" w:rsidRPr="00932725">
        <w:rPr>
          <w:rFonts w:hint="cs"/>
          <w:b/>
          <w:bCs/>
          <w:sz w:val="24"/>
          <w:szCs w:val="24"/>
          <w:rtl/>
        </w:rPr>
        <w:t xml:space="preserve"> </w:t>
      </w:r>
      <w:r w:rsidR="00D87C32" w:rsidRPr="00932725">
        <w:rPr>
          <w:rFonts w:hint="cs"/>
          <w:b/>
          <w:bCs/>
          <w:sz w:val="24"/>
          <w:szCs w:val="24"/>
          <w:rtl/>
        </w:rPr>
        <w:t>چهارم</w:t>
      </w:r>
      <w:r w:rsidR="009C511A" w:rsidRPr="00A440D6">
        <w:rPr>
          <w:rFonts w:hint="cs"/>
          <w:sz w:val="26"/>
          <w:rtl/>
        </w:rPr>
        <w:t xml:space="preserve">: </w:t>
      </w:r>
      <w:r w:rsidR="00094A55" w:rsidRPr="00A440D6">
        <w:rPr>
          <w:rFonts w:hint="cs"/>
          <w:sz w:val="26"/>
          <w:rtl/>
        </w:rPr>
        <w:t xml:space="preserve">در </w:t>
      </w:r>
      <w:r w:rsidR="009C511A" w:rsidRPr="00A440D6">
        <w:rPr>
          <w:rFonts w:hint="cs"/>
          <w:sz w:val="26"/>
          <w:rtl/>
        </w:rPr>
        <w:t>منابعی که مربوط به پایان</w:t>
      </w:r>
      <w:r w:rsidR="009C511A" w:rsidRPr="00A440D6">
        <w:rPr>
          <w:rFonts w:hint="cs"/>
          <w:sz w:val="26"/>
          <w:cs/>
        </w:rPr>
        <w:t>‎</w:t>
      </w:r>
      <w:r w:rsidR="00D87C32" w:rsidRPr="00A440D6">
        <w:rPr>
          <w:rFonts w:hint="cs"/>
          <w:sz w:val="26"/>
          <w:rtl/>
        </w:rPr>
        <w:t>نامه یا رسالة</w:t>
      </w:r>
      <w:r w:rsidR="009C511A" w:rsidRPr="00A440D6">
        <w:rPr>
          <w:rFonts w:hint="cs"/>
          <w:sz w:val="26"/>
          <w:rtl/>
        </w:rPr>
        <w:t xml:space="preserve"> دکتر</w:t>
      </w:r>
      <w:r w:rsidR="00D87C32" w:rsidRPr="00A440D6">
        <w:rPr>
          <w:rFonts w:hint="cs"/>
          <w:sz w:val="26"/>
          <w:rtl/>
        </w:rPr>
        <w:t>ی</w:t>
      </w:r>
      <w:r w:rsidR="009C511A" w:rsidRPr="00A440D6">
        <w:rPr>
          <w:rFonts w:hint="cs"/>
          <w:sz w:val="26"/>
          <w:rtl/>
        </w:rPr>
        <w:t xml:space="preserve"> هستند، اعم از فارسی و انگلیسی</w:t>
      </w:r>
      <w:r w:rsidR="00D87C32" w:rsidRPr="00A440D6">
        <w:rPr>
          <w:rFonts w:hint="cs"/>
          <w:sz w:val="26"/>
          <w:rtl/>
        </w:rPr>
        <w:t>،</w:t>
      </w:r>
      <w:r w:rsidR="009C511A" w:rsidRPr="00A440D6">
        <w:rPr>
          <w:rFonts w:hint="cs"/>
          <w:sz w:val="26"/>
          <w:rtl/>
        </w:rPr>
        <w:t xml:space="preserve"> باید </w:t>
      </w:r>
      <w:r w:rsidR="009C511A" w:rsidRPr="00A440D6">
        <w:rPr>
          <w:rFonts w:hint="cs"/>
          <w:sz w:val="26"/>
          <w:u w:val="single"/>
          <w:rtl/>
        </w:rPr>
        <w:t>دانشگاه و شهر مربوط به آن</w:t>
      </w:r>
      <w:r w:rsidR="00D87C32" w:rsidRPr="00A440D6">
        <w:rPr>
          <w:rFonts w:hint="cs"/>
          <w:sz w:val="26"/>
          <w:rtl/>
        </w:rPr>
        <w:t xml:space="preserve"> نوشته شود</w:t>
      </w:r>
      <w:r w:rsidR="009C511A" w:rsidRPr="00A440D6">
        <w:rPr>
          <w:rFonts w:hint="cs"/>
          <w:sz w:val="26"/>
          <w:rtl/>
        </w:rPr>
        <w:t xml:space="preserve"> (جدول 3).</w:t>
      </w:r>
    </w:p>
    <w:p w14:paraId="050BE061" w14:textId="77777777" w:rsidR="00791FAE" w:rsidRPr="00A440D6" w:rsidRDefault="00791FAE" w:rsidP="00931FBD">
      <w:pPr>
        <w:widowControl w:val="0"/>
        <w:jc w:val="both"/>
        <w:rPr>
          <w:rFonts w:cs="B Mitra"/>
          <w:sz w:val="22"/>
          <w:szCs w:val="22"/>
        </w:rPr>
      </w:pPr>
      <w:r w:rsidRPr="00A440D6">
        <w:rPr>
          <w:rFonts w:cs="B Mitra"/>
          <w:sz w:val="22"/>
          <w:szCs w:val="22"/>
        </w:rPr>
        <w:t xml:space="preserve">Murray, B. P. (2008). </w:t>
      </w:r>
      <w:r w:rsidRPr="00A440D6">
        <w:rPr>
          <w:rFonts w:cs="B Mitra"/>
          <w:i/>
          <w:iCs/>
          <w:sz w:val="22"/>
          <w:szCs w:val="22"/>
        </w:rPr>
        <w:t xml:space="preserve">Prior knowledge, two teaching approaches for metacognition: Main idea and summarization strategies in reading </w:t>
      </w:r>
      <w:r w:rsidRPr="00A440D6">
        <w:rPr>
          <w:rFonts w:cs="B Mitra"/>
          <w:sz w:val="22"/>
          <w:szCs w:val="22"/>
        </w:rPr>
        <w:t>(Doctoral dissertation, Fordham University, New York</w:t>
      </w:r>
      <w:proofErr w:type="gramStart"/>
      <w:r w:rsidRPr="00A440D6">
        <w:rPr>
          <w:rFonts w:cs="B Mitra"/>
          <w:sz w:val="22"/>
          <w:szCs w:val="22"/>
        </w:rPr>
        <w:t>).Retrieved</w:t>
      </w:r>
      <w:proofErr w:type="gramEnd"/>
      <w:r w:rsidRPr="00A440D6">
        <w:rPr>
          <w:rFonts w:cs="B Mitra"/>
          <w:sz w:val="22"/>
          <w:szCs w:val="22"/>
        </w:rPr>
        <w:t xml:space="preserve"> from ProQuest Dissertations &amp; </w:t>
      </w:r>
      <w:proofErr w:type="gramStart"/>
      <w:r w:rsidRPr="00A440D6">
        <w:rPr>
          <w:rFonts w:cs="B Mitra"/>
          <w:sz w:val="22"/>
          <w:szCs w:val="22"/>
        </w:rPr>
        <w:t>Theses.(</w:t>
      </w:r>
      <w:proofErr w:type="gramEnd"/>
      <w:r w:rsidRPr="00A440D6">
        <w:rPr>
          <w:rFonts w:cs="B Mitra"/>
          <w:sz w:val="22"/>
          <w:szCs w:val="22"/>
        </w:rPr>
        <w:t>AAT 3302116)</w:t>
      </w:r>
    </w:p>
    <w:p w14:paraId="33AB99B8" w14:textId="77777777" w:rsidR="00DB3992" w:rsidRPr="00932725" w:rsidRDefault="00DB3992" w:rsidP="00931FBD">
      <w:pPr>
        <w:pStyle w:val="2"/>
        <w:widowControl w:val="0"/>
        <w:ind w:firstLine="0"/>
        <w:rPr>
          <w:rtl/>
        </w:rPr>
      </w:pPr>
    </w:p>
    <w:p w14:paraId="5934EF53" w14:textId="77777777" w:rsidR="009C511A" w:rsidRPr="00932725" w:rsidRDefault="00B44D68" w:rsidP="00931FBD">
      <w:pPr>
        <w:pStyle w:val="2"/>
        <w:widowControl w:val="0"/>
        <w:ind w:firstLine="0"/>
        <w:rPr>
          <w:sz w:val="24"/>
          <w:szCs w:val="24"/>
          <w:u w:val="single"/>
          <w:rtl/>
        </w:rPr>
      </w:pPr>
      <w:r w:rsidRPr="00932725">
        <w:rPr>
          <w:rFonts w:hint="cs"/>
          <w:b/>
          <w:bCs/>
          <w:sz w:val="24"/>
          <w:szCs w:val="24"/>
          <w:rtl/>
        </w:rPr>
        <w:t>نکتة</w:t>
      </w:r>
      <w:r w:rsidR="009C511A" w:rsidRPr="00932725">
        <w:rPr>
          <w:rFonts w:hint="cs"/>
          <w:b/>
          <w:bCs/>
          <w:sz w:val="24"/>
          <w:szCs w:val="24"/>
          <w:rtl/>
        </w:rPr>
        <w:t xml:space="preserve"> </w:t>
      </w:r>
      <w:r w:rsidR="00094A55" w:rsidRPr="00932725">
        <w:rPr>
          <w:rFonts w:hint="cs"/>
          <w:b/>
          <w:bCs/>
          <w:sz w:val="24"/>
          <w:szCs w:val="24"/>
          <w:rtl/>
        </w:rPr>
        <w:t>پنجم</w:t>
      </w:r>
      <w:r w:rsidR="009C511A" w:rsidRPr="00932725">
        <w:rPr>
          <w:rFonts w:hint="cs"/>
          <w:b/>
          <w:bCs/>
          <w:sz w:val="24"/>
          <w:szCs w:val="24"/>
          <w:rtl/>
        </w:rPr>
        <w:t>:</w:t>
      </w:r>
      <w:r w:rsidR="009C511A" w:rsidRPr="00932725">
        <w:rPr>
          <w:rFonts w:hint="cs"/>
          <w:sz w:val="24"/>
          <w:szCs w:val="24"/>
          <w:rtl/>
        </w:rPr>
        <w:t xml:space="preserve"> </w:t>
      </w:r>
      <w:r w:rsidR="009C511A" w:rsidRPr="00A440D6">
        <w:rPr>
          <w:rFonts w:hint="cs"/>
          <w:sz w:val="26"/>
          <w:rtl/>
        </w:rPr>
        <w:t>در مورد منابع مربوط به سمینار</w:t>
      </w:r>
      <w:r w:rsidR="009C511A" w:rsidRPr="00A440D6">
        <w:rPr>
          <w:rFonts w:hint="cs"/>
          <w:sz w:val="26"/>
          <w:cs/>
        </w:rPr>
        <w:t>‎</w:t>
      </w:r>
      <w:r w:rsidR="009C511A" w:rsidRPr="00A440D6">
        <w:rPr>
          <w:rFonts w:hint="cs"/>
          <w:sz w:val="26"/>
          <w:rtl/>
        </w:rPr>
        <w:t>ها، همایش</w:t>
      </w:r>
      <w:r w:rsidR="009C511A" w:rsidRPr="00A440D6">
        <w:rPr>
          <w:rFonts w:hint="cs"/>
          <w:sz w:val="26"/>
          <w:cs/>
        </w:rPr>
        <w:t>‎</w:t>
      </w:r>
      <w:r w:rsidR="009C511A" w:rsidRPr="00A440D6">
        <w:rPr>
          <w:rFonts w:hint="cs"/>
          <w:sz w:val="26"/>
          <w:rtl/>
        </w:rPr>
        <w:t xml:space="preserve">ها و...، </w:t>
      </w:r>
      <w:r w:rsidR="009C511A" w:rsidRPr="00A440D6">
        <w:rPr>
          <w:rFonts w:hint="cs"/>
          <w:sz w:val="26"/>
          <w:u w:val="single"/>
          <w:rtl/>
        </w:rPr>
        <w:t>نوشتن تاریخ دقیق و مکان دقیق همایش الزامی است.</w:t>
      </w:r>
      <w:r w:rsidR="009C511A" w:rsidRPr="00932725">
        <w:rPr>
          <w:rFonts w:hint="cs"/>
          <w:sz w:val="24"/>
          <w:szCs w:val="24"/>
          <w:u w:val="single"/>
          <w:rtl/>
        </w:rPr>
        <w:t xml:space="preserve"> </w:t>
      </w:r>
    </w:p>
    <w:p w14:paraId="5ECE27EE" w14:textId="77777777" w:rsidR="00791FAE" w:rsidRPr="00932725" w:rsidRDefault="00791FAE" w:rsidP="00931FBD">
      <w:pPr>
        <w:widowControl w:val="0"/>
        <w:jc w:val="both"/>
        <w:rPr>
          <w:rFonts w:cs="B Mitra"/>
          <w:sz w:val="20"/>
          <w:szCs w:val="20"/>
        </w:rPr>
      </w:pPr>
      <w:r w:rsidRPr="00A440D6">
        <w:rPr>
          <w:rFonts w:cs="B Mitra"/>
          <w:sz w:val="22"/>
          <w:szCs w:val="22"/>
        </w:rPr>
        <w:t xml:space="preserve">Liu, C., Wu, D., Fan, J., &amp; Nauta, M. M. (2008, November). </w:t>
      </w:r>
      <w:r w:rsidRPr="00A440D6">
        <w:rPr>
          <w:rFonts w:cs="B Mitra"/>
          <w:i/>
          <w:iCs/>
          <w:sz w:val="22"/>
          <w:szCs w:val="22"/>
        </w:rPr>
        <w:t xml:space="preserve">Does job complexity predict job strains? </w:t>
      </w:r>
      <w:r w:rsidRPr="00A440D6">
        <w:rPr>
          <w:rFonts w:cs="B Mitra"/>
          <w:sz w:val="22"/>
          <w:szCs w:val="22"/>
        </w:rPr>
        <w:t>Paper presented at the 8th Biannual Conference of the European Academy of Occupational Health Psychology, Valencia, Spain</w:t>
      </w:r>
      <w:r w:rsidRPr="00932725">
        <w:rPr>
          <w:rFonts w:cs="B Mitra"/>
          <w:sz w:val="20"/>
          <w:szCs w:val="20"/>
        </w:rPr>
        <w:t>.</w:t>
      </w:r>
    </w:p>
    <w:p w14:paraId="25DEBB11" w14:textId="77777777" w:rsidR="00DB3992" w:rsidRPr="00932725" w:rsidRDefault="00DB3992" w:rsidP="00931FBD">
      <w:pPr>
        <w:widowControl w:val="0"/>
        <w:bidi/>
        <w:jc w:val="both"/>
        <w:rPr>
          <w:rFonts w:eastAsia="Calibri" w:cs="B Mitra"/>
          <w:b/>
          <w:bCs/>
          <w:sz w:val="22"/>
          <w:szCs w:val="26"/>
          <w:rtl/>
          <w:lang w:bidi="fa-IR"/>
        </w:rPr>
      </w:pPr>
    </w:p>
    <w:p w14:paraId="6CBB3A57" w14:textId="77777777" w:rsidR="00193D17" w:rsidRPr="00932725" w:rsidRDefault="00193D17" w:rsidP="00DB3992">
      <w:pPr>
        <w:widowControl w:val="0"/>
        <w:bidi/>
        <w:jc w:val="both"/>
        <w:rPr>
          <w:rFonts w:eastAsia="Calibri" w:cs="B Mitra"/>
          <w:rtl/>
          <w:lang w:bidi="fa-IR"/>
        </w:rPr>
      </w:pPr>
      <w:r w:rsidRPr="00932725">
        <w:rPr>
          <w:rFonts w:eastAsia="Calibri" w:cs="B Mitra" w:hint="cs"/>
          <w:b/>
          <w:bCs/>
          <w:rtl/>
          <w:lang w:bidi="fa-IR"/>
        </w:rPr>
        <w:t>نکتة ششم:</w:t>
      </w:r>
      <w:r w:rsidRPr="00932725">
        <w:rPr>
          <w:rFonts w:eastAsia="Calibri" w:cs="B Mitra" w:hint="cs"/>
          <w:rtl/>
          <w:lang w:bidi="fa-IR"/>
        </w:rPr>
        <w:t xml:space="preserve"> </w:t>
      </w:r>
      <w:r w:rsidRPr="00A440D6">
        <w:rPr>
          <w:rFonts w:eastAsia="Calibri" w:cs="B Mitra" w:hint="cs"/>
          <w:sz w:val="26"/>
          <w:szCs w:val="26"/>
          <w:rtl/>
          <w:lang w:bidi="fa-IR"/>
        </w:rPr>
        <w:t>از منابع جديد به‌ويژه منابع منتشرشده در دهة اخير استفاده شود.</w:t>
      </w:r>
    </w:p>
    <w:p w14:paraId="65B9FA2A" w14:textId="77777777" w:rsidR="009C511A" w:rsidRPr="00932725" w:rsidRDefault="009C511A" w:rsidP="00DB3992">
      <w:pPr>
        <w:pStyle w:val="12"/>
        <w:widowControl w:val="0"/>
        <w:rPr>
          <w:u w:val="single"/>
          <w:rtl/>
        </w:rPr>
      </w:pPr>
    </w:p>
    <w:p w14:paraId="70874650" w14:textId="77777777" w:rsidR="00DB3992" w:rsidRPr="00932725" w:rsidRDefault="00DB3992" w:rsidP="00931FBD">
      <w:pPr>
        <w:pStyle w:val="12"/>
        <w:widowControl w:val="0"/>
        <w:rPr>
          <w:rFonts w:ascii="Times New Roman" w:hAnsi="Times New Roman"/>
          <w:sz w:val="24"/>
          <w:szCs w:val="24"/>
        </w:rPr>
      </w:pPr>
    </w:p>
    <w:p w14:paraId="10A15FCE" w14:textId="16706AE6" w:rsidR="009C511A" w:rsidRPr="00932725" w:rsidRDefault="00DB3992" w:rsidP="00DB3992">
      <w:pPr>
        <w:pStyle w:val="2"/>
        <w:widowControl w:val="0"/>
        <w:ind w:firstLine="0"/>
        <w:rPr>
          <w:b/>
          <w:bCs/>
          <w:sz w:val="24"/>
          <w:szCs w:val="24"/>
          <w:rtl/>
        </w:rPr>
      </w:pPr>
      <w:r w:rsidRPr="00932725">
        <w:rPr>
          <w:rFonts w:hint="cs"/>
          <w:b/>
          <w:bCs/>
          <w:sz w:val="24"/>
          <w:szCs w:val="24"/>
          <w:rtl/>
        </w:rPr>
        <w:t xml:space="preserve">* </w:t>
      </w:r>
      <w:r w:rsidR="009C511A" w:rsidRPr="00A440D6">
        <w:rPr>
          <w:rFonts w:cs="B Titr" w:hint="cs"/>
          <w:b/>
          <w:bCs/>
          <w:szCs w:val="22"/>
          <w:rtl/>
        </w:rPr>
        <w:t xml:space="preserve">نکات مهم در مورد فهرست منابع </w:t>
      </w:r>
    </w:p>
    <w:p w14:paraId="19E51550" w14:textId="77777777" w:rsidR="009C511A" w:rsidRPr="00A440D6" w:rsidRDefault="009C511A" w:rsidP="00A42470">
      <w:pPr>
        <w:pStyle w:val="12"/>
        <w:widowControl w:val="0"/>
        <w:numPr>
          <w:ilvl w:val="0"/>
          <w:numId w:val="25"/>
        </w:numPr>
        <w:ind w:left="0" w:firstLine="0"/>
        <w:rPr>
          <w:rFonts w:ascii="Times New Roman" w:hAnsi="Times New Roman"/>
          <w:sz w:val="24"/>
        </w:rPr>
      </w:pPr>
      <w:r w:rsidRPr="00A440D6">
        <w:rPr>
          <w:rFonts w:ascii="Times New Roman" w:hAnsi="Times New Roman" w:hint="cs"/>
          <w:sz w:val="24"/>
          <w:rtl/>
        </w:rPr>
        <w:t xml:space="preserve">در پایان متن در قسمت </w:t>
      </w:r>
      <w:r w:rsidR="00A42470">
        <w:rPr>
          <w:rFonts w:ascii="Times New Roman" w:hAnsi="Times New Roman" w:hint="cs"/>
          <w:sz w:val="24"/>
          <w:rtl/>
        </w:rPr>
        <w:t>«</w:t>
      </w:r>
      <w:r w:rsidRPr="00A440D6">
        <w:rPr>
          <w:rFonts w:ascii="Times New Roman" w:hAnsi="Times New Roman"/>
          <w:sz w:val="20"/>
        </w:rPr>
        <w:t>References</w:t>
      </w:r>
      <w:r w:rsidR="00A42470">
        <w:rPr>
          <w:rFonts w:ascii="Times New Roman" w:hAnsi="Times New Roman" w:hint="cs"/>
          <w:sz w:val="24"/>
          <w:rtl/>
        </w:rPr>
        <w:t>»</w:t>
      </w:r>
      <w:r w:rsidRPr="00A440D6">
        <w:rPr>
          <w:rFonts w:ascii="Times New Roman" w:hAnsi="Times New Roman" w:hint="cs"/>
          <w:sz w:val="24"/>
          <w:rtl/>
        </w:rPr>
        <w:t xml:space="preserve"> علاوه بر منابع انگلیسی، منابع فارسی نیز باید به </w:t>
      </w:r>
      <w:r w:rsidRPr="00A440D6">
        <w:rPr>
          <w:rFonts w:ascii="Times New Roman" w:hAnsi="Times New Roman" w:hint="cs"/>
          <w:sz w:val="24"/>
          <w:u w:val="single"/>
          <w:rtl/>
        </w:rPr>
        <w:t>زبان انگلیسی</w:t>
      </w:r>
      <w:r w:rsidRPr="00A440D6">
        <w:rPr>
          <w:rFonts w:ascii="Times New Roman" w:hAnsi="Times New Roman" w:hint="cs"/>
          <w:sz w:val="24"/>
          <w:rtl/>
        </w:rPr>
        <w:t xml:space="preserve"> آورده شوند. </w:t>
      </w:r>
    </w:p>
    <w:p w14:paraId="046F6FBD" w14:textId="13BA3EA6" w:rsidR="009C511A" w:rsidRPr="00A440D6" w:rsidRDefault="009C511A" w:rsidP="00931FBD">
      <w:pPr>
        <w:pStyle w:val="12"/>
        <w:widowControl w:val="0"/>
        <w:numPr>
          <w:ilvl w:val="0"/>
          <w:numId w:val="25"/>
        </w:numPr>
        <w:ind w:left="0" w:firstLine="0"/>
        <w:rPr>
          <w:rFonts w:ascii="Times New Roman" w:hAnsi="Times New Roman"/>
          <w:sz w:val="24"/>
        </w:rPr>
      </w:pPr>
      <w:r w:rsidRPr="00A440D6">
        <w:rPr>
          <w:rFonts w:ascii="Times New Roman" w:hAnsi="Times New Roman" w:hint="cs"/>
          <w:sz w:val="24"/>
          <w:rtl/>
        </w:rPr>
        <w:t xml:space="preserve">برای ترجمه منابع فارسی </w:t>
      </w:r>
      <w:r w:rsidRPr="00A440D6">
        <w:rPr>
          <w:rFonts w:ascii="Times New Roman" w:hAnsi="Times New Roman" w:hint="cs"/>
          <w:b/>
          <w:bCs/>
          <w:sz w:val="24"/>
          <w:u w:val="single"/>
          <w:rtl/>
        </w:rPr>
        <w:t>لطفاً به</w:t>
      </w:r>
      <w:r w:rsidRPr="00A440D6">
        <w:rPr>
          <w:rFonts w:ascii="Times New Roman" w:hAnsi="Times New Roman"/>
          <w:b/>
          <w:bCs/>
          <w:sz w:val="24"/>
          <w:u w:val="single"/>
          <w:rtl/>
        </w:rPr>
        <w:t xml:space="preserve"> </w:t>
      </w:r>
      <w:r w:rsidRPr="00A440D6">
        <w:rPr>
          <w:rFonts w:ascii="Times New Roman" w:hAnsi="Times New Roman" w:hint="cs"/>
          <w:b/>
          <w:bCs/>
          <w:sz w:val="24"/>
          <w:u w:val="single"/>
          <w:rtl/>
        </w:rPr>
        <w:t>منبع</w:t>
      </w:r>
      <w:r w:rsidRPr="00A440D6">
        <w:rPr>
          <w:rFonts w:ascii="Times New Roman" w:hAnsi="Times New Roman"/>
          <w:b/>
          <w:bCs/>
          <w:sz w:val="24"/>
          <w:u w:val="single"/>
          <w:rtl/>
        </w:rPr>
        <w:t xml:space="preserve"> </w:t>
      </w:r>
      <w:r w:rsidRPr="00A440D6">
        <w:rPr>
          <w:rFonts w:ascii="Times New Roman" w:hAnsi="Times New Roman" w:hint="cs"/>
          <w:b/>
          <w:bCs/>
          <w:sz w:val="24"/>
          <w:u w:val="single"/>
          <w:rtl/>
        </w:rPr>
        <w:t>اصلی</w:t>
      </w:r>
      <w:r w:rsidR="00F8500E">
        <w:rPr>
          <w:rFonts w:ascii="Times New Roman" w:hAnsi="Times New Roman" w:hint="cs"/>
          <w:b/>
          <w:bCs/>
          <w:sz w:val="24"/>
          <w:u w:val="single"/>
          <w:rtl/>
        </w:rPr>
        <w:t xml:space="preserve"> (مقاله اصلی)</w:t>
      </w:r>
      <w:r w:rsidRPr="00A440D6">
        <w:rPr>
          <w:rFonts w:ascii="Times New Roman" w:hAnsi="Times New Roman"/>
          <w:b/>
          <w:bCs/>
          <w:sz w:val="24"/>
          <w:u w:val="single"/>
          <w:rtl/>
        </w:rPr>
        <w:t xml:space="preserve"> </w:t>
      </w:r>
      <w:r w:rsidRPr="00A440D6">
        <w:rPr>
          <w:rFonts w:ascii="Times New Roman" w:hAnsi="Times New Roman" w:hint="cs"/>
          <w:b/>
          <w:bCs/>
          <w:sz w:val="24"/>
          <w:u w:val="single"/>
          <w:rtl/>
        </w:rPr>
        <w:t>مراجعه</w:t>
      </w:r>
      <w:r w:rsidRPr="00A440D6">
        <w:rPr>
          <w:rFonts w:ascii="Times New Roman" w:hAnsi="Times New Roman"/>
          <w:b/>
          <w:bCs/>
          <w:sz w:val="24"/>
          <w:u w:val="single"/>
          <w:rtl/>
        </w:rPr>
        <w:t xml:space="preserve"> </w:t>
      </w:r>
      <w:r w:rsidR="00094A55" w:rsidRPr="00A440D6">
        <w:rPr>
          <w:rFonts w:ascii="Times New Roman" w:hAnsi="Times New Roman" w:hint="cs"/>
          <w:b/>
          <w:bCs/>
          <w:sz w:val="24"/>
          <w:u w:val="single"/>
          <w:rtl/>
        </w:rPr>
        <w:t>شود</w:t>
      </w:r>
      <w:r w:rsidR="00094A55" w:rsidRPr="00A440D6">
        <w:rPr>
          <w:rFonts w:ascii="Times New Roman" w:hAnsi="Times New Roman" w:hint="cs"/>
          <w:sz w:val="24"/>
          <w:rtl/>
        </w:rPr>
        <w:t>.</w:t>
      </w:r>
      <w:r w:rsidR="00F8500E">
        <w:rPr>
          <w:rFonts w:ascii="Times New Roman" w:hAnsi="Times New Roman" w:hint="cs"/>
          <w:sz w:val="24"/>
          <w:rtl/>
        </w:rPr>
        <w:t xml:space="preserve"> و از ترجمه خودداری شود (</w:t>
      </w:r>
      <w:r w:rsidRPr="00A440D6">
        <w:rPr>
          <w:rFonts w:ascii="Times New Roman" w:hAnsi="Times New Roman"/>
          <w:sz w:val="24"/>
          <w:rtl/>
        </w:rPr>
        <w:t xml:space="preserve"> </w:t>
      </w:r>
      <w:r w:rsidRPr="00A440D6">
        <w:rPr>
          <w:rFonts w:ascii="Times New Roman" w:hAnsi="Times New Roman" w:hint="cs"/>
          <w:sz w:val="24"/>
          <w:rtl/>
        </w:rPr>
        <w:t>برنامۀ</w:t>
      </w:r>
      <w:r w:rsidRPr="00A440D6">
        <w:rPr>
          <w:rFonts w:ascii="Times New Roman" w:hAnsi="Times New Roman"/>
          <w:sz w:val="24"/>
          <w:rtl/>
        </w:rPr>
        <w:t xml:space="preserve"> </w:t>
      </w:r>
      <w:r w:rsidRPr="00A440D6">
        <w:rPr>
          <w:rFonts w:ascii="Times New Roman" w:hAnsi="Times New Roman"/>
          <w:sz w:val="20"/>
        </w:rPr>
        <w:t xml:space="preserve">Google </w:t>
      </w:r>
      <w:r w:rsidR="00A42470" w:rsidRPr="00A440D6">
        <w:rPr>
          <w:rFonts w:ascii="Times New Roman" w:hAnsi="Times New Roman"/>
          <w:sz w:val="20"/>
        </w:rPr>
        <w:t>T</w:t>
      </w:r>
      <w:r w:rsidRPr="00A440D6">
        <w:rPr>
          <w:rFonts w:ascii="Times New Roman" w:hAnsi="Times New Roman"/>
          <w:sz w:val="20"/>
        </w:rPr>
        <w:t>ranslate</w:t>
      </w:r>
      <w:r w:rsidRPr="00A440D6">
        <w:rPr>
          <w:rFonts w:ascii="Times New Roman" w:hAnsi="Times New Roman"/>
          <w:sz w:val="24"/>
          <w:rtl/>
        </w:rPr>
        <w:t xml:space="preserve"> </w:t>
      </w:r>
      <w:r w:rsidR="00F8500E">
        <w:rPr>
          <w:rFonts w:ascii="Times New Roman" w:hAnsi="Times New Roman" w:hint="cs"/>
          <w:sz w:val="24"/>
          <w:rtl/>
        </w:rPr>
        <w:t xml:space="preserve">و یا ....  </w:t>
      </w:r>
      <w:r w:rsidRPr="00A440D6">
        <w:rPr>
          <w:rFonts w:ascii="Times New Roman" w:hAnsi="Times New Roman" w:hint="cs"/>
          <w:sz w:val="24"/>
          <w:rtl/>
        </w:rPr>
        <w:t>پاسخ</w:t>
      </w:r>
      <w:r w:rsidRPr="00A440D6">
        <w:rPr>
          <w:rFonts w:ascii="Times New Roman" w:hAnsi="Times New Roman"/>
          <w:sz w:val="24"/>
          <w:rtl/>
        </w:rPr>
        <w:t xml:space="preserve"> </w:t>
      </w:r>
      <w:r w:rsidRPr="00A440D6">
        <w:rPr>
          <w:rFonts w:ascii="Times New Roman" w:hAnsi="Times New Roman" w:hint="cs"/>
          <w:sz w:val="24"/>
          <w:rtl/>
        </w:rPr>
        <w:t>مناسبی</w:t>
      </w:r>
      <w:r w:rsidRPr="00A440D6">
        <w:rPr>
          <w:rFonts w:ascii="Times New Roman" w:hAnsi="Times New Roman"/>
          <w:sz w:val="24"/>
          <w:rtl/>
        </w:rPr>
        <w:t xml:space="preserve"> </w:t>
      </w:r>
      <w:r w:rsidR="00094A55" w:rsidRPr="00A440D6">
        <w:rPr>
          <w:rFonts w:ascii="Times New Roman" w:hAnsi="Times New Roman" w:hint="cs"/>
          <w:sz w:val="24"/>
          <w:rtl/>
        </w:rPr>
        <w:t>نمی‌ده</w:t>
      </w:r>
      <w:r w:rsidR="00F8500E">
        <w:rPr>
          <w:rFonts w:ascii="Times New Roman" w:hAnsi="Times New Roman" w:hint="cs"/>
          <w:sz w:val="24"/>
          <w:rtl/>
        </w:rPr>
        <w:t>ن</w:t>
      </w:r>
      <w:r w:rsidR="00094A55" w:rsidRPr="00A440D6">
        <w:rPr>
          <w:rFonts w:ascii="Times New Roman" w:hAnsi="Times New Roman" w:hint="cs"/>
          <w:sz w:val="24"/>
          <w:rtl/>
        </w:rPr>
        <w:t>د</w:t>
      </w:r>
      <w:r w:rsidR="00F8500E">
        <w:rPr>
          <w:rFonts w:ascii="Times New Roman" w:hAnsi="Times New Roman" w:hint="cs"/>
          <w:sz w:val="24"/>
          <w:rtl/>
        </w:rPr>
        <w:t>)</w:t>
      </w:r>
      <w:r w:rsidRPr="00A440D6">
        <w:rPr>
          <w:rFonts w:ascii="Times New Roman" w:hAnsi="Times New Roman" w:hint="cs"/>
          <w:sz w:val="24"/>
          <w:rtl/>
        </w:rPr>
        <w:t>.</w:t>
      </w:r>
    </w:p>
    <w:p w14:paraId="421E58B0" w14:textId="77777777" w:rsidR="009C511A" w:rsidRPr="00A440D6" w:rsidRDefault="009C511A" w:rsidP="00394289">
      <w:pPr>
        <w:pStyle w:val="12"/>
        <w:widowControl w:val="0"/>
        <w:numPr>
          <w:ilvl w:val="0"/>
          <w:numId w:val="25"/>
        </w:numPr>
        <w:ind w:left="0" w:firstLine="0"/>
        <w:rPr>
          <w:rFonts w:ascii="Times New Roman" w:hAnsi="Times New Roman"/>
          <w:sz w:val="24"/>
        </w:rPr>
      </w:pPr>
      <w:r w:rsidRPr="00A440D6">
        <w:rPr>
          <w:rFonts w:ascii="Times New Roman" w:hAnsi="Times New Roman" w:hint="cs"/>
          <w:sz w:val="24"/>
          <w:rtl/>
        </w:rPr>
        <w:t>در انتهای منابعی که فارسی هستند و به انگلیسی ترجمه شده</w:t>
      </w:r>
      <w:r w:rsidR="00094A55" w:rsidRPr="00A440D6">
        <w:rPr>
          <w:rFonts w:ascii="Times New Roman" w:hAnsi="Times New Roman" w:hint="cs"/>
          <w:sz w:val="24"/>
          <w:rtl/>
        </w:rPr>
        <w:t>‌اند،</w:t>
      </w:r>
      <w:r w:rsidRPr="00A440D6">
        <w:rPr>
          <w:rFonts w:ascii="Times New Roman" w:hAnsi="Times New Roman" w:hint="cs"/>
          <w:sz w:val="24"/>
          <w:cs/>
        </w:rPr>
        <w:t>‎</w:t>
      </w:r>
      <w:r w:rsidRPr="00A440D6">
        <w:rPr>
          <w:rFonts w:ascii="Times New Roman" w:hAnsi="Times New Roman" w:hint="cs"/>
          <w:sz w:val="24"/>
          <w:rtl/>
        </w:rPr>
        <w:t xml:space="preserve"> </w:t>
      </w:r>
      <w:r w:rsidRPr="00A440D6">
        <w:rPr>
          <w:rFonts w:ascii="Times New Roman" w:hAnsi="Times New Roman" w:hint="cs"/>
          <w:b/>
          <w:bCs/>
          <w:color w:val="FF0000"/>
          <w:sz w:val="24"/>
          <w:rtl/>
        </w:rPr>
        <w:t>حتماً</w:t>
      </w:r>
      <w:r w:rsidR="00394289" w:rsidRPr="00A440D6">
        <w:rPr>
          <w:rFonts w:ascii="Times New Roman" w:hAnsi="Times New Roman" w:hint="cs"/>
          <w:b/>
          <w:bCs/>
          <w:sz w:val="24"/>
          <w:rtl/>
        </w:rPr>
        <w:t xml:space="preserve"> </w:t>
      </w:r>
      <w:r w:rsidR="00394289" w:rsidRPr="00A440D6">
        <w:rPr>
          <w:rFonts w:ascii="Times New Roman" w:hAnsi="Times New Roman" w:hint="cs"/>
          <w:b/>
          <w:bCs/>
          <w:sz w:val="20"/>
          <w:rtl/>
        </w:rPr>
        <w:t>(</w:t>
      </w:r>
      <w:proofErr w:type="spellStart"/>
      <w:r w:rsidR="00394289" w:rsidRPr="00A440D6">
        <w:rPr>
          <w:rFonts w:ascii="Times New Roman" w:hAnsi="Times New Roman"/>
          <w:i/>
          <w:iCs/>
          <w:sz w:val="20"/>
        </w:rPr>
        <w:t>inPersian</w:t>
      </w:r>
      <w:proofErr w:type="spellEnd"/>
      <w:r w:rsidR="00394289" w:rsidRPr="00A440D6">
        <w:rPr>
          <w:rFonts w:ascii="Times New Roman" w:hAnsi="Times New Roman" w:hint="cs"/>
          <w:b/>
          <w:bCs/>
          <w:sz w:val="20"/>
          <w:rtl/>
        </w:rPr>
        <w:t>)</w:t>
      </w:r>
      <w:r w:rsidR="00F10132" w:rsidRPr="00A440D6">
        <w:rPr>
          <w:rFonts w:ascii="Times New Roman" w:hAnsi="Times New Roman" w:hint="cs"/>
          <w:sz w:val="24"/>
          <w:rtl/>
        </w:rPr>
        <w:t xml:space="preserve"> </w:t>
      </w:r>
      <w:r w:rsidRPr="00A440D6">
        <w:rPr>
          <w:rFonts w:ascii="Times New Roman" w:hAnsi="Times New Roman" w:hint="cs"/>
          <w:sz w:val="24"/>
          <w:rtl/>
        </w:rPr>
        <w:t>اضافه شود.</w:t>
      </w:r>
    </w:p>
    <w:p w14:paraId="213D262A" w14:textId="77777777" w:rsidR="009C511A" w:rsidRPr="00A440D6" w:rsidRDefault="009C511A" w:rsidP="00931FBD">
      <w:pPr>
        <w:pStyle w:val="12"/>
        <w:widowControl w:val="0"/>
        <w:numPr>
          <w:ilvl w:val="0"/>
          <w:numId w:val="25"/>
        </w:numPr>
        <w:ind w:left="0" w:firstLine="0"/>
        <w:rPr>
          <w:rFonts w:ascii="Times New Roman" w:hAnsi="Times New Roman"/>
          <w:sz w:val="24"/>
        </w:rPr>
      </w:pPr>
      <w:r w:rsidRPr="00A440D6">
        <w:rPr>
          <w:rFonts w:ascii="Times New Roman" w:hAnsi="Times New Roman" w:hint="cs"/>
          <w:sz w:val="24"/>
          <w:rtl/>
        </w:rPr>
        <w:t>منابع باید به ترتیب حروف الفبای انگلیسی مرتب شوند.</w:t>
      </w:r>
    </w:p>
    <w:p w14:paraId="41EDE503" w14:textId="77777777" w:rsidR="00394289" w:rsidRPr="00932725" w:rsidRDefault="00394289" w:rsidP="00DB3992">
      <w:pPr>
        <w:pStyle w:val="a9"/>
        <w:widowControl w:val="0"/>
        <w:spacing w:before="0" w:line="240" w:lineRule="auto"/>
        <w:rPr>
          <w:rFonts w:ascii="Times New Roman" w:hAnsi="Times New Roman"/>
          <w:sz w:val="20"/>
          <w:rtl/>
        </w:rPr>
      </w:pPr>
    </w:p>
    <w:p w14:paraId="5E777011" w14:textId="77777777" w:rsidR="009C511A" w:rsidRPr="00932725" w:rsidRDefault="009C511A" w:rsidP="00A440D6">
      <w:pPr>
        <w:pStyle w:val="a9"/>
        <w:widowControl w:val="0"/>
        <w:spacing w:before="0" w:line="240" w:lineRule="auto"/>
        <w:rPr>
          <w:rFonts w:ascii="Times New Roman" w:hAnsi="Times New Roman"/>
          <w:sz w:val="20"/>
          <w:rtl/>
        </w:rPr>
      </w:pPr>
      <w:r w:rsidRPr="00932725">
        <w:rPr>
          <w:rFonts w:ascii="Times New Roman" w:hAnsi="Times New Roman" w:hint="cs"/>
          <w:sz w:val="20"/>
          <w:rtl/>
        </w:rPr>
        <w:t xml:space="preserve">جدول </w:t>
      </w:r>
      <w:r w:rsidR="00A440D6">
        <w:rPr>
          <w:rFonts w:ascii="Times New Roman" w:hAnsi="Times New Roman" w:hint="cs"/>
          <w:sz w:val="20"/>
          <w:rtl/>
        </w:rPr>
        <w:t>3</w:t>
      </w:r>
      <w:r w:rsidRPr="00932725">
        <w:rPr>
          <w:rFonts w:ascii="Times New Roman" w:hAnsi="Times New Roman" w:hint="cs"/>
          <w:sz w:val="20"/>
          <w:rtl/>
        </w:rPr>
        <w:t xml:space="preserve">. </w:t>
      </w:r>
      <w:r w:rsidRPr="00932725">
        <w:rPr>
          <w:rFonts w:ascii="Times New Roman" w:hAnsi="Times New Roman" w:hint="cs"/>
          <w:b w:val="0"/>
          <w:bCs w:val="0"/>
          <w:sz w:val="20"/>
          <w:rtl/>
        </w:rPr>
        <w:t>شرح صحيح منبع</w:t>
      </w:r>
      <w:r w:rsidRPr="00932725">
        <w:rPr>
          <w:rFonts w:ascii="Times New Roman" w:hAnsi="Times New Roman" w:hint="cs"/>
          <w:b w:val="0"/>
          <w:bCs w:val="0"/>
          <w:sz w:val="20"/>
          <w:cs/>
        </w:rPr>
        <w:t>‎</w:t>
      </w:r>
      <w:r w:rsidRPr="00932725">
        <w:rPr>
          <w:rFonts w:ascii="Times New Roman" w:hAnsi="Times New Roman" w:hint="cs"/>
          <w:b w:val="0"/>
          <w:bCs w:val="0"/>
          <w:sz w:val="20"/>
          <w:rtl/>
        </w:rPr>
        <w:t>دهي در داخل و انتهاي مقاله</w:t>
      </w:r>
    </w:p>
    <w:tbl>
      <w:tblPr>
        <w:tblStyle w:val="TableGrid"/>
        <w:bidiVisual/>
        <w:tblW w:w="4945" w:type="pct"/>
        <w:tblInd w:w="50" w:type="dxa"/>
        <w:tblLayout w:type="fixed"/>
        <w:tblLook w:val="04A0" w:firstRow="1" w:lastRow="0" w:firstColumn="1" w:lastColumn="0" w:noHBand="0" w:noVBand="1"/>
      </w:tblPr>
      <w:tblGrid>
        <w:gridCol w:w="1096"/>
        <w:gridCol w:w="7846"/>
      </w:tblGrid>
      <w:tr w:rsidR="00A12767" w:rsidRPr="00932725" w14:paraId="19E8ABBD" w14:textId="77777777" w:rsidTr="00F8500E">
        <w:trPr>
          <w:trHeight w:val="680"/>
          <w:tblHeader/>
        </w:trPr>
        <w:tc>
          <w:tcPr>
            <w:tcW w:w="613" w:type="pct"/>
            <w:tcBorders>
              <w:top w:val="double" w:sz="4" w:space="0" w:color="auto"/>
              <w:left w:val="double" w:sz="4" w:space="0" w:color="auto"/>
              <w:bottom w:val="double" w:sz="4" w:space="0" w:color="auto"/>
              <w:right w:val="single" w:sz="4" w:space="0" w:color="auto"/>
            </w:tcBorders>
            <w:vAlign w:val="center"/>
          </w:tcPr>
          <w:p w14:paraId="27131D0F" w14:textId="77777777" w:rsidR="00A12767" w:rsidRPr="00932725" w:rsidRDefault="00A12767" w:rsidP="00941290">
            <w:pPr>
              <w:pStyle w:val="NoSpacing"/>
              <w:widowControl w:val="0"/>
              <w:spacing w:line="240" w:lineRule="auto"/>
              <w:ind w:firstLine="0"/>
              <w:jc w:val="center"/>
              <w:rPr>
                <w:rFonts w:ascii="Times New Roman" w:hAnsi="Times New Roman" w:cs="B Mitra"/>
                <w:b w:val="0"/>
                <w:bCs/>
                <w:sz w:val="16"/>
                <w:szCs w:val="20"/>
                <w:rtl/>
              </w:rPr>
            </w:pPr>
            <w:r w:rsidRPr="00932725">
              <w:rPr>
                <w:rFonts w:ascii="Times New Roman" w:hAnsi="Times New Roman" w:cs="B Mitra" w:hint="cs"/>
                <w:b w:val="0"/>
                <w:bCs/>
                <w:sz w:val="16"/>
                <w:szCs w:val="20"/>
                <w:rtl/>
              </w:rPr>
              <w:t>مدرک</w:t>
            </w:r>
          </w:p>
        </w:tc>
        <w:tc>
          <w:tcPr>
            <w:tcW w:w="4387" w:type="pct"/>
            <w:tcBorders>
              <w:top w:val="double" w:sz="4" w:space="0" w:color="auto"/>
              <w:left w:val="single" w:sz="4" w:space="0" w:color="auto"/>
              <w:bottom w:val="double" w:sz="4" w:space="0" w:color="auto"/>
              <w:right w:val="double" w:sz="4" w:space="0" w:color="auto"/>
            </w:tcBorders>
            <w:vAlign w:val="center"/>
          </w:tcPr>
          <w:p w14:paraId="234E9CF8" w14:textId="77777777" w:rsidR="00A12767" w:rsidRPr="00932725" w:rsidRDefault="00A12767" w:rsidP="00941290">
            <w:pPr>
              <w:pStyle w:val="NoSpacing"/>
              <w:widowControl w:val="0"/>
              <w:spacing w:line="240" w:lineRule="auto"/>
              <w:ind w:firstLine="0"/>
              <w:jc w:val="center"/>
              <w:rPr>
                <w:rFonts w:ascii="Times New Roman" w:hAnsi="Times New Roman" w:cs="B Mitra"/>
                <w:b w:val="0"/>
                <w:bCs/>
                <w:sz w:val="16"/>
                <w:szCs w:val="20"/>
                <w:rtl/>
              </w:rPr>
            </w:pPr>
            <w:r w:rsidRPr="00932725">
              <w:rPr>
                <w:rFonts w:ascii="Times New Roman" w:hAnsi="Times New Roman" w:cs="B Mitra" w:hint="cs"/>
                <w:b w:val="0"/>
                <w:bCs/>
                <w:sz w:val="16"/>
                <w:szCs w:val="20"/>
                <w:rtl/>
              </w:rPr>
              <w:t>مثال</w:t>
            </w:r>
          </w:p>
        </w:tc>
      </w:tr>
      <w:tr w:rsidR="00A12767" w:rsidRPr="00932725" w14:paraId="17BFD886"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280DB682" w14:textId="77777777" w:rsidR="00A12767" w:rsidRPr="00932725" w:rsidRDefault="00A12767"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کتاب با یک نویسنده</w:t>
            </w:r>
          </w:p>
        </w:tc>
        <w:tc>
          <w:tcPr>
            <w:tcW w:w="4387" w:type="pct"/>
            <w:tcBorders>
              <w:top w:val="double" w:sz="4" w:space="0" w:color="auto"/>
              <w:left w:val="single" w:sz="4" w:space="0" w:color="auto"/>
              <w:bottom w:val="double" w:sz="4" w:space="0" w:color="auto"/>
              <w:right w:val="double" w:sz="4" w:space="0" w:color="auto"/>
            </w:tcBorders>
          </w:tcPr>
          <w:p w14:paraId="5497CD0E" w14:textId="77777777" w:rsidR="00A12767" w:rsidRPr="00932725" w:rsidRDefault="00A12767" w:rsidP="00931FBD">
            <w:pPr>
              <w:widowControl w:val="0"/>
              <w:rPr>
                <w:rFonts w:cs="B Mitra"/>
                <w:b/>
                <w:bCs/>
                <w:sz w:val="16"/>
                <w:szCs w:val="20"/>
                <w:rtl/>
              </w:rPr>
            </w:pPr>
            <w:r w:rsidRPr="00932725">
              <w:rPr>
                <w:rFonts w:cs="B Mitra"/>
                <w:sz w:val="16"/>
                <w:szCs w:val="20"/>
              </w:rPr>
              <w:t xml:space="preserve">Pollan, M. (2006). </w:t>
            </w:r>
            <w:r w:rsidRPr="00932725">
              <w:rPr>
                <w:rFonts w:cs="B Mitra"/>
                <w:i/>
                <w:sz w:val="16"/>
                <w:szCs w:val="20"/>
              </w:rPr>
              <w:t>The Omnivore’s Dilemma: A Natural History of How Eating Has Evolved</w:t>
            </w:r>
            <w:r w:rsidRPr="00932725">
              <w:rPr>
                <w:rFonts w:cs="B Mitra"/>
                <w:sz w:val="16"/>
                <w:szCs w:val="20"/>
              </w:rPr>
              <w:t>. New York: Penguin.</w:t>
            </w:r>
          </w:p>
          <w:p w14:paraId="5EA269C0" w14:textId="77777777" w:rsidR="00A12767" w:rsidRPr="00932725" w:rsidRDefault="00A12767" w:rsidP="00931FBD">
            <w:pPr>
              <w:pStyle w:val="NoSpacing"/>
              <w:widowControl w:val="0"/>
              <w:bidi w:val="0"/>
              <w:spacing w:line="240" w:lineRule="auto"/>
              <w:ind w:firstLine="0"/>
              <w:jc w:val="left"/>
              <w:rPr>
                <w:rFonts w:ascii="Times New Roman" w:hAnsi="Times New Roman" w:cs="B Mitra"/>
                <w:b w:val="0"/>
                <w:sz w:val="16"/>
                <w:szCs w:val="20"/>
                <w:rtl/>
              </w:rPr>
            </w:pPr>
            <w:r w:rsidRPr="00932725">
              <w:rPr>
                <w:rFonts w:ascii="Times New Roman" w:hAnsi="Times New Roman" w:cs="B Mitra"/>
                <w:b w:val="0"/>
                <w:sz w:val="16"/>
                <w:szCs w:val="20"/>
              </w:rPr>
              <w:t>(Pollan, 2006: 99–100)</w:t>
            </w:r>
          </w:p>
        </w:tc>
      </w:tr>
      <w:tr w:rsidR="00A12767" w:rsidRPr="00932725" w14:paraId="274A9414"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35E24421" w14:textId="77777777" w:rsidR="00A12767" w:rsidRPr="00932725" w:rsidRDefault="00A12767"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کتاب با دو نویسنده</w:t>
            </w:r>
          </w:p>
        </w:tc>
        <w:tc>
          <w:tcPr>
            <w:tcW w:w="4387" w:type="pct"/>
            <w:tcBorders>
              <w:top w:val="double" w:sz="4" w:space="0" w:color="auto"/>
              <w:left w:val="single" w:sz="4" w:space="0" w:color="auto"/>
              <w:bottom w:val="double" w:sz="4" w:space="0" w:color="auto"/>
              <w:right w:val="double" w:sz="4" w:space="0" w:color="auto"/>
            </w:tcBorders>
          </w:tcPr>
          <w:p w14:paraId="65C64847" w14:textId="77777777" w:rsidR="00F8500E" w:rsidRDefault="00A12767" w:rsidP="00F8500E">
            <w:pPr>
              <w:pStyle w:val="NoSpacing"/>
              <w:widowControl w:val="0"/>
              <w:bidi w:val="0"/>
              <w:spacing w:line="240" w:lineRule="auto"/>
              <w:ind w:firstLine="0"/>
              <w:jc w:val="left"/>
              <w:rPr>
                <w:rFonts w:ascii="Times New Roman" w:hAnsi="Times New Roman" w:cs="B Mitra"/>
                <w:b w:val="0"/>
                <w:bCs/>
                <w:sz w:val="16"/>
                <w:szCs w:val="20"/>
              </w:rPr>
            </w:pPr>
            <w:r w:rsidRPr="00932725">
              <w:rPr>
                <w:rFonts w:ascii="Times New Roman" w:hAnsi="Times New Roman" w:cs="B Mitra"/>
                <w:b w:val="0"/>
                <w:bCs/>
                <w:sz w:val="16"/>
                <w:szCs w:val="20"/>
              </w:rPr>
              <w:t xml:space="preserve">Ward, G. C., &amp; Ken, B. (2007). </w:t>
            </w:r>
            <w:r w:rsidRPr="00932725">
              <w:rPr>
                <w:rFonts w:ascii="Times New Roman" w:hAnsi="Times New Roman" w:cs="B Mitra"/>
                <w:b w:val="0"/>
                <w:bCs/>
                <w:i/>
                <w:sz w:val="16"/>
                <w:szCs w:val="20"/>
              </w:rPr>
              <w:t>The War: An Intimate History, 1941–1945</w:t>
            </w:r>
            <w:r w:rsidRPr="00932725">
              <w:rPr>
                <w:rFonts w:ascii="Times New Roman" w:hAnsi="Times New Roman" w:cs="B Mitra"/>
                <w:b w:val="0"/>
                <w:bCs/>
                <w:sz w:val="16"/>
                <w:szCs w:val="20"/>
              </w:rPr>
              <w:t>. New York: Knopf.</w:t>
            </w:r>
            <w:r w:rsidR="00F8500E">
              <w:rPr>
                <w:rFonts w:ascii="Times New Roman" w:hAnsi="Times New Roman" w:cs="B Mitra"/>
                <w:b w:val="0"/>
                <w:bCs/>
                <w:sz w:val="16"/>
                <w:szCs w:val="20"/>
              </w:rPr>
              <w:t xml:space="preserve"> </w:t>
            </w:r>
          </w:p>
          <w:p w14:paraId="00ECDFA7" w14:textId="2D4C5E31" w:rsidR="00F8500E" w:rsidRDefault="00F8500E" w:rsidP="00F8500E">
            <w:pPr>
              <w:pStyle w:val="NoSpacing"/>
              <w:widowControl w:val="0"/>
              <w:bidi w:val="0"/>
              <w:spacing w:line="240" w:lineRule="auto"/>
              <w:ind w:firstLine="0"/>
              <w:jc w:val="left"/>
              <w:rPr>
                <w:rFonts w:ascii="Times New Roman" w:hAnsi="Times New Roman" w:cs="B Mitra"/>
                <w:b w:val="0"/>
                <w:bCs/>
                <w:sz w:val="16"/>
                <w:szCs w:val="20"/>
              </w:rPr>
            </w:pPr>
            <w:r w:rsidRPr="00932725">
              <w:rPr>
                <w:rFonts w:ascii="Times New Roman" w:hAnsi="Times New Roman" w:cs="B Mitra"/>
                <w:b w:val="0"/>
                <w:bCs/>
                <w:sz w:val="16"/>
                <w:szCs w:val="20"/>
              </w:rPr>
              <w:t>(Ward &amp; Ken, 2007: 52)</w:t>
            </w:r>
          </w:p>
          <w:p w14:paraId="5E275DE9" w14:textId="4AD76CDF" w:rsidR="00A12767" w:rsidRPr="00932725" w:rsidRDefault="00A12767" w:rsidP="00F8500E">
            <w:pPr>
              <w:pStyle w:val="NoSpacing"/>
              <w:widowControl w:val="0"/>
              <w:bidi w:val="0"/>
              <w:spacing w:line="240" w:lineRule="auto"/>
              <w:ind w:firstLine="0"/>
              <w:jc w:val="left"/>
              <w:rPr>
                <w:rFonts w:ascii="Times New Roman" w:hAnsi="Times New Roman" w:cs="B Mitra"/>
                <w:b w:val="0"/>
                <w:sz w:val="16"/>
                <w:szCs w:val="20"/>
              </w:rPr>
            </w:pPr>
          </w:p>
        </w:tc>
      </w:tr>
      <w:tr w:rsidR="00A12767" w:rsidRPr="00932725" w14:paraId="07EB9D47"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731F9456" w14:textId="7721AC36" w:rsidR="00A12767" w:rsidRPr="00932725" w:rsidRDefault="00A12767"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lastRenderedPageBreak/>
              <w:t>کتاب با سه نویسنده</w:t>
            </w:r>
            <w:r w:rsidR="00F8500E">
              <w:rPr>
                <w:rFonts w:ascii="Times New Roman" w:hAnsi="Times New Roman" w:cs="B Mitra" w:hint="cs"/>
                <w:b w:val="0"/>
                <w:color w:val="ED7D31" w:themeColor="accent2"/>
                <w:sz w:val="16"/>
                <w:szCs w:val="20"/>
                <w:rtl/>
              </w:rPr>
              <w:t xml:space="preserve"> و بیشتر</w:t>
            </w:r>
          </w:p>
        </w:tc>
        <w:tc>
          <w:tcPr>
            <w:tcW w:w="4387" w:type="pct"/>
            <w:tcBorders>
              <w:top w:val="double" w:sz="4" w:space="0" w:color="auto"/>
              <w:left w:val="single" w:sz="4" w:space="0" w:color="auto"/>
              <w:bottom w:val="double" w:sz="4" w:space="0" w:color="auto"/>
              <w:right w:val="double" w:sz="4" w:space="0" w:color="auto"/>
            </w:tcBorders>
          </w:tcPr>
          <w:p w14:paraId="37A31AF4" w14:textId="77777777" w:rsidR="00F8500E" w:rsidRDefault="00F8500E" w:rsidP="00F8500E">
            <w:pPr>
              <w:pStyle w:val="NoSpacing"/>
              <w:widowControl w:val="0"/>
              <w:bidi w:val="0"/>
              <w:spacing w:line="240" w:lineRule="auto"/>
              <w:ind w:firstLine="0"/>
              <w:rPr>
                <w:rFonts w:ascii="Times New Roman" w:hAnsi="Times New Roman" w:cs="B Mitra"/>
                <w:b w:val="0"/>
                <w:bCs/>
                <w:sz w:val="16"/>
                <w:szCs w:val="20"/>
              </w:rPr>
            </w:pPr>
            <w:r w:rsidRPr="00932725">
              <w:rPr>
                <w:rFonts w:ascii="Times New Roman" w:hAnsi="Times New Roman" w:cs="B Mitra"/>
                <w:b w:val="0"/>
                <w:bCs/>
                <w:sz w:val="16"/>
                <w:szCs w:val="20"/>
              </w:rPr>
              <w:t xml:space="preserve">Ward, G. C., &amp; Ken, B. (2007). </w:t>
            </w:r>
            <w:r w:rsidRPr="00932725">
              <w:rPr>
                <w:rFonts w:ascii="Times New Roman" w:hAnsi="Times New Roman" w:cs="B Mitra"/>
                <w:b w:val="0"/>
                <w:bCs/>
                <w:i/>
                <w:sz w:val="16"/>
                <w:szCs w:val="20"/>
              </w:rPr>
              <w:t>The War: An Intimate History, 1941–1945</w:t>
            </w:r>
            <w:r w:rsidRPr="00932725">
              <w:rPr>
                <w:rFonts w:ascii="Times New Roman" w:hAnsi="Times New Roman" w:cs="B Mitra"/>
                <w:b w:val="0"/>
                <w:bCs/>
                <w:sz w:val="16"/>
                <w:szCs w:val="20"/>
              </w:rPr>
              <w:t>. New York: Knopf.</w:t>
            </w:r>
          </w:p>
          <w:p w14:paraId="689A70F0" w14:textId="3902B33E" w:rsidR="00A12767" w:rsidRPr="00932725" w:rsidRDefault="00F8500E" w:rsidP="00F8500E">
            <w:pPr>
              <w:pStyle w:val="NoSpacing"/>
              <w:widowControl w:val="0"/>
              <w:bidi w:val="0"/>
              <w:spacing w:line="240" w:lineRule="auto"/>
              <w:ind w:firstLine="0"/>
              <w:rPr>
                <w:rFonts w:ascii="Times New Roman" w:hAnsi="Times New Roman" w:cs="B Mitra"/>
                <w:b w:val="0"/>
                <w:sz w:val="16"/>
                <w:szCs w:val="20"/>
                <w:rtl/>
              </w:rPr>
            </w:pPr>
            <w:r>
              <w:rPr>
                <w:rFonts w:ascii="Times New Roman" w:hAnsi="Times New Roman" w:cs="B Mitra"/>
                <w:b w:val="0"/>
                <w:bCs/>
                <w:sz w:val="16"/>
                <w:szCs w:val="20"/>
              </w:rPr>
              <w:t xml:space="preserve"> </w:t>
            </w:r>
            <w:r w:rsidRPr="00932725">
              <w:rPr>
                <w:rFonts w:ascii="Times New Roman" w:hAnsi="Times New Roman" w:cs="B Mitra"/>
                <w:b w:val="0"/>
                <w:bCs/>
                <w:sz w:val="16"/>
                <w:szCs w:val="20"/>
              </w:rPr>
              <w:t xml:space="preserve">(Ward </w:t>
            </w:r>
            <w:r w:rsidRPr="00F8500E">
              <w:rPr>
                <w:rFonts w:ascii="Times New Roman" w:hAnsi="Times New Roman" w:cs="B Mitra"/>
                <w:b w:val="0"/>
                <w:bCs/>
                <w:i/>
                <w:iCs/>
                <w:sz w:val="16"/>
                <w:szCs w:val="20"/>
              </w:rPr>
              <w:t>et al.,</w:t>
            </w:r>
            <w:r w:rsidRPr="00932725">
              <w:rPr>
                <w:rFonts w:ascii="Times New Roman" w:hAnsi="Times New Roman" w:cs="B Mitra"/>
                <w:b w:val="0"/>
                <w:bCs/>
                <w:sz w:val="16"/>
                <w:szCs w:val="20"/>
              </w:rPr>
              <w:t xml:space="preserve"> 2007: 52)</w:t>
            </w:r>
          </w:p>
        </w:tc>
      </w:tr>
      <w:tr w:rsidR="00941290" w:rsidRPr="00932725" w14:paraId="2D8CADDA"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2F730392" w14:textId="77777777" w:rsidR="00941290" w:rsidRPr="00932725" w:rsidRDefault="00941290"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فصلی از یک کتاب</w:t>
            </w:r>
          </w:p>
        </w:tc>
        <w:tc>
          <w:tcPr>
            <w:tcW w:w="4387" w:type="pct"/>
            <w:tcBorders>
              <w:top w:val="double" w:sz="4" w:space="0" w:color="auto"/>
              <w:left w:val="single" w:sz="4" w:space="0" w:color="auto"/>
              <w:bottom w:val="double" w:sz="4" w:space="0" w:color="auto"/>
              <w:right w:val="double" w:sz="4" w:space="0" w:color="auto"/>
            </w:tcBorders>
          </w:tcPr>
          <w:p w14:paraId="79A34AE1" w14:textId="77777777" w:rsidR="00941290" w:rsidRPr="00932725" w:rsidRDefault="00941290" w:rsidP="00931FBD">
            <w:pPr>
              <w:pStyle w:val="NoSpacing"/>
              <w:widowControl w:val="0"/>
              <w:bidi w:val="0"/>
              <w:spacing w:line="240" w:lineRule="auto"/>
              <w:ind w:firstLine="0"/>
              <w:rPr>
                <w:rFonts w:ascii="Times New Roman" w:hAnsi="Times New Roman" w:cs="B Mitra"/>
                <w:b w:val="0"/>
                <w:bCs/>
                <w:sz w:val="16"/>
                <w:szCs w:val="20"/>
              </w:rPr>
            </w:pPr>
            <w:r w:rsidRPr="00932725">
              <w:rPr>
                <w:rFonts w:ascii="Times New Roman" w:hAnsi="Times New Roman" w:cs="B Mitra"/>
                <w:b w:val="0"/>
                <w:bCs/>
                <w:sz w:val="16"/>
                <w:szCs w:val="20"/>
              </w:rPr>
              <w:t xml:space="preserve">Kelly, J. D. (2010). Seeing Red: Mao Fetishism, Pax Americana, and the Moral Economy of War. In </w:t>
            </w:r>
            <w:r w:rsidRPr="00932725">
              <w:rPr>
                <w:rFonts w:ascii="Times New Roman" w:hAnsi="Times New Roman" w:cs="B Mitra"/>
                <w:b w:val="0"/>
                <w:bCs/>
                <w:i/>
                <w:sz w:val="16"/>
                <w:szCs w:val="20"/>
              </w:rPr>
              <w:t>Anthropology and Global Counterinsurgency</w:t>
            </w:r>
            <w:r w:rsidRPr="00932725">
              <w:rPr>
                <w:rFonts w:ascii="Times New Roman" w:hAnsi="Times New Roman" w:cs="B Mitra"/>
                <w:b w:val="0"/>
                <w:bCs/>
                <w:sz w:val="16"/>
                <w:szCs w:val="20"/>
              </w:rPr>
              <w:t xml:space="preserve">. edited by John, D. </w:t>
            </w:r>
            <w:proofErr w:type="gramStart"/>
            <w:r w:rsidRPr="00932725">
              <w:rPr>
                <w:rFonts w:ascii="Times New Roman" w:hAnsi="Times New Roman" w:cs="B Mitra"/>
                <w:b w:val="0"/>
                <w:bCs/>
                <w:sz w:val="16"/>
                <w:szCs w:val="20"/>
              </w:rPr>
              <w:t>K..</w:t>
            </w:r>
            <w:proofErr w:type="gramEnd"/>
            <w:r w:rsidRPr="00932725">
              <w:rPr>
                <w:rFonts w:ascii="Times New Roman" w:hAnsi="Times New Roman" w:cs="B Mitra"/>
                <w:b w:val="0"/>
                <w:bCs/>
                <w:sz w:val="16"/>
                <w:szCs w:val="20"/>
              </w:rPr>
              <w:t xml:space="preserve"> Chicago: University of Chicago Press. 67–83</w:t>
            </w:r>
          </w:p>
          <w:p w14:paraId="087C8F28" w14:textId="77777777" w:rsidR="00941290" w:rsidRPr="00932725" w:rsidRDefault="00941290" w:rsidP="00931FBD">
            <w:pPr>
              <w:pStyle w:val="NoSpacing"/>
              <w:widowControl w:val="0"/>
              <w:bidi w:val="0"/>
              <w:spacing w:line="240" w:lineRule="auto"/>
              <w:ind w:firstLine="0"/>
              <w:jc w:val="left"/>
              <w:rPr>
                <w:rFonts w:ascii="Times New Roman" w:hAnsi="Times New Roman" w:cs="B Mitra"/>
                <w:b w:val="0"/>
                <w:sz w:val="16"/>
                <w:szCs w:val="20"/>
                <w:rtl/>
              </w:rPr>
            </w:pPr>
            <w:r w:rsidRPr="00932725">
              <w:rPr>
                <w:rFonts w:ascii="Times New Roman" w:hAnsi="Times New Roman" w:cs="B Mitra"/>
                <w:b w:val="0"/>
                <w:bCs/>
                <w:sz w:val="16"/>
                <w:szCs w:val="20"/>
              </w:rPr>
              <w:t>(Kelly, 2010: 77)</w:t>
            </w:r>
          </w:p>
        </w:tc>
      </w:tr>
      <w:tr w:rsidR="00941290" w:rsidRPr="00932725" w14:paraId="0D5FDF11"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2B016FFC" w14:textId="77777777" w:rsidR="00941290" w:rsidRPr="00932725" w:rsidRDefault="00941290"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مقاله با یک نویسنده</w:t>
            </w:r>
          </w:p>
        </w:tc>
        <w:tc>
          <w:tcPr>
            <w:tcW w:w="4387" w:type="pct"/>
            <w:tcBorders>
              <w:top w:val="double" w:sz="4" w:space="0" w:color="auto"/>
              <w:left w:val="single" w:sz="4" w:space="0" w:color="auto"/>
              <w:bottom w:val="double" w:sz="4" w:space="0" w:color="auto"/>
              <w:right w:val="double" w:sz="4" w:space="0" w:color="auto"/>
            </w:tcBorders>
          </w:tcPr>
          <w:p w14:paraId="1860ED62" w14:textId="77777777" w:rsidR="00941290" w:rsidRPr="00932725" w:rsidRDefault="00941290" w:rsidP="00931FBD">
            <w:pPr>
              <w:pStyle w:val="NoSpacing"/>
              <w:widowControl w:val="0"/>
              <w:bidi w:val="0"/>
              <w:spacing w:line="240" w:lineRule="auto"/>
              <w:ind w:firstLine="0"/>
              <w:jc w:val="left"/>
              <w:rPr>
                <w:rFonts w:ascii="Times New Roman" w:hAnsi="Times New Roman" w:cs="B Mitra"/>
                <w:b w:val="0"/>
                <w:bCs/>
                <w:sz w:val="16"/>
                <w:szCs w:val="20"/>
              </w:rPr>
            </w:pPr>
            <w:r w:rsidRPr="00932725">
              <w:rPr>
                <w:rFonts w:ascii="Times New Roman" w:hAnsi="Times New Roman" w:cs="B Mitra"/>
                <w:b w:val="0"/>
                <w:bCs/>
                <w:sz w:val="16"/>
                <w:szCs w:val="20"/>
              </w:rPr>
              <w:t xml:space="preserve">Weinstein, J. I. (2009). The Market in Plato’s Republic. </w:t>
            </w:r>
            <w:r w:rsidRPr="00932725">
              <w:rPr>
                <w:rFonts w:ascii="Times New Roman" w:hAnsi="Times New Roman" w:cs="B Mitra"/>
                <w:b w:val="0"/>
                <w:bCs/>
                <w:i/>
                <w:sz w:val="16"/>
                <w:szCs w:val="20"/>
              </w:rPr>
              <w:t>Classical Philology.</w:t>
            </w:r>
            <w:r w:rsidRPr="00932725">
              <w:rPr>
                <w:rFonts w:ascii="Times New Roman" w:hAnsi="Times New Roman" w:cs="B Mitra"/>
                <w:b w:val="0"/>
                <w:bCs/>
                <w:sz w:val="16"/>
                <w:szCs w:val="20"/>
              </w:rPr>
              <w:t xml:space="preserve"> 104 (2), 439–458.</w:t>
            </w:r>
            <w:r w:rsidRPr="00932725">
              <w:rPr>
                <w:rFonts w:ascii="Times New Roman" w:hAnsi="Times New Roman" w:cs="B Mitra"/>
                <w:b w:val="0"/>
                <w:sz w:val="16"/>
                <w:szCs w:val="20"/>
              </w:rPr>
              <w:t xml:space="preserve"> https://doi.org/10.1086/650979</w:t>
            </w:r>
          </w:p>
          <w:p w14:paraId="597F8D62" w14:textId="77777777" w:rsidR="00941290" w:rsidRPr="00932725" w:rsidRDefault="00941290" w:rsidP="00931FBD">
            <w:pPr>
              <w:pStyle w:val="NoSpacing"/>
              <w:widowControl w:val="0"/>
              <w:bidi w:val="0"/>
              <w:spacing w:line="240" w:lineRule="auto"/>
              <w:ind w:firstLine="0"/>
              <w:jc w:val="left"/>
              <w:rPr>
                <w:rFonts w:ascii="Times New Roman" w:hAnsi="Times New Roman" w:cs="B Mitra"/>
                <w:b w:val="0"/>
                <w:sz w:val="16"/>
                <w:szCs w:val="20"/>
              </w:rPr>
            </w:pPr>
            <w:r w:rsidRPr="00932725">
              <w:rPr>
                <w:rFonts w:ascii="Times New Roman" w:hAnsi="Times New Roman" w:cs="B Mitra"/>
                <w:b w:val="0"/>
                <w:bCs/>
                <w:sz w:val="16"/>
                <w:szCs w:val="20"/>
              </w:rPr>
              <w:t>(Weinstein, 2009: 440)</w:t>
            </w:r>
            <w:r w:rsidRPr="00932725">
              <w:rPr>
                <w:rFonts w:ascii="Times New Roman" w:hAnsi="Times New Roman" w:cs="B Mitra"/>
                <w:b w:val="0"/>
                <w:sz w:val="16"/>
                <w:szCs w:val="20"/>
              </w:rPr>
              <w:t xml:space="preserve">. </w:t>
            </w:r>
          </w:p>
        </w:tc>
      </w:tr>
      <w:tr w:rsidR="00F8500E" w:rsidRPr="00932725" w14:paraId="155EE2E9"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31FD4952" w14:textId="266789CF" w:rsidR="00F8500E" w:rsidRPr="00932725" w:rsidRDefault="00F8500E" w:rsidP="00F8500E">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 xml:space="preserve">مقاله با </w:t>
            </w:r>
            <w:r>
              <w:rPr>
                <w:rFonts w:ascii="Times New Roman" w:hAnsi="Times New Roman" w:cs="B Mitra" w:hint="cs"/>
                <w:b w:val="0"/>
                <w:color w:val="ED7D31" w:themeColor="accent2"/>
                <w:sz w:val="16"/>
                <w:szCs w:val="20"/>
                <w:rtl/>
              </w:rPr>
              <w:t>دو</w:t>
            </w:r>
            <w:r w:rsidRPr="00932725">
              <w:rPr>
                <w:rFonts w:ascii="Times New Roman" w:hAnsi="Times New Roman" w:cs="B Mitra" w:hint="cs"/>
                <w:b w:val="0"/>
                <w:color w:val="ED7D31" w:themeColor="accent2"/>
                <w:sz w:val="16"/>
                <w:szCs w:val="20"/>
                <w:rtl/>
              </w:rPr>
              <w:t xml:space="preserve"> نویسنده</w:t>
            </w:r>
          </w:p>
        </w:tc>
        <w:tc>
          <w:tcPr>
            <w:tcW w:w="4387" w:type="pct"/>
            <w:tcBorders>
              <w:top w:val="double" w:sz="4" w:space="0" w:color="auto"/>
              <w:left w:val="single" w:sz="4" w:space="0" w:color="auto"/>
              <w:bottom w:val="double" w:sz="4" w:space="0" w:color="auto"/>
              <w:right w:val="double" w:sz="4" w:space="0" w:color="auto"/>
            </w:tcBorders>
          </w:tcPr>
          <w:p w14:paraId="49623725" w14:textId="77777777" w:rsidR="00F8500E" w:rsidRDefault="00F8500E" w:rsidP="00F8500E">
            <w:pPr>
              <w:pStyle w:val="ListParagraph"/>
              <w:widowControl w:val="0"/>
              <w:bidi w:val="0"/>
              <w:spacing w:after="0" w:line="240" w:lineRule="auto"/>
              <w:ind w:left="0"/>
              <w:jc w:val="both"/>
              <w:rPr>
                <w:rFonts w:ascii="Times New Roman" w:hAnsi="Times New Roman" w:cs="B Mitra"/>
                <w:color w:val="000000" w:themeColor="text1"/>
                <w:sz w:val="18"/>
                <w:szCs w:val="18"/>
              </w:rPr>
            </w:pPr>
            <w:r w:rsidRPr="00F8500E">
              <w:rPr>
                <w:rFonts w:ascii="Times New Roman" w:hAnsi="Times New Roman" w:cs="B Mitra"/>
                <w:color w:val="000000" w:themeColor="text1"/>
                <w:sz w:val="18"/>
                <w:szCs w:val="18"/>
              </w:rPr>
              <w:t xml:space="preserve">Chabowski, B.R. &amp; Mena, J.A. (2017). A review of global competitiveness research: Past advances and future directions. </w:t>
            </w:r>
            <w:r w:rsidRPr="00F8500E">
              <w:rPr>
                <w:rFonts w:ascii="Times New Roman" w:hAnsi="Times New Roman" w:cs="B Mitra"/>
                <w:i/>
                <w:iCs/>
                <w:color w:val="000000" w:themeColor="text1"/>
                <w:sz w:val="18"/>
                <w:szCs w:val="18"/>
              </w:rPr>
              <w:t>Journal of International Marketing, 25</w:t>
            </w:r>
            <w:r w:rsidRPr="00F8500E">
              <w:rPr>
                <w:rFonts w:ascii="Times New Roman" w:hAnsi="Times New Roman" w:cs="B Mitra"/>
                <w:color w:val="000000" w:themeColor="text1"/>
                <w:sz w:val="18"/>
                <w:szCs w:val="18"/>
              </w:rPr>
              <w:t>(4), 1–24. https://doi.org/ 10.1509/jim.16.0053.</w:t>
            </w:r>
          </w:p>
          <w:p w14:paraId="75D7E11E" w14:textId="591D2A14" w:rsidR="00F8500E" w:rsidRPr="00F8500E" w:rsidRDefault="00F8500E" w:rsidP="00F8500E">
            <w:pPr>
              <w:pStyle w:val="ListParagraph"/>
              <w:widowControl w:val="0"/>
              <w:bidi w:val="0"/>
              <w:spacing w:after="0" w:line="240" w:lineRule="auto"/>
              <w:ind w:left="0"/>
              <w:jc w:val="both"/>
              <w:rPr>
                <w:rFonts w:ascii="Times New Roman" w:hAnsi="Times New Roman" w:cs="B Mitra"/>
                <w:color w:val="000000" w:themeColor="text1"/>
                <w:sz w:val="18"/>
                <w:szCs w:val="18"/>
              </w:rPr>
            </w:pPr>
            <w:r>
              <w:rPr>
                <w:rFonts w:ascii="Times New Roman" w:hAnsi="Times New Roman" w:cs="B Mitra"/>
                <w:color w:val="000000" w:themeColor="text1"/>
                <w:sz w:val="18"/>
                <w:szCs w:val="18"/>
              </w:rPr>
              <w:t>(</w:t>
            </w:r>
            <w:proofErr w:type="spellStart"/>
            <w:r w:rsidRPr="00F8500E">
              <w:rPr>
                <w:rFonts w:ascii="Times New Roman" w:hAnsi="Times New Roman" w:cs="B Mitra"/>
                <w:color w:val="000000" w:themeColor="text1"/>
                <w:sz w:val="18"/>
                <w:szCs w:val="18"/>
              </w:rPr>
              <w:t>Chabowski</w:t>
            </w:r>
            <w:proofErr w:type="spellEnd"/>
            <w:r>
              <w:rPr>
                <w:rFonts w:ascii="Times New Roman" w:hAnsi="Times New Roman" w:cs="B Mitra"/>
                <w:color w:val="000000" w:themeColor="text1"/>
                <w:sz w:val="18"/>
                <w:szCs w:val="18"/>
              </w:rPr>
              <w:t xml:space="preserve"> </w:t>
            </w:r>
            <w:r w:rsidRPr="00F8500E">
              <w:rPr>
                <w:rFonts w:ascii="Times New Roman" w:hAnsi="Times New Roman" w:cs="B Mitra"/>
                <w:color w:val="000000" w:themeColor="text1"/>
                <w:sz w:val="18"/>
                <w:szCs w:val="18"/>
              </w:rPr>
              <w:t>&amp; Mena, 2017).</w:t>
            </w:r>
          </w:p>
          <w:p w14:paraId="63F6FD43" w14:textId="5A09E9FB" w:rsidR="00F8500E" w:rsidRPr="00932725" w:rsidRDefault="00F8500E" w:rsidP="00F8500E">
            <w:pPr>
              <w:pStyle w:val="NoSpacing"/>
              <w:widowControl w:val="0"/>
              <w:spacing w:line="240" w:lineRule="auto"/>
              <w:ind w:firstLine="0"/>
              <w:rPr>
                <w:rFonts w:ascii="Times New Roman" w:hAnsi="Times New Roman" w:cs="B Mitra"/>
                <w:b w:val="0"/>
                <w:sz w:val="16"/>
                <w:szCs w:val="20"/>
                <w:rtl/>
              </w:rPr>
            </w:pPr>
          </w:p>
        </w:tc>
      </w:tr>
      <w:tr w:rsidR="00F8500E" w:rsidRPr="00932725" w14:paraId="463E2C22"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7433C9E0" w14:textId="764927A6" w:rsidR="00F8500E" w:rsidRPr="00932725" w:rsidRDefault="00F8500E" w:rsidP="00F8500E">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 xml:space="preserve">مقاله با </w:t>
            </w:r>
            <w:r>
              <w:rPr>
                <w:rFonts w:ascii="Times New Roman" w:hAnsi="Times New Roman" w:cs="B Mitra" w:hint="cs"/>
                <w:b w:val="0"/>
                <w:color w:val="ED7D31" w:themeColor="accent2"/>
                <w:sz w:val="16"/>
                <w:szCs w:val="20"/>
                <w:rtl/>
              </w:rPr>
              <w:t>بیش از دو</w:t>
            </w:r>
            <w:r w:rsidRPr="00932725">
              <w:rPr>
                <w:rFonts w:ascii="Times New Roman" w:hAnsi="Times New Roman" w:cs="B Mitra" w:hint="cs"/>
                <w:b w:val="0"/>
                <w:color w:val="ED7D31" w:themeColor="accent2"/>
                <w:sz w:val="16"/>
                <w:szCs w:val="20"/>
                <w:rtl/>
              </w:rPr>
              <w:t xml:space="preserve"> نویسنده</w:t>
            </w:r>
          </w:p>
        </w:tc>
        <w:tc>
          <w:tcPr>
            <w:tcW w:w="4387" w:type="pct"/>
            <w:tcBorders>
              <w:top w:val="double" w:sz="4" w:space="0" w:color="auto"/>
              <w:left w:val="single" w:sz="4" w:space="0" w:color="auto"/>
              <w:bottom w:val="double" w:sz="4" w:space="0" w:color="auto"/>
              <w:right w:val="double" w:sz="4" w:space="0" w:color="auto"/>
            </w:tcBorders>
          </w:tcPr>
          <w:p w14:paraId="0D7F06A9" w14:textId="77777777" w:rsidR="00F8500E" w:rsidRPr="00F8500E" w:rsidRDefault="00F8500E" w:rsidP="00F8500E">
            <w:pPr>
              <w:pStyle w:val="ListParagraph"/>
              <w:widowControl w:val="0"/>
              <w:bidi w:val="0"/>
              <w:spacing w:after="0" w:line="240" w:lineRule="auto"/>
              <w:ind w:left="0"/>
              <w:jc w:val="both"/>
              <w:rPr>
                <w:rFonts w:ascii="Times New Roman" w:hAnsi="Times New Roman" w:cs="B Mitra"/>
                <w:color w:val="000000" w:themeColor="text1"/>
                <w:sz w:val="18"/>
                <w:szCs w:val="18"/>
              </w:rPr>
            </w:pPr>
            <w:proofErr w:type="spellStart"/>
            <w:r w:rsidRPr="00F8500E">
              <w:rPr>
                <w:rFonts w:ascii="Times New Roman" w:hAnsi="Times New Roman" w:cs="B Mitra"/>
                <w:color w:val="000000" w:themeColor="text1"/>
                <w:sz w:val="18"/>
                <w:szCs w:val="18"/>
              </w:rPr>
              <w:t>Alwash</w:t>
            </w:r>
            <w:proofErr w:type="spellEnd"/>
            <w:r w:rsidRPr="00F8500E">
              <w:rPr>
                <w:rFonts w:ascii="Times New Roman" w:hAnsi="Times New Roman" w:cs="B Mitra"/>
                <w:color w:val="000000" w:themeColor="text1"/>
                <w:sz w:val="18"/>
                <w:szCs w:val="18"/>
              </w:rPr>
              <w:t xml:space="preserve">, M., Savarimuthu, B. T. R., &amp; </w:t>
            </w:r>
            <w:proofErr w:type="spellStart"/>
            <w:r w:rsidRPr="00F8500E">
              <w:rPr>
                <w:rFonts w:ascii="Times New Roman" w:hAnsi="Times New Roman" w:cs="B Mitra"/>
                <w:color w:val="000000" w:themeColor="text1"/>
                <w:sz w:val="18"/>
                <w:szCs w:val="18"/>
              </w:rPr>
              <w:t>Parackal</w:t>
            </w:r>
            <w:proofErr w:type="spellEnd"/>
            <w:r w:rsidRPr="00F8500E">
              <w:rPr>
                <w:rFonts w:ascii="Times New Roman" w:hAnsi="Times New Roman" w:cs="B Mitra"/>
                <w:color w:val="000000" w:themeColor="text1"/>
                <w:sz w:val="18"/>
                <w:szCs w:val="18"/>
              </w:rPr>
              <w:t xml:space="preserve">, M. (2021). Mining brand value propositions on Twitter: Exploring the link between marketer-generated content and </w:t>
            </w:r>
            <w:proofErr w:type="spellStart"/>
            <w:r w:rsidRPr="00F8500E">
              <w:rPr>
                <w:rFonts w:ascii="Times New Roman" w:hAnsi="Times New Roman" w:cs="B Mitra"/>
                <w:color w:val="000000" w:themeColor="text1"/>
                <w:sz w:val="18"/>
                <w:szCs w:val="18"/>
              </w:rPr>
              <w:t>eWOM</w:t>
            </w:r>
            <w:proofErr w:type="spellEnd"/>
            <w:r w:rsidRPr="00F8500E">
              <w:rPr>
                <w:rFonts w:ascii="Times New Roman" w:hAnsi="Times New Roman" w:cs="B Mitra"/>
                <w:color w:val="000000" w:themeColor="text1"/>
                <w:sz w:val="18"/>
                <w:szCs w:val="18"/>
              </w:rPr>
              <w:t xml:space="preserve"> outcomes. </w:t>
            </w:r>
            <w:r w:rsidRPr="00F8500E">
              <w:rPr>
                <w:rFonts w:ascii="Times New Roman" w:hAnsi="Times New Roman" w:cs="B Mitra"/>
                <w:i/>
                <w:iCs/>
                <w:color w:val="000000" w:themeColor="text1"/>
                <w:sz w:val="18"/>
                <w:szCs w:val="18"/>
              </w:rPr>
              <w:t>Social Network Analysis and Mining, 11</w:t>
            </w:r>
            <w:r w:rsidRPr="00F8500E">
              <w:rPr>
                <w:rFonts w:ascii="Times New Roman" w:hAnsi="Times New Roman" w:cs="B Mitra"/>
                <w:color w:val="000000" w:themeColor="text1"/>
                <w:sz w:val="18"/>
                <w:szCs w:val="18"/>
              </w:rPr>
              <w:t>(1), 1–25. https://doi.org/ 10.1007/s13278-021-00790-8.</w:t>
            </w:r>
          </w:p>
          <w:p w14:paraId="28B9229A" w14:textId="6A03D848" w:rsidR="00F8500E" w:rsidRPr="00F8500E" w:rsidRDefault="00F8500E" w:rsidP="00F8500E">
            <w:pPr>
              <w:pStyle w:val="ListParagraph"/>
              <w:widowControl w:val="0"/>
              <w:bidi w:val="0"/>
              <w:spacing w:after="0" w:line="240" w:lineRule="auto"/>
              <w:ind w:left="0"/>
              <w:jc w:val="both"/>
              <w:rPr>
                <w:rFonts w:ascii="Times New Roman" w:hAnsi="Times New Roman" w:cs="B Mitra"/>
                <w:color w:val="000000" w:themeColor="text1"/>
                <w:sz w:val="18"/>
                <w:szCs w:val="18"/>
              </w:rPr>
            </w:pPr>
            <w:r w:rsidRPr="00F8500E">
              <w:rPr>
                <w:rFonts w:ascii="Times New Roman" w:hAnsi="Times New Roman" w:cs="B Mitra"/>
                <w:color w:val="000000" w:themeColor="text1"/>
                <w:sz w:val="18"/>
                <w:szCs w:val="18"/>
              </w:rPr>
              <w:t>(</w:t>
            </w:r>
            <w:proofErr w:type="spellStart"/>
            <w:r w:rsidRPr="00F8500E">
              <w:rPr>
                <w:rFonts w:ascii="Times New Roman" w:hAnsi="Times New Roman" w:cs="B Mitra"/>
                <w:color w:val="000000" w:themeColor="text1"/>
                <w:sz w:val="18"/>
                <w:szCs w:val="18"/>
              </w:rPr>
              <w:t>Alwash</w:t>
            </w:r>
            <w:proofErr w:type="spellEnd"/>
            <w:r w:rsidRPr="00F8500E">
              <w:rPr>
                <w:rFonts w:ascii="Times New Roman" w:hAnsi="Times New Roman" w:cs="B Mitra"/>
                <w:color w:val="000000" w:themeColor="text1"/>
                <w:sz w:val="18"/>
                <w:szCs w:val="18"/>
              </w:rPr>
              <w:t xml:space="preserve"> </w:t>
            </w:r>
            <w:r w:rsidRPr="00F8500E">
              <w:rPr>
                <w:rFonts w:ascii="Times New Roman" w:hAnsi="Times New Roman" w:cs="B Mitra"/>
                <w:i/>
                <w:iCs/>
                <w:color w:val="000000" w:themeColor="text1"/>
                <w:sz w:val="18"/>
                <w:szCs w:val="18"/>
              </w:rPr>
              <w:t>et al.,</w:t>
            </w:r>
            <w:r w:rsidRPr="00F8500E">
              <w:rPr>
                <w:rFonts w:ascii="Times New Roman" w:hAnsi="Times New Roman" w:cs="B Mitra"/>
                <w:color w:val="000000" w:themeColor="text1"/>
                <w:sz w:val="18"/>
                <w:szCs w:val="18"/>
              </w:rPr>
              <w:t xml:space="preserve"> 2021)</w:t>
            </w:r>
          </w:p>
          <w:p w14:paraId="52B00860" w14:textId="60007B17" w:rsidR="00F8500E" w:rsidRPr="00932725" w:rsidRDefault="00F8500E" w:rsidP="00F8500E">
            <w:pPr>
              <w:widowControl w:val="0"/>
              <w:jc w:val="right"/>
              <w:rPr>
                <w:rFonts w:eastAsiaTheme="minorHAnsi" w:cs="B Mitra"/>
                <w:sz w:val="16"/>
                <w:szCs w:val="20"/>
                <w:rtl/>
                <w:lang w:bidi="fa-IR"/>
              </w:rPr>
            </w:pPr>
          </w:p>
        </w:tc>
      </w:tr>
      <w:tr w:rsidR="00941290" w:rsidRPr="00932725" w14:paraId="1C6898A2" w14:textId="77777777" w:rsidTr="00F8500E">
        <w:trPr>
          <w:trHeight w:val="680"/>
        </w:trPr>
        <w:tc>
          <w:tcPr>
            <w:tcW w:w="613" w:type="pct"/>
            <w:tcBorders>
              <w:top w:val="double" w:sz="4" w:space="0" w:color="auto"/>
              <w:left w:val="double" w:sz="4" w:space="0" w:color="auto"/>
              <w:bottom w:val="double" w:sz="4" w:space="0" w:color="auto"/>
              <w:right w:val="single" w:sz="4" w:space="0" w:color="auto"/>
            </w:tcBorders>
            <w:vAlign w:val="center"/>
          </w:tcPr>
          <w:p w14:paraId="5A2FFC5A" w14:textId="77777777" w:rsidR="00941290" w:rsidRPr="00932725" w:rsidRDefault="00941290" w:rsidP="00010F41">
            <w:pPr>
              <w:pStyle w:val="NoSpacing"/>
              <w:widowControl w:val="0"/>
              <w:spacing w:line="240" w:lineRule="auto"/>
              <w:ind w:firstLine="0"/>
              <w:jc w:val="left"/>
              <w:rPr>
                <w:rFonts w:ascii="Times New Roman" w:hAnsi="Times New Roman" w:cs="B Mitra"/>
                <w:b w:val="0"/>
                <w:color w:val="ED7D31" w:themeColor="accent2"/>
                <w:sz w:val="16"/>
                <w:szCs w:val="20"/>
                <w:rtl/>
              </w:rPr>
            </w:pPr>
            <w:r w:rsidRPr="00932725">
              <w:rPr>
                <w:rFonts w:ascii="Times New Roman" w:hAnsi="Times New Roman" w:cs="B Mitra" w:hint="cs"/>
                <w:b w:val="0"/>
                <w:color w:val="ED7D31" w:themeColor="accent2"/>
                <w:sz w:val="16"/>
                <w:szCs w:val="20"/>
                <w:rtl/>
              </w:rPr>
              <w:t>منابع الکترونیک</w:t>
            </w:r>
          </w:p>
        </w:tc>
        <w:tc>
          <w:tcPr>
            <w:tcW w:w="4387" w:type="pct"/>
            <w:tcBorders>
              <w:top w:val="double" w:sz="4" w:space="0" w:color="auto"/>
              <w:left w:val="single" w:sz="4" w:space="0" w:color="auto"/>
              <w:bottom w:val="double" w:sz="4" w:space="0" w:color="auto"/>
              <w:right w:val="double" w:sz="4" w:space="0" w:color="auto"/>
            </w:tcBorders>
          </w:tcPr>
          <w:p w14:paraId="3501AD78" w14:textId="5B390029" w:rsidR="00941290" w:rsidRPr="00932725" w:rsidRDefault="00941290" w:rsidP="00F8500E">
            <w:pPr>
              <w:pStyle w:val="NoSpacing"/>
              <w:widowControl w:val="0"/>
              <w:bidi w:val="0"/>
              <w:spacing w:line="240" w:lineRule="auto"/>
              <w:ind w:firstLine="0"/>
              <w:jc w:val="left"/>
              <w:rPr>
                <w:rFonts w:ascii="Times New Roman" w:hAnsi="Times New Roman" w:cs="B Mitra"/>
                <w:b w:val="0"/>
                <w:sz w:val="16"/>
                <w:szCs w:val="20"/>
              </w:rPr>
            </w:pPr>
            <w:r w:rsidRPr="00932725">
              <w:rPr>
                <w:rFonts w:ascii="Times New Roman" w:hAnsi="Times New Roman" w:cs="B Mitra"/>
                <w:b w:val="0"/>
                <w:bCs/>
                <w:sz w:val="16"/>
                <w:szCs w:val="20"/>
              </w:rPr>
              <w:t xml:space="preserve">Kurland, P. B., &amp; Lerner, R. eds (1987). </w:t>
            </w:r>
            <w:r w:rsidRPr="00932725">
              <w:rPr>
                <w:rFonts w:ascii="Times New Roman" w:hAnsi="Times New Roman" w:cs="B Mitra"/>
                <w:b w:val="0"/>
                <w:bCs/>
                <w:iCs/>
                <w:sz w:val="16"/>
                <w:szCs w:val="20"/>
              </w:rPr>
              <w:t>The Founders’ Constitution</w:t>
            </w:r>
            <w:r w:rsidRPr="00932725">
              <w:rPr>
                <w:rFonts w:ascii="Times New Roman" w:hAnsi="Times New Roman" w:cs="B Mitra"/>
                <w:b w:val="0"/>
                <w:bCs/>
                <w:sz w:val="16"/>
                <w:szCs w:val="20"/>
              </w:rPr>
              <w:t xml:space="preserve">. Chicago: University of Chicago Press. </w:t>
            </w:r>
            <w:hyperlink r:id="rId22" w:history="1">
              <w:r w:rsidRPr="00932725">
                <w:rPr>
                  <w:rFonts w:ascii="Times New Roman" w:hAnsi="Times New Roman" w:cs="B Mitra"/>
                  <w:b w:val="0"/>
                  <w:bCs/>
                  <w:sz w:val="16"/>
                  <w:szCs w:val="20"/>
                </w:rPr>
                <w:t>http://press-pubs.uchicago.edu/founders/</w:t>
              </w:r>
            </w:hyperlink>
            <w:r w:rsidRPr="00932725">
              <w:rPr>
                <w:rFonts w:ascii="Times New Roman" w:hAnsi="Times New Roman" w:cs="B Mitra"/>
                <w:b w:val="0"/>
                <w:bCs/>
                <w:sz w:val="16"/>
                <w:szCs w:val="20"/>
              </w:rPr>
              <w:t>.</w:t>
            </w:r>
            <w:r w:rsidR="00F8500E">
              <w:rPr>
                <w:rFonts w:ascii="Times New Roman" w:hAnsi="Times New Roman" w:cs="B Mitra"/>
                <w:b w:val="0"/>
                <w:bCs/>
                <w:sz w:val="16"/>
                <w:szCs w:val="20"/>
              </w:rPr>
              <w:t xml:space="preserve"> </w:t>
            </w:r>
            <w:r w:rsidRPr="00932725">
              <w:rPr>
                <w:rFonts w:ascii="Times New Roman" w:hAnsi="Times New Roman" w:cs="B Mitra"/>
                <w:b w:val="0"/>
                <w:bCs/>
                <w:sz w:val="16"/>
                <w:szCs w:val="20"/>
              </w:rPr>
              <w:t>(Kurland &amp; Lerner, chap. 10, doc. 19)</w:t>
            </w:r>
          </w:p>
        </w:tc>
      </w:tr>
    </w:tbl>
    <w:p w14:paraId="73B42FA1" w14:textId="77777777" w:rsidR="00763BB4" w:rsidRPr="00932725" w:rsidRDefault="00763BB4" w:rsidP="00931FBD">
      <w:pPr>
        <w:widowControl w:val="0"/>
        <w:bidi/>
        <w:rPr>
          <w:rFonts w:cs="B Mitra"/>
          <w:b/>
          <w:bCs/>
          <w:sz w:val="22"/>
          <w:szCs w:val="22"/>
          <w:rtl/>
        </w:rPr>
      </w:pPr>
    </w:p>
    <w:p w14:paraId="629416D7" w14:textId="77777777" w:rsidR="00A12767" w:rsidRDefault="00A12767" w:rsidP="00931FBD">
      <w:pPr>
        <w:widowControl w:val="0"/>
        <w:bidi/>
        <w:rPr>
          <w:rFonts w:cs="B Titr"/>
          <w:b/>
          <w:bCs/>
          <w:sz w:val="22"/>
          <w:szCs w:val="22"/>
          <w:rtl/>
        </w:rPr>
      </w:pPr>
      <w:r w:rsidRPr="00A440D6">
        <w:rPr>
          <w:rFonts w:cs="B Titr" w:hint="cs"/>
          <w:b/>
          <w:bCs/>
          <w:sz w:val="22"/>
          <w:szCs w:val="22"/>
          <w:rtl/>
        </w:rPr>
        <w:t>نکته‌های ارجاع‌دهی</w:t>
      </w:r>
    </w:p>
    <w:p w14:paraId="663D30E9" w14:textId="77777777" w:rsidR="00B73143" w:rsidRPr="00A440D6" w:rsidRDefault="00B73143" w:rsidP="00B73143">
      <w:pPr>
        <w:widowControl w:val="0"/>
        <w:bidi/>
        <w:rPr>
          <w:rFonts w:cs="B Titr"/>
          <w:b/>
          <w:bCs/>
          <w:sz w:val="22"/>
          <w:szCs w:val="22"/>
          <w:rtl/>
          <w:lang w:bidi="fa-IR"/>
        </w:rPr>
      </w:pPr>
    </w:p>
    <w:p w14:paraId="548A4FAE" w14:textId="3563FCA8" w:rsidR="00A12767" w:rsidRPr="00A440D6" w:rsidRDefault="00A12767" w:rsidP="00931FBD">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 xml:space="preserve">اگر دو یا چند نویسندة مختلف دارای نام مشابهی باشند و سال نشر اثرشان نیز یکی باشد، حرف اول نام آنها پیش از نام خانوادگی‌ ذکر می‌شود: </w:t>
      </w:r>
      <w:r w:rsidRPr="00A440D6">
        <w:rPr>
          <w:rFonts w:ascii="Times New Roman" w:hAnsi="Times New Roman" w:cs="B Mitra" w:hint="cs"/>
          <w:b w:val="0"/>
          <w:color w:val="00B0F0"/>
          <w:sz w:val="24"/>
          <w:szCs w:val="26"/>
          <w:rtl/>
        </w:rPr>
        <w:t>(</w:t>
      </w:r>
      <w:r w:rsidR="008C2B7C">
        <w:rPr>
          <w:rFonts w:ascii="Times New Roman" w:hAnsi="Times New Roman" w:cs="B Mitra"/>
          <w:b w:val="0"/>
          <w:color w:val="00B0F0"/>
          <w:sz w:val="24"/>
          <w:szCs w:val="26"/>
        </w:rPr>
        <w:t xml:space="preserve">B </w:t>
      </w:r>
      <w:proofErr w:type="spellStart"/>
      <w:r w:rsidR="008C2B7C">
        <w:rPr>
          <w:rFonts w:ascii="Times New Roman" w:hAnsi="Times New Roman" w:cs="B Mitra"/>
          <w:b w:val="0"/>
          <w:color w:val="00B0F0"/>
          <w:sz w:val="24"/>
          <w:szCs w:val="26"/>
        </w:rPr>
        <w:t>Adamz</w:t>
      </w:r>
      <w:proofErr w:type="spellEnd"/>
      <w:r w:rsidR="008C2B7C">
        <w:rPr>
          <w:rFonts w:ascii="Times New Roman" w:hAnsi="Times New Roman" w:cs="B Mitra"/>
          <w:b w:val="0"/>
          <w:color w:val="00B0F0"/>
          <w:sz w:val="24"/>
          <w:szCs w:val="26"/>
        </w:rPr>
        <w:t xml:space="preserve"> </w:t>
      </w:r>
      <w:r w:rsidR="008C2B7C" w:rsidRPr="00F8500E">
        <w:rPr>
          <w:rFonts w:ascii="Times New Roman" w:hAnsi="Times New Roman" w:cs="B Mitra"/>
          <w:b w:val="0"/>
          <w:i/>
          <w:iCs/>
          <w:color w:val="00B0F0"/>
          <w:sz w:val="24"/>
          <w:szCs w:val="26"/>
        </w:rPr>
        <w:t>et a1.,</w:t>
      </w:r>
      <w:r w:rsidR="008C2B7C">
        <w:rPr>
          <w:rFonts w:ascii="Times New Roman" w:hAnsi="Times New Roman" w:cs="B Mitra"/>
          <w:b w:val="0"/>
          <w:color w:val="00B0F0"/>
          <w:sz w:val="24"/>
          <w:szCs w:val="26"/>
        </w:rPr>
        <w:t xml:space="preserve"> 2021; K</w:t>
      </w:r>
      <w:r w:rsidR="00F8500E">
        <w:rPr>
          <w:rFonts w:ascii="Times New Roman" w:hAnsi="Times New Roman" w:cs="B Mitra"/>
          <w:b w:val="0"/>
          <w:color w:val="00B0F0"/>
          <w:sz w:val="24"/>
          <w:szCs w:val="26"/>
        </w:rPr>
        <w:t xml:space="preserve">. </w:t>
      </w:r>
      <w:proofErr w:type="spellStart"/>
      <w:r w:rsidR="00F8500E">
        <w:rPr>
          <w:rFonts w:ascii="Times New Roman" w:hAnsi="Times New Roman" w:cs="B Mitra"/>
          <w:b w:val="0"/>
          <w:color w:val="00B0F0"/>
          <w:sz w:val="24"/>
          <w:szCs w:val="26"/>
        </w:rPr>
        <w:t>Adamz</w:t>
      </w:r>
      <w:proofErr w:type="spellEnd"/>
      <w:r w:rsidR="00F8500E">
        <w:rPr>
          <w:rFonts w:ascii="Times New Roman" w:hAnsi="Times New Roman" w:cs="B Mitra"/>
          <w:b w:val="0"/>
          <w:color w:val="00B0F0"/>
          <w:sz w:val="24"/>
          <w:szCs w:val="26"/>
        </w:rPr>
        <w:t xml:space="preserve"> </w:t>
      </w:r>
      <w:r w:rsidR="00F8500E" w:rsidRPr="00F8500E">
        <w:rPr>
          <w:rFonts w:ascii="Times New Roman" w:hAnsi="Times New Roman" w:cs="B Mitra"/>
          <w:b w:val="0"/>
          <w:i/>
          <w:iCs/>
          <w:color w:val="00B0F0"/>
          <w:sz w:val="24"/>
          <w:szCs w:val="26"/>
        </w:rPr>
        <w:t>et al.,</w:t>
      </w:r>
      <w:r w:rsidR="00F8500E">
        <w:rPr>
          <w:rFonts w:ascii="Times New Roman" w:hAnsi="Times New Roman" w:cs="B Mitra"/>
          <w:b w:val="0"/>
          <w:color w:val="00B0F0"/>
          <w:sz w:val="24"/>
          <w:szCs w:val="26"/>
        </w:rPr>
        <w:t xml:space="preserve"> </w:t>
      </w:r>
      <w:proofErr w:type="gramStart"/>
      <w:r w:rsidR="00F8500E">
        <w:rPr>
          <w:rFonts w:ascii="Times New Roman" w:hAnsi="Times New Roman" w:cs="B Mitra"/>
          <w:b w:val="0"/>
          <w:color w:val="00B0F0"/>
          <w:sz w:val="24"/>
          <w:szCs w:val="26"/>
        </w:rPr>
        <w:t>2021</w:t>
      </w:r>
      <w:r w:rsidR="008C2B7C">
        <w:rPr>
          <w:rFonts w:ascii="Times New Roman" w:hAnsi="Times New Roman" w:cs="B Mitra"/>
          <w:b w:val="0"/>
          <w:color w:val="00B0F0"/>
          <w:sz w:val="24"/>
          <w:szCs w:val="26"/>
        </w:rPr>
        <w:t xml:space="preserve"> </w:t>
      </w:r>
      <w:r w:rsidRPr="00A440D6">
        <w:rPr>
          <w:rFonts w:ascii="Times New Roman" w:hAnsi="Times New Roman" w:cs="B Mitra" w:hint="cs"/>
          <w:b w:val="0"/>
          <w:color w:val="00B0F0"/>
          <w:sz w:val="24"/>
          <w:szCs w:val="26"/>
          <w:rtl/>
        </w:rPr>
        <w:t>)</w:t>
      </w:r>
      <w:proofErr w:type="gramEnd"/>
      <w:r w:rsidRPr="00A440D6">
        <w:rPr>
          <w:rFonts w:ascii="Times New Roman" w:hAnsi="Times New Roman" w:cs="B Mitra" w:hint="cs"/>
          <w:b w:val="0"/>
          <w:color w:val="00B0F0"/>
          <w:sz w:val="24"/>
          <w:szCs w:val="26"/>
          <w:rtl/>
        </w:rPr>
        <w:t xml:space="preserve">، </w:t>
      </w:r>
    </w:p>
    <w:p w14:paraId="591FBBC6" w14:textId="1A4B220D" w:rsidR="00A12767" w:rsidRPr="00A440D6" w:rsidRDefault="00A12767" w:rsidP="00931FBD">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 xml:space="preserve">اگر به دو یا چند اثر از یک مؤلف ارجاع داده شود و تاریخ نشر همة آنها یکسان باشد، با حروف الفبا آنها را باید </w:t>
      </w:r>
      <w:r w:rsidRPr="00A440D6">
        <w:rPr>
          <w:rFonts w:ascii="Times New Roman" w:hAnsi="Times New Roman" w:cs="B Mitra" w:hint="cs"/>
          <w:b w:val="0"/>
          <w:color w:val="000000" w:themeColor="text1"/>
          <w:sz w:val="24"/>
          <w:szCs w:val="26"/>
          <w:rtl/>
        </w:rPr>
        <w:t xml:space="preserve">متمایز کرد: </w:t>
      </w:r>
      <w:r w:rsidRPr="00A440D6">
        <w:rPr>
          <w:rFonts w:ascii="Times New Roman" w:hAnsi="Times New Roman" w:cs="B Mitra" w:hint="cs"/>
          <w:b w:val="0"/>
          <w:color w:val="00B0F0"/>
          <w:sz w:val="24"/>
          <w:szCs w:val="26"/>
          <w:rtl/>
        </w:rPr>
        <w:t>(</w:t>
      </w:r>
      <w:r w:rsidR="008C2B7C">
        <w:rPr>
          <w:rFonts w:ascii="Times New Roman" w:hAnsi="Times New Roman" w:cs="B Mitra"/>
          <w:b w:val="0"/>
          <w:color w:val="00B0F0"/>
          <w:sz w:val="24"/>
          <w:szCs w:val="26"/>
        </w:rPr>
        <w:t xml:space="preserve">Abedi </w:t>
      </w:r>
      <w:r w:rsidR="008C2B7C" w:rsidRPr="008C2B7C">
        <w:rPr>
          <w:rFonts w:ascii="Times New Roman" w:hAnsi="Times New Roman" w:cs="B Mitra"/>
          <w:b w:val="0"/>
          <w:i/>
          <w:iCs/>
          <w:color w:val="00B0F0"/>
          <w:sz w:val="24"/>
          <w:szCs w:val="26"/>
        </w:rPr>
        <w:t>et al.,</w:t>
      </w:r>
      <w:r w:rsidR="008C2B7C">
        <w:rPr>
          <w:rFonts w:ascii="Times New Roman" w:hAnsi="Times New Roman" w:cs="B Mitra"/>
          <w:b w:val="0"/>
          <w:color w:val="00B0F0"/>
          <w:sz w:val="24"/>
          <w:szCs w:val="26"/>
        </w:rPr>
        <w:t xml:space="preserve"> 2001A; 2001</w:t>
      </w:r>
      <w:proofErr w:type="gramStart"/>
      <w:r w:rsidR="008C2B7C">
        <w:rPr>
          <w:rFonts w:ascii="Times New Roman" w:hAnsi="Times New Roman" w:cs="B Mitra"/>
          <w:b w:val="0"/>
          <w:color w:val="00B0F0"/>
          <w:sz w:val="24"/>
          <w:szCs w:val="26"/>
        </w:rPr>
        <w:t xml:space="preserve">B </w:t>
      </w:r>
      <w:r w:rsidRPr="00A440D6">
        <w:rPr>
          <w:rFonts w:ascii="Times New Roman" w:hAnsi="Times New Roman" w:cs="B Mitra" w:hint="cs"/>
          <w:b w:val="0"/>
          <w:color w:val="00B0F0"/>
          <w:sz w:val="24"/>
          <w:szCs w:val="26"/>
          <w:rtl/>
        </w:rPr>
        <w:t>)</w:t>
      </w:r>
      <w:proofErr w:type="gramEnd"/>
      <w:r w:rsidRPr="00A440D6">
        <w:rPr>
          <w:rFonts w:ascii="Times New Roman" w:hAnsi="Times New Roman" w:cs="B Mitra" w:hint="cs"/>
          <w:b w:val="0"/>
          <w:color w:val="00B0F0"/>
          <w:sz w:val="24"/>
          <w:szCs w:val="26"/>
          <w:rtl/>
        </w:rPr>
        <w:t>، (عابدی، 1385 ب).</w:t>
      </w:r>
    </w:p>
    <w:p w14:paraId="52CF606C" w14:textId="73459B96" w:rsidR="00A12767" w:rsidRPr="00A440D6" w:rsidRDefault="00A12767" w:rsidP="008C2B7C">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اگر مطلبی به دو یا چند منبع ارجاع داده شود، هریک با نقطه‌ویرگول از دیگری جدا می‌شود:</w:t>
      </w:r>
      <w:r w:rsidRPr="00A440D6">
        <w:rPr>
          <w:rFonts w:ascii="Times New Roman" w:hAnsi="Times New Roman" w:cs="B Mitra" w:hint="cs"/>
          <w:b w:val="0"/>
          <w:color w:val="00B0F0"/>
          <w:sz w:val="24"/>
          <w:szCs w:val="26"/>
          <w:rtl/>
        </w:rPr>
        <w:t xml:space="preserve"> (</w:t>
      </w:r>
      <w:r w:rsidR="008C2B7C" w:rsidRPr="008C2B7C">
        <w:rPr>
          <w:rFonts w:ascii="Times New Roman" w:hAnsi="Times New Roman" w:cs="B Mitra"/>
          <w:b w:val="0"/>
          <w:color w:val="00B0F0"/>
          <w:sz w:val="24"/>
          <w:szCs w:val="26"/>
        </w:rPr>
        <w:t xml:space="preserve">Pinzón </w:t>
      </w:r>
      <w:r w:rsidR="008C2B7C" w:rsidRPr="008C2B7C">
        <w:rPr>
          <w:rFonts w:ascii="Times New Roman" w:hAnsi="Times New Roman" w:cs="B Mitra"/>
          <w:b w:val="0"/>
          <w:i/>
          <w:iCs/>
          <w:color w:val="00B0F0"/>
          <w:sz w:val="24"/>
          <w:szCs w:val="26"/>
        </w:rPr>
        <w:t>et al</w:t>
      </w:r>
      <w:r w:rsidR="008C2B7C" w:rsidRPr="008C2B7C">
        <w:rPr>
          <w:rFonts w:ascii="Times New Roman" w:hAnsi="Times New Roman" w:cs="B Mitra"/>
          <w:b w:val="0"/>
          <w:color w:val="00B0F0"/>
          <w:sz w:val="24"/>
          <w:szCs w:val="26"/>
        </w:rPr>
        <w:t xml:space="preserve">., 2022; Akinsola </w:t>
      </w:r>
      <w:r w:rsidR="008C2B7C" w:rsidRPr="008C2B7C">
        <w:rPr>
          <w:rFonts w:ascii="Times New Roman" w:hAnsi="Times New Roman" w:cs="B Mitra"/>
          <w:b w:val="0"/>
          <w:i/>
          <w:iCs/>
          <w:color w:val="00B0F0"/>
          <w:sz w:val="24"/>
          <w:szCs w:val="26"/>
        </w:rPr>
        <w:t>et al</w:t>
      </w:r>
      <w:r w:rsidR="008C2B7C" w:rsidRPr="008C2B7C">
        <w:rPr>
          <w:rFonts w:ascii="Times New Roman" w:hAnsi="Times New Roman" w:cs="B Mitra"/>
          <w:b w:val="0"/>
          <w:color w:val="00B0F0"/>
          <w:sz w:val="24"/>
          <w:szCs w:val="26"/>
        </w:rPr>
        <w:t>., 2021; Aggrey, 2002</w:t>
      </w:r>
      <w:r w:rsidRPr="00A440D6">
        <w:rPr>
          <w:rFonts w:ascii="Times New Roman" w:hAnsi="Times New Roman" w:cs="B Mitra" w:hint="cs"/>
          <w:b w:val="0"/>
          <w:color w:val="00B0F0"/>
          <w:sz w:val="24"/>
          <w:szCs w:val="26"/>
          <w:rtl/>
        </w:rPr>
        <w:t>).</w:t>
      </w:r>
    </w:p>
    <w:p w14:paraId="4703BF39" w14:textId="77777777" w:rsidR="00A12767" w:rsidRPr="00A440D6" w:rsidRDefault="00A12767" w:rsidP="00931FBD">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در آثار تأليفي، منابع فارسي بايد به فارسي و منابع خارجي بايد به همان زبان اصلي نوشته شو</w:t>
      </w:r>
      <w:r w:rsidR="00763BB4" w:rsidRPr="00A440D6">
        <w:rPr>
          <w:rFonts w:ascii="Times New Roman" w:hAnsi="Times New Roman" w:cs="B Mitra" w:hint="cs"/>
          <w:b w:val="0"/>
          <w:sz w:val="24"/>
          <w:szCs w:val="26"/>
          <w:rtl/>
        </w:rPr>
        <w:t>ن</w:t>
      </w:r>
      <w:r w:rsidRPr="00A440D6">
        <w:rPr>
          <w:rFonts w:ascii="Times New Roman" w:hAnsi="Times New Roman" w:cs="B Mitra" w:hint="cs"/>
          <w:b w:val="0"/>
          <w:sz w:val="24"/>
          <w:szCs w:val="26"/>
          <w:rtl/>
        </w:rPr>
        <w:t xml:space="preserve">د؛ اما در آثار ترجمه‌اي، شيوة ارجاع‌دهي اصل كتاب بايد حفظ شود. در ضمن، اطلاعات كتابشناختي ترجمه نمي‌شود؛ مگر آنكه در متن و در جمله به‌كار رود: </w:t>
      </w:r>
    </w:p>
    <w:p w14:paraId="75CBC405" w14:textId="1A2EA930" w:rsidR="00A12767" w:rsidRPr="00A440D6" w:rsidRDefault="00A12767" w:rsidP="00931FBD">
      <w:pPr>
        <w:pStyle w:val="NoSpacing"/>
        <w:widowControl w:val="0"/>
        <w:spacing w:line="240" w:lineRule="auto"/>
        <w:ind w:firstLine="0"/>
        <w:rPr>
          <w:rFonts w:ascii="Times New Roman" w:hAnsi="Times New Roman" w:cs="B Mitra"/>
          <w:b w:val="0"/>
          <w:color w:val="00B0F0"/>
          <w:sz w:val="24"/>
          <w:szCs w:val="26"/>
          <w:rtl/>
        </w:rPr>
      </w:pPr>
      <w:r w:rsidRPr="00A440D6">
        <w:rPr>
          <w:rFonts w:ascii="Times New Roman" w:hAnsi="Times New Roman" w:cs="B Mitra" w:hint="cs"/>
          <w:b w:val="0"/>
          <w:color w:val="00B0F0"/>
          <w:sz w:val="24"/>
          <w:szCs w:val="26"/>
          <w:rtl/>
        </w:rPr>
        <w:t>آبرامز</w:t>
      </w:r>
      <w:r w:rsidRPr="00A440D6">
        <w:rPr>
          <w:rFonts w:ascii="Times New Roman" w:hAnsi="Times New Roman" w:cs="B Mitra" w:hint="cs"/>
          <w:b w:val="0"/>
          <w:color w:val="00B0F0"/>
          <w:sz w:val="24"/>
          <w:szCs w:val="26"/>
          <w:vertAlign w:val="superscript"/>
          <w:rtl/>
        </w:rPr>
        <w:t>1</w:t>
      </w:r>
      <w:r w:rsidRPr="00A440D6">
        <w:rPr>
          <w:rFonts w:ascii="Times New Roman" w:hAnsi="Times New Roman" w:cs="B Mitra" w:hint="cs"/>
          <w:b w:val="0"/>
          <w:color w:val="00B0F0"/>
          <w:sz w:val="24"/>
          <w:szCs w:val="26"/>
          <w:rtl/>
        </w:rPr>
        <w:t xml:space="preserve">  در </w:t>
      </w:r>
      <w:r w:rsidRPr="00A440D6">
        <w:rPr>
          <w:rFonts w:ascii="Times New Roman" w:hAnsi="Times New Roman" w:cs="B Mitra" w:hint="cs"/>
          <w:b w:val="0"/>
          <w:iCs/>
          <w:color w:val="00B0F0"/>
          <w:sz w:val="24"/>
          <w:szCs w:val="26"/>
          <w:rtl/>
        </w:rPr>
        <w:t>فرهنگ اصطلاحات ادبي</w:t>
      </w:r>
      <w:r w:rsidRPr="00A440D6">
        <w:rPr>
          <w:rFonts w:ascii="Times New Roman" w:hAnsi="Times New Roman" w:cs="B Mitra" w:hint="cs"/>
          <w:b w:val="0"/>
          <w:color w:val="00B0F0"/>
          <w:sz w:val="24"/>
          <w:szCs w:val="26"/>
          <w:vertAlign w:val="superscript"/>
          <w:rtl/>
        </w:rPr>
        <w:t>2</w:t>
      </w:r>
      <w:r w:rsidRPr="00A440D6">
        <w:rPr>
          <w:rFonts w:ascii="Times New Roman" w:hAnsi="Times New Roman" w:cs="B Mitra" w:hint="cs"/>
          <w:b w:val="0"/>
          <w:color w:val="00B0F0"/>
          <w:sz w:val="24"/>
          <w:szCs w:val="26"/>
          <w:rtl/>
        </w:rPr>
        <w:t xml:space="preserve"> در تعريف استعاره مي‌گويد</w:t>
      </w:r>
      <w:r w:rsidR="008C2B7C">
        <w:rPr>
          <w:rFonts w:ascii="Times New Roman" w:hAnsi="Times New Roman" w:cs="B Mitra"/>
          <w:b w:val="0"/>
          <w:color w:val="00B0F0"/>
          <w:sz w:val="24"/>
          <w:szCs w:val="26"/>
        </w:rPr>
        <w:t>(</w:t>
      </w:r>
      <w:proofErr w:type="spellStart"/>
      <w:r w:rsidR="008C2B7C">
        <w:rPr>
          <w:rFonts w:ascii="Times New Roman" w:hAnsi="Times New Roman" w:cs="B Mitra"/>
          <w:b w:val="0"/>
          <w:color w:val="00B0F0"/>
          <w:sz w:val="24"/>
          <w:szCs w:val="26"/>
        </w:rPr>
        <w:t>Abramz</w:t>
      </w:r>
      <w:proofErr w:type="spellEnd"/>
      <w:r w:rsidR="008C2B7C">
        <w:rPr>
          <w:rFonts w:ascii="Times New Roman" w:hAnsi="Times New Roman" w:cs="B Mitra"/>
          <w:b w:val="0"/>
          <w:color w:val="00B0F0"/>
          <w:sz w:val="24"/>
          <w:szCs w:val="26"/>
        </w:rPr>
        <w:t xml:space="preserve"> </w:t>
      </w:r>
      <w:r w:rsidR="008C2B7C" w:rsidRPr="008C2B7C">
        <w:rPr>
          <w:rFonts w:ascii="Times New Roman" w:hAnsi="Times New Roman" w:cs="B Mitra"/>
          <w:b w:val="0"/>
          <w:i/>
          <w:iCs/>
          <w:color w:val="00B0F0"/>
          <w:sz w:val="24"/>
          <w:szCs w:val="26"/>
        </w:rPr>
        <w:t>et al.,</w:t>
      </w:r>
      <w:r w:rsidR="008C2B7C">
        <w:rPr>
          <w:rFonts w:ascii="Times New Roman" w:hAnsi="Times New Roman" w:cs="B Mitra"/>
          <w:b w:val="0"/>
          <w:color w:val="00B0F0"/>
          <w:sz w:val="24"/>
          <w:szCs w:val="26"/>
        </w:rPr>
        <w:t xml:space="preserve"> 2001) </w:t>
      </w:r>
      <w:r w:rsidRPr="00A440D6">
        <w:rPr>
          <w:rFonts w:ascii="Times New Roman" w:hAnsi="Times New Roman" w:cs="B Mitra" w:hint="cs"/>
          <w:b w:val="0"/>
          <w:color w:val="00B0F0"/>
          <w:sz w:val="24"/>
          <w:szCs w:val="26"/>
          <w:rtl/>
        </w:rPr>
        <w:t>...</w:t>
      </w:r>
    </w:p>
    <w:p w14:paraId="252BFD9D" w14:textId="77777777" w:rsidR="00A12767" w:rsidRPr="00932725" w:rsidRDefault="00A12767" w:rsidP="00931FBD">
      <w:pPr>
        <w:widowControl w:val="0"/>
        <w:jc w:val="right"/>
        <w:rPr>
          <w:rFonts w:cs="B Mitra"/>
          <w:b/>
          <w:color w:val="00B0F0"/>
          <w:sz w:val="26"/>
          <w:szCs w:val="26"/>
          <w:rtl/>
        </w:rPr>
      </w:pPr>
      <w:r w:rsidRPr="00932725">
        <w:rPr>
          <w:rFonts w:cs="B Mitra"/>
          <w:color w:val="00B0F0"/>
          <w:sz w:val="26"/>
          <w:szCs w:val="26"/>
        </w:rPr>
        <w:separator/>
      </w:r>
    </w:p>
    <w:p w14:paraId="573A6B8B" w14:textId="77777777" w:rsidR="00A12767" w:rsidRPr="00A440D6" w:rsidRDefault="00A12767" w:rsidP="00931FBD">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در فهرست منابع و همچنین در متن، نام کتاب به‌صورت ایتالیک نوشته می‌شود.</w:t>
      </w:r>
    </w:p>
    <w:p w14:paraId="773C8936" w14:textId="77777777" w:rsidR="00A12767" w:rsidRPr="00A440D6" w:rsidRDefault="00A12767" w:rsidP="00931FBD">
      <w:pPr>
        <w:pStyle w:val="NoSpacing"/>
        <w:widowControl w:val="0"/>
        <w:numPr>
          <w:ilvl w:val="0"/>
          <w:numId w:val="26"/>
        </w:numPr>
        <w:spacing w:line="240" w:lineRule="auto"/>
        <w:ind w:left="0" w:firstLine="0"/>
        <w:rPr>
          <w:rFonts w:ascii="Times New Roman" w:hAnsi="Times New Roman" w:cs="B Mitra"/>
          <w:b w:val="0"/>
          <w:sz w:val="24"/>
          <w:szCs w:val="26"/>
        </w:rPr>
      </w:pPr>
      <w:r w:rsidRPr="00A440D6">
        <w:rPr>
          <w:rFonts w:ascii="Times New Roman" w:hAnsi="Times New Roman" w:cs="B Mitra" w:hint="cs"/>
          <w:b w:val="0"/>
          <w:sz w:val="24"/>
          <w:szCs w:val="26"/>
          <w:rtl/>
        </w:rPr>
        <w:t xml:space="preserve">در فهرست منابع لاتین، نباید بین نام نویسندگان از </w:t>
      </w:r>
      <w:r w:rsidRPr="00A440D6">
        <w:rPr>
          <w:rFonts w:ascii="Times New Roman" w:hAnsi="Times New Roman" w:cs="B Mitra"/>
          <w:b w:val="0"/>
          <w:sz w:val="20"/>
          <w:szCs w:val="26"/>
        </w:rPr>
        <w:t>and</w:t>
      </w:r>
      <w:r w:rsidRPr="00A440D6">
        <w:rPr>
          <w:rFonts w:ascii="Times New Roman" w:hAnsi="Times New Roman" w:cs="B Mitra" w:hint="cs"/>
          <w:b w:val="0"/>
          <w:sz w:val="20"/>
          <w:szCs w:val="26"/>
          <w:rtl/>
        </w:rPr>
        <w:t xml:space="preserve"> </w:t>
      </w:r>
      <w:r w:rsidRPr="00A440D6">
        <w:rPr>
          <w:rFonts w:ascii="Times New Roman" w:hAnsi="Times New Roman" w:cs="B Mitra" w:hint="cs"/>
          <w:b w:val="0"/>
          <w:sz w:val="24"/>
          <w:szCs w:val="26"/>
          <w:rtl/>
        </w:rPr>
        <w:t xml:space="preserve">استفاده کرد و باید </w:t>
      </w:r>
      <w:r w:rsidRPr="00A440D6">
        <w:rPr>
          <w:rFonts w:ascii="Times New Roman" w:hAnsi="Times New Roman" w:cs="B Mitra" w:hint="cs"/>
          <w:b w:val="0"/>
          <w:sz w:val="20"/>
          <w:szCs w:val="26"/>
          <w:rtl/>
        </w:rPr>
        <w:t xml:space="preserve">&amp; </w:t>
      </w:r>
      <w:r w:rsidRPr="00A440D6">
        <w:rPr>
          <w:rFonts w:ascii="Times New Roman" w:hAnsi="Times New Roman" w:cs="B Mitra" w:hint="cs"/>
          <w:b w:val="0"/>
          <w:sz w:val="24"/>
          <w:szCs w:val="26"/>
          <w:rtl/>
        </w:rPr>
        <w:t>نوشته شود.</w:t>
      </w:r>
    </w:p>
    <w:p w14:paraId="6868D506" w14:textId="77777777" w:rsidR="00EB3671" w:rsidRPr="00932725" w:rsidRDefault="00EB3671" w:rsidP="00EB3671">
      <w:pPr>
        <w:pStyle w:val="NoSpacing"/>
        <w:widowControl w:val="0"/>
        <w:spacing w:line="240" w:lineRule="auto"/>
        <w:ind w:firstLine="0"/>
        <w:rPr>
          <w:rFonts w:ascii="Times New Roman" w:hAnsi="Times New Roman" w:cs="B Mitra"/>
          <w:b w:val="0"/>
          <w:sz w:val="16"/>
          <w:szCs w:val="20"/>
          <w:rtl/>
        </w:rPr>
      </w:pPr>
    </w:p>
    <w:p w14:paraId="18C1437D" w14:textId="77777777" w:rsidR="00EB3671" w:rsidRPr="00A440D6" w:rsidRDefault="00EB3671" w:rsidP="00EB3671">
      <w:pPr>
        <w:widowControl w:val="0"/>
        <w:bidi/>
        <w:jc w:val="both"/>
        <w:rPr>
          <w:rFonts w:eastAsia="Calibri" w:cs="B Titr"/>
          <w:b/>
          <w:bCs/>
          <w:sz w:val="22"/>
          <w:szCs w:val="22"/>
          <w:rtl/>
          <w:lang w:bidi="fa-IR"/>
        </w:rPr>
      </w:pPr>
      <w:r w:rsidRPr="00A440D6">
        <w:rPr>
          <w:rFonts w:eastAsia="Calibri" w:cs="B Titr" w:hint="cs"/>
          <w:b/>
          <w:bCs/>
          <w:sz w:val="22"/>
          <w:szCs w:val="22"/>
          <w:rtl/>
          <w:lang w:bidi="fa-IR"/>
        </w:rPr>
        <w:t>نمونة بخش منابع</w:t>
      </w:r>
    </w:p>
    <w:p w14:paraId="4946D300" w14:textId="77777777" w:rsidR="00791EC1" w:rsidRPr="00932725" w:rsidRDefault="00791EC1" w:rsidP="00EB3671">
      <w:pPr>
        <w:widowControl w:val="0"/>
        <w:autoSpaceDE w:val="0"/>
        <w:autoSpaceDN w:val="0"/>
        <w:bidi/>
        <w:adjustRightInd w:val="0"/>
        <w:jc w:val="both"/>
        <w:rPr>
          <w:rFonts w:eastAsia="Calibri" w:cs="B Mitra"/>
          <w:i/>
          <w:sz w:val="22"/>
          <w:rtl/>
          <w:lang w:bidi="fa-IR"/>
        </w:rPr>
      </w:pPr>
    </w:p>
    <w:p w14:paraId="4E6598C9" w14:textId="77777777" w:rsidR="00EB3671" w:rsidRPr="00932725" w:rsidRDefault="00EB3671" w:rsidP="00EB3671">
      <w:pPr>
        <w:widowControl w:val="0"/>
        <w:rPr>
          <w:rFonts w:eastAsia="Calibri" w:cs="B Mitra"/>
          <w:b/>
          <w:bCs/>
          <w:sz w:val="12"/>
          <w:szCs w:val="14"/>
          <w:lang w:bidi="fa-IR"/>
        </w:rPr>
      </w:pPr>
      <w:bookmarkStart w:id="2" w:name="_Hlk73452477"/>
    </w:p>
    <w:p w14:paraId="2AA32672" w14:textId="77777777" w:rsidR="00EB3671" w:rsidRPr="00932725" w:rsidRDefault="00791EC1" w:rsidP="00791EC1">
      <w:pPr>
        <w:widowControl w:val="0"/>
        <w:jc w:val="both"/>
        <w:rPr>
          <w:rFonts w:eastAsia="Calibri" w:cs="B Mitra"/>
          <w:b/>
          <w:iCs/>
          <w:color w:val="000000" w:themeColor="text1"/>
          <w:sz w:val="20"/>
          <w:szCs w:val="20"/>
          <w:lang w:bidi="fa-IR"/>
        </w:rPr>
      </w:pPr>
      <w:r w:rsidRPr="00932725">
        <w:rPr>
          <w:rFonts w:eastAsia="Calibri" w:cs="B Mitra"/>
          <w:b/>
          <w:iCs/>
          <w:color w:val="000000" w:themeColor="text1"/>
          <w:sz w:val="20"/>
          <w:szCs w:val="20"/>
          <w:lang w:bidi="fa-IR"/>
        </w:rPr>
        <w:t>References</w:t>
      </w:r>
    </w:p>
    <w:bookmarkEnd w:id="2"/>
    <w:p w14:paraId="5006AB92" w14:textId="19C1A064" w:rsidR="00EB3671" w:rsidRPr="00A440D6" w:rsidRDefault="00EB3671" w:rsidP="00EB3671">
      <w:pPr>
        <w:pStyle w:val="ListParagraph"/>
        <w:widowControl w:val="0"/>
        <w:bidi w:val="0"/>
        <w:spacing w:after="0" w:line="240" w:lineRule="auto"/>
        <w:ind w:left="0"/>
        <w:jc w:val="both"/>
        <w:rPr>
          <w:rFonts w:ascii="Times New Roman" w:hAnsi="Times New Roman" w:cs="B Mitra"/>
          <w:color w:val="000000" w:themeColor="text1"/>
        </w:rPr>
      </w:pPr>
      <w:r w:rsidRPr="00A440D6">
        <w:rPr>
          <w:rFonts w:ascii="Times New Roman" w:hAnsi="Times New Roman" w:cs="B Mitra"/>
          <w:color w:val="000000" w:themeColor="text1"/>
        </w:rPr>
        <w:t>Chabowski</w:t>
      </w:r>
      <w:r w:rsidR="008C2B7C">
        <w:rPr>
          <w:rFonts w:ascii="Times New Roman" w:hAnsi="Times New Roman" w:cs="B Mitra"/>
          <w:color w:val="000000" w:themeColor="text1"/>
        </w:rPr>
        <w:t>,</w:t>
      </w:r>
      <w:r w:rsidRPr="00A440D6">
        <w:rPr>
          <w:rFonts w:ascii="Times New Roman" w:hAnsi="Times New Roman" w:cs="B Mitra"/>
          <w:color w:val="000000" w:themeColor="text1"/>
        </w:rPr>
        <w:t xml:space="preserve"> B</w:t>
      </w:r>
      <w:r w:rsidR="008C2B7C">
        <w:rPr>
          <w:rFonts w:ascii="Times New Roman" w:hAnsi="Times New Roman" w:cs="B Mitra"/>
          <w:color w:val="000000" w:themeColor="text1"/>
        </w:rPr>
        <w:t>.</w:t>
      </w:r>
      <w:r w:rsidRPr="00A440D6">
        <w:rPr>
          <w:rFonts w:ascii="Times New Roman" w:hAnsi="Times New Roman" w:cs="B Mitra"/>
          <w:color w:val="000000" w:themeColor="text1"/>
        </w:rPr>
        <w:t>R</w:t>
      </w:r>
      <w:r w:rsidR="008C2B7C">
        <w:rPr>
          <w:rFonts w:ascii="Times New Roman" w:hAnsi="Times New Roman" w:cs="B Mitra"/>
          <w:color w:val="000000" w:themeColor="text1"/>
        </w:rPr>
        <w:t>.</w:t>
      </w:r>
      <w:r w:rsidRPr="00A440D6">
        <w:rPr>
          <w:rFonts w:ascii="Times New Roman" w:hAnsi="Times New Roman" w:cs="B Mitra"/>
          <w:color w:val="000000" w:themeColor="text1"/>
        </w:rPr>
        <w:t xml:space="preserve"> &amp; Mena</w:t>
      </w:r>
      <w:r w:rsidR="008C2B7C">
        <w:rPr>
          <w:rFonts w:ascii="Times New Roman" w:hAnsi="Times New Roman" w:cs="B Mitra"/>
          <w:color w:val="000000" w:themeColor="text1"/>
        </w:rPr>
        <w:t>,</w:t>
      </w:r>
      <w:r w:rsidRPr="00A440D6">
        <w:rPr>
          <w:rFonts w:ascii="Times New Roman" w:hAnsi="Times New Roman" w:cs="B Mitra"/>
          <w:color w:val="000000" w:themeColor="text1"/>
        </w:rPr>
        <w:t xml:space="preserve"> J</w:t>
      </w:r>
      <w:r w:rsidR="008C2B7C">
        <w:rPr>
          <w:rFonts w:ascii="Times New Roman" w:hAnsi="Times New Roman" w:cs="B Mitra"/>
          <w:color w:val="000000" w:themeColor="text1"/>
        </w:rPr>
        <w:t>.</w:t>
      </w:r>
      <w:r w:rsidRPr="00A440D6">
        <w:rPr>
          <w:rFonts w:ascii="Times New Roman" w:hAnsi="Times New Roman" w:cs="B Mitra"/>
          <w:color w:val="000000" w:themeColor="text1"/>
        </w:rPr>
        <w:t xml:space="preserve">A. (2017). A review of global competitiveness research: Past advances and future directions. </w:t>
      </w:r>
      <w:r w:rsidRPr="00A440D6">
        <w:rPr>
          <w:rFonts w:ascii="Times New Roman" w:hAnsi="Times New Roman" w:cs="B Mitra"/>
          <w:i/>
          <w:iCs/>
          <w:color w:val="000000" w:themeColor="text1"/>
        </w:rPr>
        <w:t>Journal of International Marketing, 25</w:t>
      </w:r>
      <w:r w:rsidRPr="00A440D6">
        <w:rPr>
          <w:rFonts w:ascii="Times New Roman" w:hAnsi="Times New Roman" w:cs="B Mitra"/>
          <w:color w:val="000000" w:themeColor="text1"/>
        </w:rPr>
        <w:t>(4), 1–24. https://doi.org/ 10.1509/jim.16.0053</w:t>
      </w:r>
      <w:r w:rsidR="00F10132" w:rsidRPr="00A440D6">
        <w:rPr>
          <w:rFonts w:ascii="Times New Roman" w:hAnsi="Times New Roman" w:cs="B Mitra"/>
          <w:color w:val="000000" w:themeColor="text1"/>
        </w:rPr>
        <w:t>.</w:t>
      </w:r>
    </w:p>
    <w:p w14:paraId="2AF0D6CF" w14:textId="1BA7BE22" w:rsidR="00EB3671" w:rsidRPr="00A440D6" w:rsidRDefault="00EB3671" w:rsidP="00EB3671">
      <w:pPr>
        <w:pStyle w:val="ListParagraph"/>
        <w:widowControl w:val="0"/>
        <w:bidi w:val="0"/>
        <w:spacing w:after="0" w:line="240" w:lineRule="auto"/>
        <w:ind w:left="0"/>
        <w:jc w:val="both"/>
        <w:rPr>
          <w:rFonts w:ascii="Times New Roman" w:hAnsi="Times New Roman" w:cs="B Mitra"/>
          <w:color w:val="000000" w:themeColor="text1"/>
        </w:rPr>
      </w:pPr>
      <w:proofErr w:type="spellStart"/>
      <w:r w:rsidRPr="00A440D6">
        <w:rPr>
          <w:rFonts w:ascii="Times New Roman" w:hAnsi="Times New Roman" w:cs="B Mitra"/>
          <w:color w:val="000000" w:themeColor="text1"/>
        </w:rPr>
        <w:t>Assaker</w:t>
      </w:r>
      <w:proofErr w:type="spellEnd"/>
      <w:r w:rsidRPr="00A440D6">
        <w:rPr>
          <w:rFonts w:ascii="Times New Roman" w:hAnsi="Times New Roman" w:cs="B Mitra"/>
          <w:color w:val="000000" w:themeColor="text1"/>
        </w:rPr>
        <w:t>, G.,</w:t>
      </w:r>
      <w:r w:rsidR="008C2B7C">
        <w:rPr>
          <w:rFonts w:ascii="Times New Roman" w:hAnsi="Times New Roman" w:cs="B Mitra"/>
          <w:color w:val="000000" w:themeColor="text1"/>
        </w:rPr>
        <w:t xml:space="preserve"> David, M.</w:t>
      </w:r>
      <w:r w:rsidRPr="00A440D6">
        <w:rPr>
          <w:rFonts w:ascii="Times New Roman" w:hAnsi="Times New Roman" w:cs="B Mitra"/>
          <w:color w:val="000000" w:themeColor="text1"/>
        </w:rPr>
        <w:t xml:space="preserve"> &amp; O’Connor, P. (2021). </w:t>
      </w:r>
      <w:proofErr w:type="spellStart"/>
      <w:r w:rsidRPr="00A440D6">
        <w:rPr>
          <w:rFonts w:ascii="Times New Roman" w:hAnsi="Times New Roman" w:cs="B Mitra"/>
          <w:color w:val="000000" w:themeColor="text1"/>
        </w:rPr>
        <w:t>eWOM</w:t>
      </w:r>
      <w:proofErr w:type="spellEnd"/>
      <w:r w:rsidRPr="00A440D6">
        <w:rPr>
          <w:rFonts w:ascii="Times New Roman" w:hAnsi="Times New Roman" w:cs="B Mitra"/>
          <w:color w:val="000000" w:themeColor="text1"/>
        </w:rPr>
        <w:t xml:space="preserve"> platforms in moderating the relationships between political and terrorism risk, destination image, and travel intent: The case of Lebanon. </w:t>
      </w:r>
      <w:r w:rsidRPr="00A440D6">
        <w:rPr>
          <w:rFonts w:ascii="Times New Roman" w:hAnsi="Times New Roman" w:cs="B Mitra"/>
          <w:i/>
          <w:iCs/>
          <w:color w:val="000000" w:themeColor="text1"/>
        </w:rPr>
        <w:t>Journal of Travel Research, 60</w:t>
      </w:r>
      <w:r w:rsidRPr="00A440D6">
        <w:rPr>
          <w:rFonts w:ascii="Times New Roman" w:hAnsi="Times New Roman" w:cs="B Mitra"/>
          <w:color w:val="000000" w:themeColor="text1"/>
        </w:rPr>
        <w:t>(3), 503–519. https://doi.org/10.1177/ 0047287520922317</w:t>
      </w:r>
      <w:r w:rsidR="00F10132" w:rsidRPr="00A440D6">
        <w:rPr>
          <w:rFonts w:ascii="Times New Roman" w:hAnsi="Times New Roman" w:cs="B Mitra"/>
          <w:color w:val="000000" w:themeColor="text1"/>
        </w:rPr>
        <w:t>.</w:t>
      </w:r>
    </w:p>
    <w:p w14:paraId="746D83B6" w14:textId="77777777" w:rsidR="00EB3671" w:rsidRPr="00A440D6" w:rsidRDefault="00EB3671" w:rsidP="00EB3671">
      <w:pPr>
        <w:pStyle w:val="ListParagraph"/>
        <w:widowControl w:val="0"/>
        <w:bidi w:val="0"/>
        <w:spacing w:after="0" w:line="240" w:lineRule="auto"/>
        <w:ind w:left="0"/>
        <w:jc w:val="both"/>
        <w:rPr>
          <w:rFonts w:ascii="Times New Roman" w:hAnsi="Times New Roman" w:cs="B Mitra"/>
          <w:color w:val="000000" w:themeColor="text1"/>
        </w:rPr>
      </w:pPr>
      <w:proofErr w:type="spellStart"/>
      <w:r w:rsidRPr="00A440D6">
        <w:rPr>
          <w:rFonts w:ascii="Times New Roman" w:hAnsi="Times New Roman" w:cs="B Mitra"/>
          <w:color w:val="000000" w:themeColor="text1"/>
        </w:rPr>
        <w:lastRenderedPageBreak/>
        <w:t>Alwash</w:t>
      </w:r>
      <w:proofErr w:type="spellEnd"/>
      <w:r w:rsidRPr="00A440D6">
        <w:rPr>
          <w:rFonts w:ascii="Times New Roman" w:hAnsi="Times New Roman" w:cs="B Mitra"/>
          <w:color w:val="000000" w:themeColor="text1"/>
        </w:rPr>
        <w:t xml:space="preserve">, M., Savarimuthu, B. T. R., &amp; </w:t>
      </w:r>
      <w:proofErr w:type="spellStart"/>
      <w:r w:rsidRPr="00A440D6">
        <w:rPr>
          <w:rFonts w:ascii="Times New Roman" w:hAnsi="Times New Roman" w:cs="B Mitra"/>
          <w:color w:val="000000" w:themeColor="text1"/>
        </w:rPr>
        <w:t>Parackal</w:t>
      </w:r>
      <w:proofErr w:type="spellEnd"/>
      <w:r w:rsidRPr="00A440D6">
        <w:rPr>
          <w:rFonts w:ascii="Times New Roman" w:hAnsi="Times New Roman" w:cs="B Mitra"/>
          <w:color w:val="000000" w:themeColor="text1"/>
        </w:rPr>
        <w:t xml:space="preserve">, M. (2021). Mining brand value propositions on Twitter: Exploring the link between marketer-generated content and </w:t>
      </w:r>
      <w:proofErr w:type="spellStart"/>
      <w:r w:rsidRPr="00A440D6">
        <w:rPr>
          <w:rFonts w:ascii="Times New Roman" w:hAnsi="Times New Roman" w:cs="B Mitra"/>
          <w:color w:val="000000" w:themeColor="text1"/>
        </w:rPr>
        <w:t>eWOM</w:t>
      </w:r>
      <w:proofErr w:type="spellEnd"/>
      <w:r w:rsidRPr="00A440D6">
        <w:rPr>
          <w:rFonts w:ascii="Times New Roman" w:hAnsi="Times New Roman" w:cs="B Mitra"/>
          <w:color w:val="000000" w:themeColor="text1"/>
        </w:rPr>
        <w:t xml:space="preserve"> outcomes. </w:t>
      </w:r>
      <w:r w:rsidRPr="00A440D6">
        <w:rPr>
          <w:rFonts w:ascii="Times New Roman" w:hAnsi="Times New Roman" w:cs="B Mitra"/>
          <w:i/>
          <w:iCs/>
          <w:color w:val="000000" w:themeColor="text1"/>
        </w:rPr>
        <w:t>Social Network Analysis and Mining, 11</w:t>
      </w:r>
      <w:r w:rsidRPr="00A440D6">
        <w:rPr>
          <w:rFonts w:ascii="Times New Roman" w:hAnsi="Times New Roman" w:cs="B Mitra"/>
          <w:color w:val="000000" w:themeColor="text1"/>
        </w:rPr>
        <w:t>(1), 1–25. https://doi.org/ 10.1007/s13278-021-00790-8</w:t>
      </w:r>
      <w:r w:rsidR="00F10132" w:rsidRPr="00A440D6">
        <w:rPr>
          <w:rFonts w:ascii="Times New Roman" w:hAnsi="Times New Roman" w:cs="B Mitra"/>
          <w:color w:val="000000" w:themeColor="text1"/>
        </w:rPr>
        <w:t>.</w:t>
      </w:r>
    </w:p>
    <w:p w14:paraId="2862C605" w14:textId="77777777" w:rsidR="00EB3671" w:rsidRPr="00A440D6" w:rsidRDefault="00EB3671" w:rsidP="00EB3671">
      <w:pPr>
        <w:pStyle w:val="ListParagraph"/>
        <w:widowControl w:val="0"/>
        <w:bidi w:val="0"/>
        <w:spacing w:after="0" w:line="240" w:lineRule="auto"/>
        <w:ind w:left="0"/>
        <w:jc w:val="both"/>
        <w:rPr>
          <w:rFonts w:ascii="Times New Roman" w:hAnsi="Times New Roman" w:cs="B Mitra"/>
          <w:color w:val="000000" w:themeColor="text1"/>
        </w:rPr>
      </w:pPr>
      <w:r w:rsidRPr="00A440D6">
        <w:rPr>
          <w:rFonts w:ascii="Times New Roman" w:hAnsi="Times New Roman" w:cs="B Mitra"/>
          <w:color w:val="000000" w:themeColor="text1"/>
        </w:rPr>
        <w:t xml:space="preserve">Sarvari, R., &amp; Rezvani, M. (2021). Internationalization Orientation and Export Performance: Investigating the Mediating Effects of Export Knowledge and Moderating Environmental Dynamism. </w:t>
      </w:r>
      <w:r w:rsidRPr="00A440D6">
        <w:rPr>
          <w:rFonts w:ascii="Times New Roman" w:hAnsi="Times New Roman" w:cs="B Mitra"/>
          <w:i/>
          <w:iCs/>
          <w:color w:val="000000" w:themeColor="text1"/>
        </w:rPr>
        <w:t>Journal of Entrepreneurship Development</w:t>
      </w:r>
      <w:r w:rsidRPr="00A440D6">
        <w:rPr>
          <w:rFonts w:ascii="Times New Roman" w:hAnsi="Times New Roman" w:cs="B Mitra"/>
          <w:color w:val="000000" w:themeColor="text1"/>
        </w:rPr>
        <w:t xml:space="preserve">, 14(3), 461-480. </w:t>
      </w:r>
      <w:proofErr w:type="spellStart"/>
      <w:r w:rsidRPr="00A440D6">
        <w:rPr>
          <w:rFonts w:ascii="Times New Roman" w:hAnsi="Times New Roman" w:cs="B Mitra"/>
          <w:color w:val="000000" w:themeColor="text1"/>
        </w:rPr>
        <w:t>doi</w:t>
      </w:r>
      <w:proofErr w:type="spellEnd"/>
      <w:r w:rsidRPr="00A440D6">
        <w:rPr>
          <w:rFonts w:ascii="Times New Roman" w:hAnsi="Times New Roman" w:cs="B Mitra"/>
          <w:color w:val="000000" w:themeColor="text1"/>
        </w:rPr>
        <w:t>: 10.22059/jed.2021.318614.</w:t>
      </w:r>
      <w:proofErr w:type="gramStart"/>
      <w:r w:rsidRPr="00A440D6">
        <w:rPr>
          <w:rFonts w:ascii="Times New Roman" w:hAnsi="Times New Roman" w:cs="B Mitra"/>
          <w:color w:val="000000" w:themeColor="text1"/>
        </w:rPr>
        <w:t>653593</w:t>
      </w:r>
      <w:r w:rsidRPr="00A440D6">
        <w:rPr>
          <w:rFonts w:ascii="Times New Roman" w:hAnsi="Times New Roman" w:cs="B Mitra"/>
          <w:color w:val="000000" w:themeColor="text1"/>
          <w:highlight w:val="cyan"/>
        </w:rPr>
        <w:t>.(</w:t>
      </w:r>
      <w:proofErr w:type="gramEnd"/>
      <w:r w:rsidRPr="00A440D6">
        <w:rPr>
          <w:rFonts w:ascii="Times New Roman" w:hAnsi="Times New Roman" w:cs="B Mitra"/>
          <w:color w:val="000000" w:themeColor="text1"/>
          <w:highlight w:val="cyan"/>
        </w:rPr>
        <w:t>In Persian)</w:t>
      </w:r>
      <w:r w:rsidR="00F10132" w:rsidRPr="00A440D6">
        <w:rPr>
          <w:rFonts w:ascii="Times New Roman" w:hAnsi="Times New Roman" w:cs="B Mitra"/>
          <w:color w:val="000000" w:themeColor="text1"/>
        </w:rPr>
        <w:t>.</w:t>
      </w:r>
    </w:p>
    <w:p w14:paraId="70536CAE" w14:textId="77777777" w:rsidR="00EB3671" w:rsidRPr="00A440D6" w:rsidRDefault="00EB3671" w:rsidP="00EB3671">
      <w:pPr>
        <w:pStyle w:val="NoSpacing"/>
        <w:widowControl w:val="0"/>
        <w:spacing w:line="240" w:lineRule="auto"/>
        <w:ind w:firstLine="0"/>
        <w:rPr>
          <w:rFonts w:ascii="Times New Roman" w:hAnsi="Times New Roman" w:cs="B Mitra"/>
          <w:b w:val="0"/>
          <w:sz w:val="18"/>
          <w:szCs w:val="22"/>
          <w:rtl/>
        </w:rPr>
      </w:pPr>
    </w:p>
    <w:p w14:paraId="4B7D3843" w14:textId="77777777" w:rsidR="00EB3671" w:rsidRPr="00932725" w:rsidRDefault="00EB3671" w:rsidP="00EB3671">
      <w:pPr>
        <w:pStyle w:val="NoSpacing"/>
        <w:widowControl w:val="0"/>
        <w:spacing w:line="240" w:lineRule="auto"/>
        <w:ind w:firstLine="0"/>
        <w:rPr>
          <w:rFonts w:ascii="Times New Roman" w:hAnsi="Times New Roman" w:cs="B Mitra"/>
          <w:b w:val="0"/>
          <w:sz w:val="16"/>
          <w:szCs w:val="20"/>
          <w:rtl/>
        </w:rPr>
      </w:pPr>
    </w:p>
    <w:p w14:paraId="1DE42F4B" w14:textId="77777777" w:rsidR="00791EC1" w:rsidRPr="00932725" w:rsidRDefault="009C511A" w:rsidP="00931FBD">
      <w:pPr>
        <w:pStyle w:val="a8"/>
        <w:widowControl w:val="0"/>
        <w:bidi w:val="0"/>
        <w:spacing w:before="0"/>
        <w:rPr>
          <w:rStyle w:val="hps"/>
          <w:rFonts w:ascii="Times New Roman" w:hAnsi="Times New Roman" w:cs="B Mitra"/>
          <w:i/>
          <w:iCs/>
          <w:sz w:val="16"/>
          <w:szCs w:val="20"/>
          <w:rtl/>
        </w:rPr>
      </w:pPr>
      <w:r w:rsidRPr="00932725">
        <w:rPr>
          <w:rStyle w:val="hps"/>
          <w:rFonts w:ascii="Times New Roman" w:hAnsi="Times New Roman" w:cs="B Mitra"/>
          <w:i/>
          <w:iCs/>
          <w:sz w:val="16"/>
          <w:szCs w:val="20"/>
        </w:rPr>
        <w:br w:type="page"/>
      </w:r>
    </w:p>
    <w:p w14:paraId="55F718A0" w14:textId="77777777" w:rsidR="00791EC1" w:rsidRPr="00A42470" w:rsidRDefault="00791EC1" w:rsidP="00791EC1">
      <w:pPr>
        <w:widowControl w:val="0"/>
        <w:bidi/>
        <w:jc w:val="both"/>
        <w:rPr>
          <w:rFonts w:eastAsia="Calibri" w:cs="B Titr"/>
          <w:bCs/>
          <w:i/>
          <w:color w:val="000000" w:themeColor="text1"/>
          <w:rtl/>
          <w:lang w:bidi="fa-IR"/>
        </w:rPr>
      </w:pPr>
      <w:r w:rsidRPr="00A42470">
        <w:rPr>
          <w:rFonts w:eastAsia="Calibri" w:cs="B Titr" w:hint="cs"/>
          <w:bCs/>
          <w:i/>
          <w:color w:val="000000" w:themeColor="text1"/>
          <w:rtl/>
          <w:lang w:bidi="fa-IR"/>
        </w:rPr>
        <w:lastRenderedPageBreak/>
        <w:t>برخی نکات مهم ویرایشی</w:t>
      </w:r>
    </w:p>
    <w:p w14:paraId="03789DCD" w14:textId="77777777" w:rsidR="00791EC1" w:rsidRPr="00A440D6" w:rsidRDefault="00791EC1" w:rsidP="00791EC1">
      <w:pPr>
        <w:pStyle w:val="12"/>
        <w:widowControl w:val="0"/>
        <w:numPr>
          <w:ilvl w:val="0"/>
          <w:numId w:val="23"/>
        </w:numPr>
        <w:ind w:left="0" w:firstLine="0"/>
        <w:rPr>
          <w:rFonts w:ascii="Times New Roman" w:hAnsi="Times New Roman"/>
          <w:sz w:val="24"/>
        </w:rPr>
      </w:pPr>
      <w:r w:rsidRPr="00A440D6">
        <w:rPr>
          <w:rFonts w:ascii="Times New Roman" w:hAnsi="Times New Roman" w:hint="cs"/>
          <w:sz w:val="24"/>
          <w:rtl/>
        </w:rPr>
        <w:t>برای شماره‌گذاری از عدد و نقطه استفاده شود؛ مانند شماره‏گذاری همین قسمت.</w:t>
      </w:r>
    </w:p>
    <w:p w14:paraId="454A759F" w14:textId="77777777" w:rsidR="00791EC1" w:rsidRPr="00A440D6" w:rsidRDefault="00791EC1" w:rsidP="00791EC1">
      <w:pPr>
        <w:pStyle w:val="12"/>
        <w:widowControl w:val="0"/>
        <w:numPr>
          <w:ilvl w:val="0"/>
          <w:numId w:val="23"/>
        </w:numPr>
        <w:ind w:left="0" w:firstLine="0"/>
        <w:rPr>
          <w:rFonts w:ascii="Times New Roman" w:hAnsi="Times New Roman"/>
          <w:sz w:val="24"/>
        </w:rPr>
      </w:pPr>
      <w:r w:rsidRPr="00A440D6">
        <w:rPr>
          <w:rFonts w:ascii="Times New Roman" w:hAnsi="Times New Roman"/>
          <w:sz w:val="24"/>
          <w:rtl/>
        </w:rPr>
        <w:t xml:space="preserve">قبل از </w:t>
      </w:r>
      <w:r w:rsidRPr="00A440D6">
        <w:rPr>
          <w:rFonts w:ascii="Times New Roman" w:hAnsi="Times New Roman" w:hint="cs"/>
          <w:sz w:val="24"/>
          <w:rtl/>
        </w:rPr>
        <w:t xml:space="preserve">نقطه، </w:t>
      </w:r>
      <w:r w:rsidRPr="00A440D6">
        <w:rPr>
          <w:rFonts w:ascii="Times New Roman" w:hAnsi="Times New Roman"/>
          <w:sz w:val="24"/>
          <w:rtl/>
        </w:rPr>
        <w:t xml:space="preserve">ویرگول، نقطه ویرگول، </w:t>
      </w:r>
      <w:r w:rsidRPr="00A440D6">
        <w:rPr>
          <w:rFonts w:ascii="Times New Roman" w:hAnsi="Times New Roman" w:hint="cs"/>
          <w:sz w:val="24"/>
          <w:rtl/>
        </w:rPr>
        <w:t xml:space="preserve">دونقطه، </w:t>
      </w:r>
      <w:r w:rsidRPr="00A440D6">
        <w:rPr>
          <w:rFonts w:ascii="Times New Roman" w:hAnsi="Times New Roman"/>
          <w:sz w:val="24"/>
          <w:rtl/>
        </w:rPr>
        <w:t>علامت س</w:t>
      </w:r>
      <w:r w:rsidRPr="00A440D6">
        <w:rPr>
          <w:rFonts w:ascii="Times New Roman" w:hAnsi="Times New Roman" w:hint="cs"/>
          <w:sz w:val="24"/>
          <w:rtl/>
        </w:rPr>
        <w:t>ؤ</w:t>
      </w:r>
      <w:r w:rsidRPr="00A440D6">
        <w:rPr>
          <w:rFonts w:ascii="Times New Roman" w:hAnsi="Times New Roman"/>
          <w:sz w:val="24"/>
          <w:rtl/>
        </w:rPr>
        <w:t>ال</w:t>
      </w:r>
      <w:r w:rsidRPr="00A440D6">
        <w:rPr>
          <w:rFonts w:ascii="Times New Roman" w:hAnsi="Times New Roman" w:hint="cs"/>
          <w:sz w:val="24"/>
          <w:rtl/>
        </w:rPr>
        <w:t xml:space="preserve">، </w:t>
      </w:r>
      <w:r w:rsidRPr="00A440D6">
        <w:rPr>
          <w:rFonts w:ascii="Times New Roman" w:hAnsi="Times New Roman"/>
          <w:sz w:val="24"/>
          <w:rtl/>
        </w:rPr>
        <w:t>علامت تعجب</w:t>
      </w:r>
      <w:r w:rsidRPr="00A440D6">
        <w:rPr>
          <w:rFonts w:ascii="Times New Roman" w:hAnsi="Times New Roman" w:hint="cs"/>
          <w:sz w:val="24"/>
          <w:rtl/>
        </w:rPr>
        <w:t xml:space="preserve"> و... </w:t>
      </w:r>
      <w:r w:rsidRPr="00A440D6">
        <w:rPr>
          <w:rFonts w:ascii="Times New Roman" w:hAnsi="Times New Roman"/>
          <w:sz w:val="24"/>
          <w:rtl/>
        </w:rPr>
        <w:t>نیازی به فاصله نیست</w:t>
      </w:r>
      <w:r w:rsidRPr="00A440D6">
        <w:rPr>
          <w:rFonts w:ascii="Times New Roman" w:hAnsi="Times New Roman" w:hint="cs"/>
          <w:sz w:val="24"/>
          <w:rtl/>
        </w:rPr>
        <w:t>؛</w:t>
      </w:r>
      <w:r w:rsidRPr="00A440D6">
        <w:rPr>
          <w:rFonts w:ascii="Times New Roman" w:hAnsi="Times New Roman"/>
          <w:sz w:val="24"/>
          <w:rtl/>
        </w:rPr>
        <w:t xml:space="preserve"> اما بعد از این علائم باید یک فاصله گذاشته شود.</w:t>
      </w:r>
    </w:p>
    <w:p w14:paraId="548F3EC9" w14:textId="77777777" w:rsidR="00791EC1" w:rsidRPr="00A440D6" w:rsidRDefault="00791EC1" w:rsidP="00791EC1">
      <w:pPr>
        <w:pStyle w:val="12"/>
        <w:widowControl w:val="0"/>
        <w:numPr>
          <w:ilvl w:val="0"/>
          <w:numId w:val="23"/>
        </w:numPr>
        <w:ind w:left="0" w:firstLine="0"/>
        <w:rPr>
          <w:rFonts w:ascii="Times New Roman" w:hAnsi="Times New Roman"/>
          <w:sz w:val="24"/>
        </w:rPr>
      </w:pPr>
      <w:r w:rsidRPr="00A440D6">
        <w:rPr>
          <w:rFonts w:ascii="Times New Roman" w:hAnsi="Times New Roman" w:hint="cs"/>
          <w:sz w:val="24"/>
          <w:rtl/>
        </w:rPr>
        <w:t>هنگام استفاده از پرانتز قبل از باز شدن پرانتز و بعد از بسته شدن پرانتز از فاصله استفاده كنيد، كلمة داخل پرانتز بدون فاصله به پرانتز مي</w:t>
      </w:r>
      <w:r w:rsidRPr="00A440D6">
        <w:rPr>
          <w:rFonts w:ascii="Times New Roman" w:hAnsi="Times New Roman" w:hint="cs"/>
          <w:sz w:val="24"/>
          <w:cs/>
        </w:rPr>
        <w:t>‎</w:t>
      </w:r>
      <w:r w:rsidRPr="00A440D6">
        <w:rPr>
          <w:rFonts w:ascii="Times New Roman" w:hAnsi="Times New Roman" w:hint="cs"/>
          <w:sz w:val="24"/>
          <w:rtl/>
        </w:rPr>
        <w:t>چسبد.</w:t>
      </w:r>
    </w:p>
    <w:p w14:paraId="16687FB0" w14:textId="77777777" w:rsidR="00791EC1" w:rsidRPr="00A440D6" w:rsidRDefault="00791EC1" w:rsidP="00791EC1">
      <w:pPr>
        <w:pStyle w:val="12"/>
        <w:widowControl w:val="0"/>
        <w:numPr>
          <w:ilvl w:val="0"/>
          <w:numId w:val="23"/>
        </w:numPr>
        <w:ind w:left="0" w:firstLine="0"/>
        <w:rPr>
          <w:rFonts w:ascii="Times New Roman" w:hAnsi="Times New Roman"/>
          <w:sz w:val="24"/>
        </w:rPr>
      </w:pPr>
      <w:r w:rsidRPr="00A440D6">
        <w:rPr>
          <w:rFonts w:ascii="Times New Roman" w:hAnsi="Times New Roman" w:hint="cs"/>
          <w:sz w:val="24"/>
          <w:rtl/>
        </w:rPr>
        <w:t>برای نوشتن کلمات مرکب یا بعضی افعال و واژگان مشابه از نیم‏فاصله استفاده شود (برای مثال انسان</w:t>
      </w:r>
      <w:r w:rsidRPr="00A440D6">
        <w:rPr>
          <w:rFonts w:ascii="Times New Roman" w:hAnsi="Times New Roman" w:hint="cs"/>
          <w:sz w:val="24"/>
          <w:cs/>
        </w:rPr>
        <w:t>‎</w:t>
      </w:r>
      <w:r w:rsidRPr="00A440D6">
        <w:rPr>
          <w:rFonts w:ascii="Times New Roman" w:hAnsi="Times New Roman" w:hint="cs"/>
          <w:sz w:val="24"/>
          <w:rtl/>
        </w:rPr>
        <w:t>ها، می</w:t>
      </w:r>
      <w:r w:rsidRPr="00A440D6">
        <w:rPr>
          <w:rFonts w:ascii="Times New Roman" w:hAnsi="Times New Roman" w:hint="cs"/>
          <w:sz w:val="24"/>
          <w:cs/>
        </w:rPr>
        <w:t>‎</w:t>
      </w:r>
      <w:r w:rsidRPr="00A440D6">
        <w:rPr>
          <w:rFonts w:ascii="Times New Roman" w:hAnsi="Times New Roman" w:hint="cs"/>
          <w:sz w:val="24"/>
          <w:rtl/>
        </w:rPr>
        <w:t>رود، تصمیم</w:t>
      </w:r>
      <w:r w:rsidRPr="00A440D6">
        <w:rPr>
          <w:rFonts w:ascii="Times New Roman" w:hAnsi="Times New Roman" w:hint="cs"/>
          <w:sz w:val="24"/>
          <w:cs/>
        </w:rPr>
        <w:t>‎</w:t>
      </w:r>
      <w:r w:rsidRPr="00A440D6">
        <w:rPr>
          <w:rFonts w:ascii="Times New Roman" w:hAnsi="Times New Roman" w:hint="cs"/>
          <w:sz w:val="24"/>
          <w:rtl/>
        </w:rPr>
        <w:t>گیری، اندازه</w:t>
      </w:r>
      <w:r w:rsidRPr="00A440D6">
        <w:rPr>
          <w:rFonts w:ascii="Times New Roman" w:hAnsi="Times New Roman" w:hint="cs"/>
          <w:sz w:val="24"/>
          <w:cs/>
        </w:rPr>
        <w:t>‎</w:t>
      </w:r>
      <w:r w:rsidRPr="00A440D6">
        <w:rPr>
          <w:rFonts w:ascii="Times New Roman" w:hAnsi="Times New Roman" w:hint="cs"/>
          <w:sz w:val="24"/>
          <w:rtl/>
        </w:rPr>
        <w:t>گیری، بهره</w:t>
      </w:r>
      <w:r w:rsidRPr="00A440D6">
        <w:rPr>
          <w:rFonts w:ascii="Times New Roman" w:hAnsi="Times New Roman" w:hint="cs"/>
          <w:sz w:val="24"/>
          <w:cs/>
        </w:rPr>
        <w:t>‎</w:t>
      </w:r>
      <w:r w:rsidRPr="00A440D6">
        <w:rPr>
          <w:rFonts w:ascii="Times New Roman" w:hAnsi="Times New Roman" w:hint="cs"/>
          <w:sz w:val="24"/>
          <w:rtl/>
        </w:rPr>
        <w:t>مند، منطقه</w:t>
      </w:r>
      <w:r w:rsidRPr="00A440D6">
        <w:rPr>
          <w:rFonts w:ascii="Times New Roman" w:hAnsi="Times New Roman" w:hint="cs"/>
          <w:sz w:val="24"/>
          <w:cs/>
        </w:rPr>
        <w:t>‎</w:t>
      </w:r>
      <w:r w:rsidRPr="00A440D6">
        <w:rPr>
          <w:rFonts w:ascii="Times New Roman" w:hAnsi="Times New Roman" w:hint="cs"/>
          <w:sz w:val="24"/>
          <w:rtl/>
        </w:rPr>
        <w:t>ای، همان</w:t>
      </w:r>
      <w:r w:rsidRPr="00A440D6">
        <w:rPr>
          <w:rFonts w:ascii="Times New Roman" w:hAnsi="Times New Roman" w:hint="cs"/>
          <w:sz w:val="24"/>
          <w:cs/>
        </w:rPr>
        <w:t>‎</w:t>
      </w:r>
      <w:r w:rsidRPr="00A440D6">
        <w:rPr>
          <w:rFonts w:ascii="Times New Roman" w:hAnsi="Times New Roman" w:hint="cs"/>
          <w:sz w:val="24"/>
          <w:rtl/>
        </w:rPr>
        <w:t xml:space="preserve">گونه و...) [برای مثال </w:t>
      </w:r>
      <w:r w:rsidRPr="00A440D6">
        <w:rPr>
          <w:rFonts w:ascii="Times New Roman" w:hAnsi="Times New Roman" w:hint="cs"/>
          <w:color w:val="FF0000"/>
          <w:sz w:val="24"/>
          <w:rtl/>
        </w:rPr>
        <w:t>می خواهم</w:t>
      </w:r>
      <w:r w:rsidRPr="00A440D6">
        <w:rPr>
          <w:rFonts w:ascii="Times New Roman" w:hAnsi="Times New Roman" w:hint="cs"/>
          <w:sz w:val="24"/>
          <w:rtl/>
        </w:rPr>
        <w:t xml:space="preserve"> (غلط) </w:t>
      </w:r>
      <w:r w:rsidRPr="00A440D6">
        <w:rPr>
          <w:rFonts w:ascii="Times New Roman" w:hAnsi="Times New Roman" w:hint="cs"/>
          <w:color w:val="FF0000"/>
          <w:sz w:val="24"/>
          <w:rtl/>
        </w:rPr>
        <w:t>می</w:t>
      </w:r>
      <w:r w:rsidRPr="00A440D6">
        <w:rPr>
          <w:rFonts w:ascii="Times New Roman" w:hAnsi="Times New Roman" w:hint="cs"/>
          <w:color w:val="FF0000"/>
          <w:sz w:val="24"/>
          <w:cs/>
        </w:rPr>
        <w:t>‎</w:t>
      </w:r>
      <w:r w:rsidRPr="00A440D6">
        <w:rPr>
          <w:rFonts w:ascii="Times New Roman" w:hAnsi="Times New Roman" w:hint="cs"/>
          <w:color w:val="FF0000"/>
          <w:sz w:val="24"/>
          <w:rtl/>
        </w:rPr>
        <w:t>خواهم</w:t>
      </w:r>
      <w:r w:rsidRPr="00A440D6">
        <w:rPr>
          <w:rFonts w:ascii="Times New Roman" w:hAnsi="Times New Roman" w:hint="cs"/>
          <w:sz w:val="24"/>
          <w:rtl/>
        </w:rPr>
        <w:t xml:space="preserve"> (درست)] برای ایجاد نیم</w:t>
      </w:r>
      <w:r w:rsidRPr="00A440D6">
        <w:rPr>
          <w:rFonts w:ascii="Times New Roman" w:hAnsi="Times New Roman" w:hint="cs"/>
          <w:sz w:val="24"/>
          <w:rtl/>
        </w:rPr>
        <w:softHyphen/>
        <w:t xml:space="preserve">فاصله در نرم‏افزار </w:t>
      </w:r>
      <w:r w:rsidRPr="00A440D6">
        <w:rPr>
          <w:rFonts w:ascii="Times New Roman" w:hAnsi="Times New Roman"/>
          <w:sz w:val="20"/>
        </w:rPr>
        <w:t>WORD</w:t>
      </w:r>
      <w:r w:rsidRPr="00A440D6">
        <w:rPr>
          <w:rFonts w:ascii="Times New Roman" w:hAnsi="Times New Roman" w:hint="cs"/>
          <w:sz w:val="20"/>
          <w:rtl/>
        </w:rPr>
        <w:t xml:space="preserve"> </w:t>
      </w:r>
      <w:r w:rsidRPr="00A440D6">
        <w:rPr>
          <w:rFonts w:ascii="Times New Roman" w:hAnsi="Times New Roman" w:hint="cs"/>
          <w:sz w:val="24"/>
          <w:u w:val="single"/>
          <w:rtl/>
        </w:rPr>
        <w:t xml:space="preserve">الزماً و حتماً </w:t>
      </w:r>
      <w:r w:rsidRPr="00A440D6">
        <w:rPr>
          <w:rFonts w:ascii="Times New Roman" w:hAnsi="Times New Roman" w:hint="cs"/>
          <w:sz w:val="24"/>
          <w:rtl/>
        </w:rPr>
        <w:t>از (</w:t>
      </w:r>
      <w:r w:rsidRPr="00A440D6">
        <w:rPr>
          <w:rFonts w:ascii="Times New Roman" w:hAnsi="Times New Roman"/>
          <w:sz w:val="20"/>
        </w:rPr>
        <w:t>ctrl + shift + 2</w:t>
      </w:r>
      <w:r w:rsidRPr="00A440D6">
        <w:rPr>
          <w:rFonts w:ascii="Times New Roman" w:hAnsi="Times New Roman" w:hint="cs"/>
          <w:sz w:val="24"/>
          <w:rtl/>
        </w:rPr>
        <w:t>) استفاده شود.</w:t>
      </w:r>
    </w:p>
    <w:p w14:paraId="41F72E2C" w14:textId="77777777" w:rsidR="00791EC1" w:rsidRPr="00A440D6" w:rsidRDefault="00791EC1" w:rsidP="00791EC1">
      <w:pPr>
        <w:pStyle w:val="12"/>
        <w:widowControl w:val="0"/>
        <w:numPr>
          <w:ilvl w:val="0"/>
          <w:numId w:val="23"/>
        </w:numPr>
        <w:ind w:left="0" w:firstLine="0"/>
        <w:rPr>
          <w:rFonts w:ascii="Times New Roman" w:hAnsi="Times New Roman"/>
          <w:sz w:val="24"/>
        </w:rPr>
      </w:pPr>
      <w:r w:rsidRPr="00A440D6">
        <w:rPr>
          <w:rFonts w:ascii="Times New Roman" w:hAnsi="Times New Roman" w:hint="cs"/>
          <w:sz w:val="24"/>
          <w:rtl/>
        </w:rPr>
        <w:t>به جای استفاده از علامت (%) در متن از کلمة درصد استفاده شود، مانند 25</w:t>
      </w:r>
      <w:r w:rsidRPr="00A440D6">
        <w:rPr>
          <w:rFonts w:ascii="Times New Roman" w:hAnsi="Times New Roman" w:hint="cs"/>
          <w:sz w:val="24"/>
          <w:cs/>
        </w:rPr>
        <w:t>‎</w:t>
      </w:r>
      <w:r w:rsidRPr="00A440D6">
        <w:rPr>
          <w:rFonts w:ascii="Times New Roman" w:hAnsi="Times New Roman" w:hint="cs"/>
          <w:sz w:val="24"/>
          <w:rtl/>
          <w:cs/>
        </w:rPr>
        <w:t xml:space="preserve"> </w:t>
      </w:r>
      <w:r w:rsidRPr="00A440D6">
        <w:rPr>
          <w:rFonts w:ascii="Times New Roman" w:hAnsi="Times New Roman" w:hint="cs"/>
          <w:sz w:val="24"/>
          <w:rtl/>
        </w:rPr>
        <w:t>درصد.</w:t>
      </w:r>
    </w:p>
    <w:p w14:paraId="42B32068" w14:textId="77777777" w:rsidR="00492446" w:rsidRPr="00A440D6" w:rsidRDefault="00791EC1" w:rsidP="00492446">
      <w:pPr>
        <w:widowControl w:val="0"/>
        <w:autoSpaceDE w:val="0"/>
        <w:autoSpaceDN w:val="0"/>
        <w:bidi/>
        <w:adjustRightInd w:val="0"/>
        <w:jc w:val="both"/>
        <w:rPr>
          <w:rFonts w:eastAsia="Calibri" w:cs="B Mitra"/>
          <w:i/>
          <w:szCs w:val="26"/>
          <w:rtl/>
          <w:lang w:bidi="fa-IR"/>
        </w:rPr>
      </w:pPr>
      <w:r w:rsidRPr="00A440D6">
        <w:rPr>
          <w:rFonts w:cs="B Mitra" w:hint="cs"/>
          <w:szCs w:val="26"/>
          <w:rtl/>
        </w:rPr>
        <w:t>براساس دستورالعمل جدید فرهنگستان زبان و ادب فارسی از به‌کار بردن (ه</w:t>
      </w:r>
      <w:r w:rsidRPr="00A440D6">
        <w:rPr>
          <w:rFonts w:cs="B Mitra" w:hint="cs"/>
          <w:szCs w:val="26"/>
          <w:cs/>
        </w:rPr>
        <w:t>‎</w:t>
      </w:r>
      <w:r w:rsidRPr="00A440D6">
        <w:rPr>
          <w:rFonts w:cs="B Mitra" w:hint="cs"/>
          <w:szCs w:val="26"/>
          <w:rtl/>
        </w:rPr>
        <w:t>ی) خودداری گردد و در موارد لازم از سریا (ۀ) استفاده</w:t>
      </w:r>
      <w:r w:rsidRPr="00A440D6">
        <w:rPr>
          <w:rFonts w:eastAsia="Calibri" w:cs="B Mitra" w:hint="cs"/>
          <w:i/>
          <w:szCs w:val="26"/>
          <w:rtl/>
          <w:lang w:bidi="fa-IR"/>
        </w:rPr>
        <w:t xml:space="preserve"> شود.</w:t>
      </w:r>
    </w:p>
    <w:p w14:paraId="6CEF0820" w14:textId="77777777" w:rsidR="00A42470" w:rsidRDefault="00A42470" w:rsidP="00A440D6">
      <w:pPr>
        <w:pStyle w:val="ListParagraph"/>
        <w:widowControl w:val="0"/>
        <w:numPr>
          <w:ilvl w:val="0"/>
          <w:numId w:val="23"/>
        </w:numPr>
        <w:autoSpaceDE w:val="0"/>
        <w:autoSpaceDN w:val="0"/>
        <w:adjustRightInd w:val="0"/>
        <w:spacing w:after="0" w:line="240" w:lineRule="auto"/>
        <w:ind w:left="284" w:hanging="284"/>
        <w:jc w:val="both"/>
        <w:rPr>
          <w:rFonts w:cs="B Mitra"/>
          <w:i/>
          <w:sz w:val="24"/>
          <w:szCs w:val="26"/>
        </w:rPr>
      </w:pPr>
      <w:r>
        <w:rPr>
          <w:rFonts w:cs="B Mitra" w:hint="cs"/>
          <w:i/>
          <w:sz w:val="24"/>
          <w:szCs w:val="26"/>
          <w:rtl/>
        </w:rPr>
        <w:t xml:space="preserve">براي تنظيم قطع مجله، بايد اولاً نوع كاغذ را </w:t>
      </w:r>
      <w:r w:rsidRPr="006B7779">
        <w:rPr>
          <w:rFonts w:ascii="Times New Roman" w:hAnsi="Times New Roman" w:cs="B Mitra"/>
          <w:sz w:val="20"/>
          <w:szCs w:val="26"/>
        </w:rPr>
        <w:t>A4</w:t>
      </w:r>
      <w:r>
        <w:rPr>
          <w:rFonts w:cs="B Mitra" w:hint="cs"/>
          <w:i/>
          <w:sz w:val="24"/>
          <w:szCs w:val="26"/>
          <w:rtl/>
        </w:rPr>
        <w:t xml:space="preserve"> تعريف كرد و ثانياً حاشيه‌هاي زير را لحاظ كرد: </w:t>
      </w:r>
    </w:p>
    <w:p w14:paraId="2917A55E" w14:textId="77777777" w:rsidR="006B7779" w:rsidRDefault="00492446" w:rsidP="006B7779">
      <w:pPr>
        <w:pStyle w:val="ListParagraph"/>
        <w:widowControl w:val="0"/>
        <w:autoSpaceDE w:val="0"/>
        <w:autoSpaceDN w:val="0"/>
        <w:adjustRightInd w:val="0"/>
        <w:spacing w:after="0" w:line="240" w:lineRule="auto"/>
        <w:ind w:left="284"/>
        <w:jc w:val="both"/>
        <w:rPr>
          <w:rFonts w:cs="B Mitra"/>
          <w:i/>
          <w:sz w:val="24"/>
          <w:szCs w:val="26"/>
          <w:rtl/>
        </w:rPr>
      </w:pPr>
      <w:r w:rsidRPr="00A440D6">
        <w:rPr>
          <w:rFonts w:cs="B Mitra" w:hint="cs"/>
          <w:i/>
          <w:sz w:val="24"/>
          <w:szCs w:val="26"/>
          <w:rtl/>
        </w:rPr>
        <w:t>قطع رحلی</w:t>
      </w:r>
      <w:r w:rsidR="006B7779">
        <w:rPr>
          <w:rFonts w:cs="B Mitra" w:hint="cs"/>
          <w:i/>
          <w:sz w:val="24"/>
          <w:szCs w:val="26"/>
          <w:rtl/>
        </w:rPr>
        <w:t>:</w:t>
      </w:r>
      <w:r w:rsidRPr="00A440D6">
        <w:rPr>
          <w:rFonts w:cs="B Mitra" w:hint="cs"/>
          <w:i/>
          <w:sz w:val="24"/>
          <w:szCs w:val="26"/>
          <w:rtl/>
        </w:rPr>
        <w:t xml:space="preserve"> بالا </w:t>
      </w:r>
      <w:r w:rsidR="00A440D6">
        <w:rPr>
          <w:rFonts w:cs="B Mitra" w:hint="cs"/>
          <w:i/>
          <w:sz w:val="24"/>
          <w:szCs w:val="26"/>
          <w:rtl/>
        </w:rPr>
        <w:t>5</w:t>
      </w:r>
      <w:r w:rsidR="00A440D6" w:rsidRPr="00A440D6">
        <w:rPr>
          <w:rFonts w:cs="B Mitra" w:hint="cs"/>
          <w:i/>
          <w:sz w:val="24"/>
          <w:szCs w:val="26"/>
          <w:vertAlign w:val="subscript"/>
          <w:rtl/>
        </w:rPr>
        <w:t>/</w:t>
      </w:r>
      <w:r w:rsidR="00A440D6">
        <w:rPr>
          <w:rFonts w:cs="B Mitra" w:hint="cs"/>
          <w:i/>
          <w:sz w:val="24"/>
          <w:szCs w:val="26"/>
          <w:rtl/>
        </w:rPr>
        <w:t>3</w:t>
      </w:r>
      <w:r w:rsidRPr="00A440D6">
        <w:rPr>
          <w:rFonts w:cs="B Mitra" w:hint="cs"/>
          <w:i/>
          <w:sz w:val="24"/>
          <w:szCs w:val="26"/>
          <w:rtl/>
        </w:rPr>
        <w:t xml:space="preserve"> سانتی</w:t>
      </w:r>
      <w:r w:rsidR="00A440D6">
        <w:rPr>
          <w:rFonts w:cs="B Mitra" w:hint="cs"/>
          <w:i/>
          <w:sz w:val="24"/>
          <w:szCs w:val="26"/>
          <w:rtl/>
        </w:rPr>
        <w:t>‌</w:t>
      </w:r>
      <w:r w:rsidRPr="00A440D6">
        <w:rPr>
          <w:rFonts w:cs="B Mitra" w:hint="cs"/>
          <w:i/>
          <w:sz w:val="24"/>
          <w:szCs w:val="26"/>
          <w:rtl/>
        </w:rPr>
        <w:t>متر</w:t>
      </w:r>
      <w:r w:rsidR="006B7779">
        <w:rPr>
          <w:rFonts w:cs="B Mitra" w:hint="cs"/>
          <w:i/>
          <w:sz w:val="24"/>
          <w:szCs w:val="26"/>
          <w:rtl/>
        </w:rPr>
        <w:t>،</w:t>
      </w:r>
      <w:r w:rsidR="00A440D6">
        <w:rPr>
          <w:rFonts w:cs="B Mitra" w:hint="cs"/>
          <w:i/>
          <w:sz w:val="24"/>
          <w:szCs w:val="26"/>
          <w:rtl/>
        </w:rPr>
        <w:t xml:space="preserve"> پایین 3 سانتی‌متر</w:t>
      </w:r>
      <w:r w:rsidR="00BE7AAC" w:rsidRPr="00A440D6">
        <w:rPr>
          <w:rFonts w:cs="B Mitra" w:hint="cs"/>
          <w:i/>
          <w:sz w:val="24"/>
          <w:szCs w:val="26"/>
          <w:rtl/>
        </w:rPr>
        <w:t xml:space="preserve"> و راست و چپ</w:t>
      </w:r>
      <w:r w:rsidR="006B7779">
        <w:rPr>
          <w:rFonts w:cs="B Mitra" w:hint="cs"/>
          <w:i/>
          <w:sz w:val="24"/>
          <w:szCs w:val="26"/>
          <w:rtl/>
        </w:rPr>
        <w:t xml:space="preserve"> هر كدام </w:t>
      </w:r>
      <w:r w:rsidR="00BE7AAC" w:rsidRPr="00A440D6">
        <w:rPr>
          <w:rFonts w:cs="B Mitra" w:hint="cs"/>
          <w:i/>
          <w:sz w:val="24"/>
          <w:szCs w:val="26"/>
          <w:rtl/>
        </w:rPr>
        <w:t xml:space="preserve"> </w:t>
      </w:r>
      <w:r w:rsidR="00A440D6">
        <w:rPr>
          <w:rFonts w:cs="B Mitra" w:hint="cs"/>
          <w:i/>
          <w:sz w:val="24"/>
          <w:szCs w:val="26"/>
          <w:rtl/>
        </w:rPr>
        <w:t>2</w:t>
      </w:r>
      <w:r w:rsidR="00BE7AAC" w:rsidRPr="00A440D6">
        <w:rPr>
          <w:rFonts w:cs="B Mitra" w:hint="cs"/>
          <w:i/>
          <w:sz w:val="24"/>
          <w:szCs w:val="26"/>
          <w:rtl/>
        </w:rPr>
        <w:t xml:space="preserve"> سانتی</w:t>
      </w:r>
      <w:r w:rsidR="00A440D6">
        <w:rPr>
          <w:rFonts w:cs="B Mitra" w:hint="cs"/>
          <w:i/>
          <w:sz w:val="24"/>
          <w:szCs w:val="26"/>
          <w:rtl/>
        </w:rPr>
        <w:t>‌متر</w:t>
      </w:r>
    </w:p>
    <w:p w14:paraId="0B2FD6CD" w14:textId="77777777" w:rsidR="00A440D6" w:rsidRDefault="00EB5DA2" w:rsidP="006B7779">
      <w:pPr>
        <w:pStyle w:val="ListParagraph"/>
        <w:widowControl w:val="0"/>
        <w:autoSpaceDE w:val="0"/>
        <w:autoSpaceDN w:val="0"/>
        <w:adjustRightInd w:val="0"/>
        <w:spacing w:after="0" w:line="240" w:lineRule="auto"/>
        <w:ind w:left="284"/>
        <w:jc w:val="both"/>
        <w:rPr>
          <w:rFonts w:cs="B Mitra"/>
          <w:i/>
          <w:sz w:val="24"/>
          <w:szCs w:val="26"/>
        </w:rPr>
      </w:pPr>
      <w:r w:rsidRPr="00A440D6">
        <w:rPr>
          <w:rFonts w:cs="B Mitra" w:hint="cs"/>
          <w:i/>
          <w:sz w:val="24"/>
          <w:szCs w:val="26"/>
          <w:rtl/>
        </w:rPr>
        <w:t xml:space="preserve">قطع </w:t>
      </w:r>
      <w:r w:rsidR="006B7779">
        <w:rPr>
          <w:rFonts w:cs="B Mitra" w:hint="cs"/>
          <w:i/>
          <w:sz w:val="24"/>
          <w:szCs w:val="26"/>
          <w:rtl/>
        </w:rPr>
        <w:t xml:space="preserve">وزیری: </w:t>
      </w:r>
      <w:r w:rsidR="00A440D6">
        <w:rPr>
          <w:rFonts w:cs="B Mitra" w:hint="cs"/>
          <w:i/>
          <w:sz w:val="24"/>
          <w:szCs w:val="26"/>
          <w:rtl/>
        </w:rPr>
        <w:t>بالا 6 سانتي‌متر، پايين 5 سانتي‌متر و راست</w:t>
      </w:r>
      <w:r w:rsidR="006B7779">
        <w:rPr>
          <w:rFonts w:cs="B Mitra" w:hint="cs"/>
          <w:i/>
          <w:sz w:val="24"/>
          <w:szCs w:val="26"/>
          <w:rtl/>
        </w:rPr>
        <w:t xml:space="preserve"> و چپ</w:t>
      </w:r>
      <w:r w:rsidR="00A440D6">
        <w:rPr>
          <w:rFonts w:cs="B Mitra" w:hint="cs"/>
          <w:i/>
          <w:sz w:val="24"/>
          <w:szCs w:val="26"/>
          <w:rtl/>
        </w:rPr>
        <w:t xml:space="preserve"> </w:t>
      </w:r>
      <w:r w:rsidR="006B7779">
        <w:rPr>
          <w:rFonts w:cs="B Mitra" w:hint="cs"/>
          <w:i/>
          <w:sz w:val="24"/>
          <w:szCs w:val="26"/>
          <w:rtl/>
        </w:rPr>
        <w:t xml:space="preserve">هر كدام </w:t>
      </w:r>
      <w:r w:rsidR="00A440D6">
        <w:rPr>
          <w:rFonts w:cs="B Mitra" w:hint="cs"/>
          <w:i/>
          <w:sz w:val="24"/>
          <w:szCs w:val="26"/>
          <w:rtl/>
        </w:rPr>
        <w:t>4 سانتي</w:t>
      </w:r>
      <w:r w:rsidR="006B7779">
        <w:rPr>
          <w:rFonts w:cs="B Mitra" w:hint="cs"/>
          <w:i/>
          <w:sz w:val="24"/>
          <w:szCs w:val="26"/>
          <w:rtl/>
        </w:rPr>
        <w:t xml:space="preserve"> متر.</w:t>
      </w:r>
    </w:p>
    <w:p w14:paraId="45502D2C" w14:textId="77777777" w:rsidR="00A440D6" w:rsidRDefault="00A440D6" w:rsidP="00A440D6">
      <w:pPr>
        <w:pStyle w:val="ListParagraph"/>
        <w:widowControl w:val="0"/>
        <w:autoSpaceDE w:val="0"/>
        <w:autoSpaceDN w:val="0"/>
        <w:adjustRightInd w:val="0"/>
        <w:spacing w:after="0" w:line="240" w:lineRule="auto"/>
        <w:ind w:left="284"/>
        <w:jc w:val="both"/>
        <w:rPr>
          <w:rFonts w:cs="B Mitra"/>
          <w:i/>
          <w:sz w:val="24"/>
          <w:szCs w:val="26"/>
          <w:rtl/>
        </w:rPr>
      </w:pPr>
    </w:p>
    <w:p w14:paraId="2FE1BB64" w14:textId="77777777" w:rsidR="00791EC1" w:rsidRPr="00A42470" w:rsidRDefault="00791EC1" w:rsidP="00A440D6">
      <w:pPr>
        <w:pStyle w:val="ListParagraph"/>
        <w:widowControl w:val="0"/>
        <w:autoSpaceDE w:val="0"/>
        <w:autoSpaceDN w:val="0"/>
        <w:adjustRightInd w:val="0"/>
        <w:spacing w:after="0" w:line="240" w:lineRule="auto"/>
        <w:ind w:left="0"/>
        <w:jc w:val="both"/>
        <w:rPr>
          <w:rFonts w:cs="B Mitra"/>
          <w:i/>
          <w:sz w:val="28"/>
          <w:szCs w:val="28"/>
          <w:rtl/>
        </w:rPr>
      </w:pPr>
      <w:r w:rsidRPr="00A42470">
        <w:rPr>
          <w:rFonts w:cs="B Titr" w:hint="cs"/>
          <w:bCs/>
          <w:i/>
          <w:color w:val="000000" w:themeColor="text1"/>
          <w:sz w:val="24"/>
          <w:szCs w:val="24"/>
          <w:rtl/>
        </w:rPr>
        <w:t xml:space="preserve">نکات بسیار مهم و ضروری </w:t>
      </w:r>
    </w:p>
    <w:p w14:paraId="01DEACF8" w14:textId="77777777" w:rsidR="00791EC1" w:rsidRPr="00C65EA3" w:rsidRDefault="00791EC1" w:rsidP="00791EC1">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hint="cs"/>
          <w:color w:val="000000"/>
          <w:sz w:val="24"/>
          <w:szCs w:val="26"/>
          <w:rtl/>
        </w:rPr>
        <w:t>از بیان عنوان</w:t>
      </w:r>
      <w:r w:rsidRPr="00C65EA3">
        <w:rPr>
          <w:rFonts w:cs="B Mitra" w:hint="cs"/>
          <w:color w:val="000000"/>
          <w:sz w:val="24"/>
          <w:szCs w:val="26"/>
          <w:cs/>
        </w:rPr>
        <w:t>‎</w:t>
      </w:r>
      <w:r w:rsidRPr="00C65EA3">
        <w:rPr>
          <w:rFonts w:cs="B Mitra" w:hint="cs"/>
          <w:color w:val="000000"/>
          <w:sz w:val="24"/>
          <w:szCs w:val="26"/>
          <w:rtl/>
        </w:rPr>
        <w:t>هایی نظير مرتبه علمی (استاد، دانشیار، دانشجو)، مهندس، دكتر و... در ابتداي اسامي خودداري شود.</w:t>
      </w:r>
    </w:p>
    <w:p w14:paraId="569E5E10" w14:textId="77777777" w:rsidR="00791EC1" w:rsidRPr="00C65EA3" w:rsidRDefault="00791EC1" w:rsidP="002F6666">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color w:val="000000"/>
          <w:sz w:val="24"/>
          <w:szCs w:val="26"/>
          <w:rtl/>
        </w:rPr>
        <w:t>مقاله‌ها</w:t>
      </w:r>
      <w:r w:rsidRPr="00C65EA3">
        <w:rPr>
          <w:rFonts w:cs="B Mitra" w:hint="cs"/>
          <w:color w:val="000000"/>
          <w:sz w:val="24"/>
          <w:szCs w:val="26"/>
          <w:rtl/>
        </w:rPr>
        <w:t>ی</w:t>
      </w:r>
      <w:r w:rsidRPr="00C65EA3">
        <w:rPr>
          <w:rFonts w:cs="B Mitra"/>
          <w:color w:val="000000"/>
          <w:sz w:val="24"/>
          <w:szCs w:val="26"/>
          <w:rtl/>
        </w:rPr>
        <w:t xml:space="preserve"> ارسال</w:t>
      </w:r>
      <w:r w:rsidRPr="00C65EA3">
        <w:rPr>
          <w:rFonts w:cs="B Mitra" w:hint="cs"/>
          <w:color w:val="000000"/>
          <w:sz w:val="24"/>
          <w:szCs w:val="26"/>
          <w:rtl/>
        </w:rPr>
        <w:t>ی</w:t>
      </w:r>
      <w:r w:rsidRPr="00C65EA3">
        <w:rPr>
          <w:rFonts w:cs="B Mitra"/>
          <w:color w:val="000000"/>
          <w:sz w:val="24"/>
          <w:szCs w:val="26"/>
          <w:rtl/>
        </w:rPr>
        <w:t xml:space="preserve"> توسط اعضا</w:t>
      </w:r>
      <w:r w:rsidRPr="00C65EA3">
        <w:rPr>
          <w:rFonts w:cs="B Mitra" w:hint="cs"/>
          <w:color w:val="000000"/>
          <w:sz w:val="24"/>
          <w:szCs w:val="26"/>
          <w:rtl/>
        </w:rPr>
        <w:t>ی</w:t>
      </w:r>
      <w:r w:rsidRPr="00C65EA3">
        <w:rPr>
          <w:rFonts w:cs="B Mitra"/>
          <w:color w:val="000000"/>
          <w:sz w:val="24"/>
          <w:szCs w:val="26"/>
          <w:rtl/>
        </w:rPr>
        <w:t xml:space="preserve"> ه</w:t>
      </w:r>
      <w:r w:rsidRPr="00C65EA3">
        <w:rPr>
          <w:rFonts w:cs="B Mitra" w:hint="cs"/>
          <w:color w:val="000000"/>
          <w:sz w:val="24"/>
          <w:szCs w:val="26"/>
          <w:rtl/>
        </w:rPr>
        <w:t>ی</w:t>
      </w:r>
      <w:r w:rsidRPr="00C65EA3">
        <w:rPr>
          <w:rFonts w:cs="B Mitra" w:hint="eastAsia"/>
          <w:color w:val="000000"/>
          <w:sz w:val="24"/>
          <w:szCs w:val="26"/>
          <w:rtl/>
        </w:rPr>
        <w:t>ئت</w:t>
      </w:r>
      <w:r w:rsidRPr="00C65EA3">
        <w:rPr>
          <w:rFonts w:cs="B Mitra"/>
          <w:color w:val="000000"/>
          <w:sz w:val="24"/>
          <w:szCs w:val="26"/>
          <w:rtl/>
        </w:rPr>
        <w:t xml:space="preserve"> علم</w:t>
      </w:r>
      <w:r w:rsidRPr="00C65EA3">
        <w:rPr>
          <w:rFonts w:cs="B Mitra" w:hint="cs"/>
          <w:color w:val="000000"/>
          <w:sz w:val="24"/>
          <w:szCs w:val="26"/>
          <w:rtl/>
        </w:rPr>
        <w:t>ی</w:t>
      </w:r>
      <w:r w:rsidRPr="00C65EA3">
        <w:rPr>
          <w:rFonts w:cs="B Mitra"/>
          <w:color w:val="000000"/>
          <w:sz w:val="24"/>
          <w:szCs w:val="26"/>
          <w:rtl/>
        </w:rPr>
        <w:t xml:space="preserve"> آموزش</w:t>
      </w:r>
      <w:r w:rsidRPr="00C65EA3">
        <w:rPr>
          <w:rFonts w:cs="B Mitra" w:hint="cs"/>
          <w:color w:val="000000"/>
          <w:sz w:val="24"/>
          <w:szCs w:val="26"/>
          <w:rtl/>
        </w:rPr>
        <w:t>ی</w:t>
      </w:r>
      <w:r w:rsidRPr="00C65EA3">
        <w:rPr>
          <w:rFonts w:cs="B Mitra"/>
          <w:color w:val="000000"/>
          <w:sz w:val="24"/>
          <w:szCs w:val="26"/>
          <w:rtl/>
        </w:rPr>
        <w:t xml:space="preserve"> و پژوهش</w:t>
      </w:r>
      <w:r w:rsidRPr="00C65EA3">
        <w:rPr>
          <w:rFonts w:cs="B Mitra" w:hint="cs"/>
          <w:color w:val="000000"/>
          <w:sz w:val="24"/>
          <w:szCs w:val="26"/>
          <w:rtl/>
        </w:rPr>
        <w:t>ی</w:t>
      </w:r>
      <w:r w:rsidRPr="00C65EA3">
        <w:rPr>
          <w:rFonts w:cs="B Mitra"/>
          <w:color w:val="000000"/>
          <w:sz w:val="24"/>
          <w:szCs w:val="26"/>
          <w:rtl/>
        </w:rPr>
        <w:t xml:space="preserve"> دانشگاه‌ها و مؤسسات پژوهش</w:t>
      </w:r>
      <w:r w:rsidRPr="00C65EA3">
        <w:rPr>
          <w:rFonts w:cs="B Mitra" w:hint="cs"/>
          <w:color w:val="000000"/>
          <w:sz w:val="24"/>
          <w:szCs w:val="26"/>
          <w:rtl/>
        </w:rPr>
        <w:t>ی</w:t>
      </w:r>
      <w:r w:rsidRPr="00C65EA3">
        <w:rPr>
          <w:rFonts w:cs="B Mitra"/>
          <w:color w:val="000000"/>
          <w:sz w:val="24"/>
          <w:szCs w:val="26"/>
          <w:rtl/>
        </w:rPr>
        <w:t xml:space="preserve"> با</w:t>
      </w:r>
      <w:r w:rsidRPr="00C65EA3">
        <w:rPr>
          <w:rFonts w:cs="B Mitra" w:hint="cs"/>
          <w:color w:val="000000"/>
          <w:sz w:val="24"/>
          <w:szCs w:val="26"/>
          <w:rtl/>
        </w:rPr>
        <w:t>ی</w:t>
      </w:r>
      <w:r w:rsidRPr="00C65EA3">
        <w:rPr>
          <w:rFonts w:cs="B Mitra" w:hint="eastAsia"/>
          <w:color w:val="000000"/>
          <w:sz w:val="24"/>
          <w:szCs w:val="26"/>
          <w:rtl/>
        </w:rPr>
        <w:t>د</w:t>
      </w:r>
      <w:r w:rsidRPr="00C65EA3">
        <w:rPr>
          <w:rFonts w:cs="B Mitra"/>
          <w:color w:val="000000"/>
          <w:sz w:val="24"/>
          <w:szCs w:val="26"/>
          <w:rtl/>
        </w:rPr>
        <w:t xml:space="preserve"> با </w:t>
      </w:r>
      <w:r w:rsidRPr="00C65EA3">
        <w:rPr>
          <w:rFonts w:cs="B Mitra"/>
          <w:b/>
          <w:bCs/>
          <w:color w:val="000000"/>
          <w:sz w:val="24"/>
          <w:szCs w:val="26"/>
          <w:highlight w:val="cyan"/>
          <w:rtl/>
        </w:rPr>
        <w:t>ا</w:t>
      </w:r>
      <w:r w:rsidRPr="00C65EA3">
        <w:rPr>
          <w:rFonts w:cs="B Mitra" w:hint="cs"/>
          <w:b/>
          <w:bCs/>
          <w:color w:val="000000"/>
          <w:sz w:val="24"/>
          <w:szCs w:val="26"/>
          <w:highlight w:val="cyan"/>
          <w:rtl/>
        </w:rPr>
        <w:t>ی</w:t>
      </w:r>
      <w:r w:rsidRPr="00C65EA3">
        <w:rPr>
          <w:rFonts w:cs="B Mitra" w:hint="eastAsia"/>
          <w:b/>
          <w:bCs/>
          <w:color w:val="000000"/>
          <w:sz w:val="24"/>
          <w:szCs w:val="26"/>
          <w:highlight w:val="cyan"/>
          <w:rtl/>
        </w:rPr>
        <w:t>م</w:t>
      </w:r>
      <w:r w:rsidRPr="00C65EA3">
        <w:rPr>
          <w:rFonts w:cs="B Mitra" w:hint="cs"/>
          <w:b/>
          <w:bCs/>
          <w:color w:val="000000"/>
          <w:sz w:val="24"/>
          <w:szCs w:val="26"/>
          <w:highlight w:val="cyan"/>
          <w:rtl/>
        </w:rPr>
        <w:t>ی</w:t>
      </w:r>
      <w:r w:rsidRPr="00C65EA3">
        <w:rPr>
          <w:rFonts w:cs="B Mitra" w:hint="eastAsia"/>
          <w:b/>
          <w:bCs/>
          <w:color w:val="000000"/>
          <w:sz w:val="24"/>
          <w:szCs w:val="26"/>
          <w:highlight w:val="cyan"/>
          <w:rtl/>
        </w:rPr>
        <w:t>ل</w:t>
      </w:r>
      <w:r w:rsidRPr="00C65EA3">
        <w:rPr>
          <w:rFonts w:cs="B Mitra"/>
          <w:b/>
          <w:bCs/>
          <w:color w:val="000000"/>
          <w:sz w:val="24"/>
          <w:szCs w:val="26"/>
          <w:highlight w:val="cyan"/>
          <w:rtl/>
        </w:rPr>
        <w:t xml:space="preserve"> سازمان</w:t>
      </w:r>
      <w:r w:rsidRPr="00C65EA3">
        <w:rPr>
          <w:rFonts w:cs="B Mitra" w:hint="cs"/>
          <w:b/>
          <w:bCs/>
          <w:color w:val="000000"/>
          <w:sz w:val="24"/>
          <w:szCs w:val="26"/>
          <w:highlight w:val="cyan"/>
          <w:rtl/>
        </w:rPr>
        <w:t>ی</w:t>
      </w:r>
      <w:r w:rsidRPr="00C65EA3">
        <w:rPr>
          <w:rFonts w:cs="B Mitra"/>
          <w:b/>
          <w:bCs/>
          <w:color w:val="000000"/>
          <w:sz w:val="24"/>
          <w:szCs w:val="26"/>
          <w:highlight w:val="cyan"/>
          <w:rtl/>
        </w:rPr>
        <w:t xml:space="preserve"> </w:t>
      </w:r>
      <w:r w:rsidRPr="00C65EA3">
        <w:rPr>
          <w:rFonts w:cs="B Mitra" w:hint="cs"/>
          <w:b/>
          <w:bCs/>
          <w:color w:val="000000"/>
          <w:sz w:val="24"/>
          <w:szCs w:val="26"/>
          <w:highlight w:val="cyan"/>
          <w:rtl/>
        </w:rPr>
        <w:t>ی</w:t>
      </w:r>
      <w:r w:rsidRPr="00C65EA3">
        <w:rPr>
          <w:rFonts w:cs="B Mitra" w:hint="eastAsia"/>
          <w:b/>
          <w:bCs/>
          <w:color w:val="000000"/>
          <w:sz w:val="24"/>
          <w:szCs w:val="26"/>
          <w:highlight w:val="cyan"/>
          <w:rtl/>
        </w:rPr>
        <w:t>ا</w:t>
      </w:r>
      <w:r w:rsidRPr="00C65EA3">
        <w:rPr>
          <w:rFonts w:cs="B Mitra"/>
          <w:b/>
          <w:bCs/>
          <w:color w:val="000000"/>
          <w:sz w:val="24"/>
          <w:szCs w:val="26"/>
          <w:highlight w:val="cyan"/>
          <w:rtl/>
        </w:rPr>
        <w:t xml:space="preserve"> دانشگاه</w:t>
      </w:r>
      <w:r w:rsidRPr="00C65EA3">
        <w:rPr>
          <w:rFonts w:cs="B Mitra" w:hint="cs"/>
          <w:b/>
          <w:bCs/>
          <w:color w:val="000000"/>
          <w:sz w:val="24"/>
          <w:szCs w:val="26"/>
          <w:highlight w:val="cyan"/>
          <w:rtl/>
        </w:rPr>
        <w:t>ی</w:t>
      </w:r>
      <w:r w:rsidRPr="00C65EA3">
        <w:rPr>
          <w:rFonts w:cs="B Mitra"/>
          <w:color w:val="000000"/>
          <w:sz w:val="24"/>
          <w:szCs w:val="26"/>
          <w:highlight w:val="cyan"/>
          <w:rtl/>
        </w:rPr>
        <w:t xml:space="preserve"> </w:t>
      </w:r>
      <w:r w:rsidRPr="00C65EA3">
        <w:rPr>
          <w:rFonts w:cs="B Mitra"/>
          <w:color w:val="000000"/>
          <w:sz w:val="24"/>
          <w:szCs w:val="26"/>
          <w:rtl/>
        </w:rPr>
        <w:t>آنها ارسال شود</w:t>
      </w:r>
      <w:r w:rsidRPr="00C65EA3">
        <w:rPr>
          <w:rFonts w:cs="B Mitra" w:hint="cs"/>
          <w:color w:val="000000"/>
          <w:sz w:val="24"/>
          <w:szCs w:val="26"/>
          <w:rtl/>
        </w:rPr>
        <w:t>.</w:t>
      </w:r>
    </w:p>
    <w:p w14:paraId="148B7FF5" w14:textId="77777777" w:rsidR="002F6666" w:rsidRPr="00C65EA3" w:rsidRDefault="002F6666" w:rsidP="002F6666">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hint="cs"/>
          <w:color w:val="000000"/>
          <w:sz w:val="24"/>
          <w:szCs w:val="26"/>
          <w:rtl/>
        </w:rPr>
        <w:t xml:space="preserve">درج </w:t>
      </w:r>
      <w:r w:rsidRPr="00C65EA3">
        <w:rPr>
          <w:rFonts w:cs="B Mitra" w:hint="cs"/>
          <w:b/>
          <w:bCs/>
          <w:color w:val="000000"/>
          <w:sz w:val="24"/>
          <w:szCs w:val="26"/>
          <w:highlight w:val="cyan"/>
          <w:rtl/>
        </w:rPr>
        <w:t>شناسه ارکید</w:t>
      </w:r>
      <w:r w:rsidRPr="00C65EA3">
        <w:rPr>
          <w:rFonts w:cs="B Mitra" w:hint="cs"/>
          <w:color w:val="000000"/>
          <w:sz w:val="24"/>
          <w:szCs w:val="26"/>
          <w:rtl/>
        </w:rPr>
        <w:t xml:space="preserve"> برای همه نویسندگان اجباری می</w:t>
      </w:r>
      <w:r w:rsidRPr="00C65EA3">
        <w:rPr>
          <w:rFonts w:cs="B Mitra" w:hint="eastAsia"/>
          <w:color w:val="000000"/>
          <w:sz w:val="24"/>
          <w:szCs w:val="26"/>
          <w:rtl/>
        </w:rPr>
        <w:t>‌</w:t>
      </w:r>
      <w:r w:rsidRPr="00C65EA3">
        <w:rPr>
          <w:rFonts w:cs="B Mitra" w:hint="cs"/>
          <w:color w:val="000000"/>
          <w:sz w:val="24"/>
          <w:szCs w:val="26"/>
          <w:rtl/>
        </w:rPr>
        <w:t>باشد.</w:t>
      </w:r>
    </w:p>
    <w:p w14:paraId="46B892F3" w14:textId="77777777" w:rsidR="00791EC1" w:rsidRPr="00C65EA3" w:rsidRDefault="00791EC1" w:rsidP="00791EC1">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hint="cs"/>
          <w:color w:val="000000"/>
          <w:sz w:val="24"/>
          <w:szCs w:val="26"/>
          <w:rtl/>
        </w:rPr>
        <w:t xml:space="preserve">درج تلفن و ایمیل همة نویسندگان (تلفن و ایمیلی که پاسخگو باشند) الزامی است؛ اگر پاسخگو نباشند و به تماس‌ها و مکاتبات پاسخ ندهند، مقاله رد می‌شود. </w:t>
      </w:r>
    </w:p>
    <w:p w14:paraId="31EA4FEA" w14:textId="77777777" w:rsidR="00791EC1" w:rsidRPr="00C65EA3" w:rsidRDefault="00791EC1" w:rsidP="00791EC1">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hint="cs"/>
          <w:color w:val="000000"/>
          <w:sz w:val="24"/>
          <w:szCs w:val="26"/>
          <w:rtl/>
        </w:rPr>
        <w:t>ترتیب ورود اسامی نویسندگان به سامانه باید دقیقاً براساس ترتیب اسامی نویسندگان در فایل مشخصات نویسندگان باشد.</w:t>
      </w:r>
    </w:p>
    <w:p w14:paraId="0508A378" w14:textId="77777777" w:rsidR="00791EC1" w:rsidRPr="00C65EA3" w:rsidRDefault="00791EC1" w:rsidP="00AE7455">
      <w:pPr>
        <w:pStyle w:val="ListParagraph"/>
        <w:widowControl w:val="0"/>
        <w:numPr>
          <w:ilvl w:val="0"/>
          <w:numId w:val="33"/>
        </w:numPr>
        <w:spacing w:after="0" w:line="240" w:lineRule="auto"/>
        <w:ind w:left="0" w:firstLine="0"/>
        <w:jc w:val="both"/>
        <w:rPr>
          <w:rFonts w:cs="B Mitra"/>
          <w:color w:val="000000"/>
          <w:sz w:val="24"/>
          <w:szCs w:val="26"/>
          <w:highlight w:val="cyan"/>
        </w:rPr>
      </w:pPr>
      <w:r w:rsidRPr="00C65EA3">
        <w:rPr>
          <w:rFonts w:cs="B Mitra"/>
          <w:color w:val="000000"/>
          <w:sz w:val="24"/>
          <w:szCs w:val="26"/>
          <w:highlight w:val="cyan"/>
          <w:rtl/>
        </w:rPr>
        <w:t xml:space="preserve">مسئول مکاتبات از مقاله، قبل از ارسال مقاله، با </w:t>
      </w:r>
      <w:r w:rsidRPr="00C65EA3">
        <w:rPr>
          <w:rFonts w:cs="B Mitra" w:hint="cs"/>
          <w:color w:val="000000"/>
          <w:sz w:val="24"/>
          <w:szCs w:val="26"/>
          <w:highlight w:val="cyan"/>
          <w:rtl/>
        </w:rPr>
        <w:t>ی</w:t>
      </w:r>
      <w:r w:rsidRPr="00C65EA3">
        <w:rPr>
          <w:rFonts w:cs="B Mitra" w:hint="eastAsia"/>
          <w:color w:val="000000"/>
          <w:sz w:val="24"/>
          <w:szCs w:val="26"/>
          <w:highlight w:val="cyan"/>
          <w:rtl/>
        </w:rPr>
        <w:t>ک</w:t>
      </w:r>
      <w:r w:rsidRPr="00C65EA3">
        <w:rPr>
          <w:rFonts w:cs="B Mitra" w:hint="cs"/>
          <w:color w:val="000000"/>
          <w:sz w:val="24"/>
          <w:szCs w:val="26"/>
          <w:highlight w:val="cyan"/>
          <w:rtl/>
        </w:rPr>
        <w:t>ي از</w:t>
      </w:r>
      <w:r w:rsidRPr="00C65EA3">
        <w:rPr>
          <w:rFonts w:cs="B Mitra"/>
          <w:color w:val="000000"/>
          <w:sz w:val="24"/>
          <w:szCs w:val="26"/>
          <w:highlight w:val="cyan"/>
          <w:rtl/>
        </w:rPr>
        <w:t xml:space="preserve"> نرم افزار</w:t>
      </w:r>
      <w:r w:rsidRPr="00C65EA3">
        <w:rPr>
          <w:rFonts w:cs="B Mitra" w:hint="cs"/>
          <w:color w:val="000000"/>
          <w:sz w:val="24"/>
          <w:szCs w:val="26"/>
          <w:highlight w:val="cyan"/>
          <w:rtl/>
        </w:rPr>
        <w:t>هاي</w:t>
      </w:r>
      <w:r w:rsidRPr="00C65EA3">
        <w:rPr>
          <w:rFonts w:cs="B Mitra"/>
          <w:color w:val="000000"/>
          <w:sz w:val="24"/>
          <w:szCs w:val="26"/>
          <w:highlight w:val="cyan"/>
          <w:rtl/>
        </w:rPr>
        <w:t xml:space="preserve"> مناسب مشابهت</w:t>
      </w:r>
      <w:r w:rsidRPr="00C65EA3">
        <w:rPr>
          <w:rFonts w:cs="B Mitra" w:hint="cs"/>
          <w:color w:val="000000"/>
          <w:sz w:val="24"/>
          <w:szCs w:val="26"/>
          <w:highlight w:val="cyan"/>
          <w:rtl/>
        </w:rPr>
        <w:t>‌ی</w:t>
      </w:r>
      <w:r w:rsidRPr="00C65EA3">
        <w:rPr>
          <w:rFonts w:cs="B Mitra" w:hint="eastAsia"/>
          <w:color w:val="000000"/>
          <w:sz w:val="24"/>
          <w:szCs w:val="26"/>
          <w:highlight w:val="cyan"/>
          <w:rtl/>
        </w:rPr>
        <w:t>اب</w:t>
      </w:r>
      <w:r w:rsidRPr="00C65EA3">
        <w:rPr>
          <w:rFonts w:cs="B Mitra" w:hint="cs"/>
          <w:color w:val="000000"/>
          <w:sz w:val="24"/>
          <w:szCs w:val="26"/>
          <w:highlight w:val="cyan"/>
          <w:rtl/>
        </w:rPr>
        <w:t>ی</w:t>
      </w:r>
      <w:r w:rsidRPr="00C65EA3">
        <w:rPr>
          <w:rFonts w:cs="B Mitra"/>
          <w:color w:val="000000"/>
          <w:sz w:val="24"/>
          <w:szCs w:val="26"/>
          <w:highlight w:val="cyan"/>
          <w:rtl/>
        </w:rPr>
        <w:t xml:space="preserve"> کند، </w:t>
      </w:r>
      <w:r w:rsidRPr="00C65EA3">
        <w:rPr>
          <w:rFonts w:cs="B Mitra" w:hint="cs"/>
          <w:color w:val="000000"/>
          <w:sz w:val="24"/>
          <w:szCs w:val="26"/>
          <w:highlight w:val="cyan"/>
          <w:rtl/>
        </w:rPr>
        <w:t>به نحوي كه</w:t>
      </w:r>
      <w:r w:rsidRPr="00C65EA3">
        <w:rPr>
          <w:rFonts w:cs="B Mitra"/>
          <w:color w:val="000000"/>
          <w:sz w:val="24"/>
          <w:szCs w:val="26"/>
          <w:highlight w:val="cyan"/>
          <w:rtl/>
        </w:rPr>
        <w:t xml:space="preserve"> از </w:t>
      </w:r>
      <w:r w:rsidRPr="00C65EA3">
        <w:rPr>
          <w:rFonts w:cs="B Mitra" w:hint="cs"/>
          <w:color w:val="000000"/>
          <w:sz w:val="24"/>
          <w:szCs w:val="26"/>
          <w:highlight w:val="cyan"/>
          <w:rtl/>
        </w:rPr>
        <w:t>ی</w:t>
      </w:r>
      <w:r w:rsidRPr="00C65EA3">
        <w:rPr>
          <w:rFonts w:cs="B Mitra" w:hint="eastAsia"/>
          <w:color w:val="000000"/>
          <w:sz w:val="24"/>
          <w:szCs w:val="26"/>
          <w:highlight w:val="cyan"/>
          <w:rtl/>
        </w:rPr>
        <w:t>ک</w:t>
      </w:r>
      <w:r w:rsidRPr="00C65EA3">
        <w:rPr>
          <w:rFonts w:cs="B Mitra"/>
          <w:color w:val="000000"/>
          <w:sz w:val="24"/>
          <w:szCs w:val="26"/>
          <w:highlight w:val="cyan"/>
          <w:rtl/>
        </w:rPr>
        <w:t xml:space="preserve"> منبع ب</w:t>
      </w:r>
      <w:r w:rsidRPr="00C65EA3">
        <w:rPr>
          <w:rFonts w:cs="B Mitra" w:hint="cs"/>
          <w:color w:val="000000"/>
          <w:sz w:val="24"/>
          <w:szCs w:val="26"/>
          <w:highlight w:val="cyan"/>
          <w:rtl/>
        </w:rPr>
        <w:t>ی</w:t>
      </w:r>
      <w:r w:rsidRPr="00C65EA3">
        <w:rPr>
          <w:rFonts w:cs="B Mitra" w:hint="eastAsia"/>
          <w:color w:val="000000"/>
          <w:sz w:val="24"/>
          <w:szCs w:val="26"/>
          <w:highlight w:val="cyan"/>
          <w:rtl/>
        </w:rPr>
        <w:t>ش</w:t>
      </w:r>
      <w:r w:rsidRPr="00C65EA3">
        <w:rPr>
          <w:rFonts w:cs="B Mitra"/>
          <w:color w:val="000000"/>
          <w:sz w:val="24"/>
          <w:szCs w:val="26"/>
          <w:highlight w:val="cyan"/>
          <w:rtl/>
        </w:rPr>
        <w:t xml:space="preserve"> از </w:t>
      </w:r>
      <w:r w:rsidRPr="00C65EA3">
        <w:rPr>
          <w:rFonts w:cs="B Mitra" w:hint="cs"/>
          <w:color w:val="000000"/>
          <w:sz w:val="24"/>
          <w:szCs w:val="26"/>
          <w:highlight w:val="cyan"/>
          <w:rtl/>
        </w:rPr>
        <w:t xml:space="preserve">دو </w:t>
      </w:r>
      <w:r w:rsidRPr="00C65EA3">
        <w:rPr>
          <w:rFonts w:cs="B Mitra"/>
          <w:color w:val="000000"/>
          <w:sz w:val="24"/>
          <w:szCs w:val="26"/>
          <w:highlight w:val="cyan"/>
          <w:rtl/>
        </w:rPr>
        <w:t>درصد مشابهت</w:t>
      </w:r>
      <w:r w:rsidRPr="00C65EA3">
        <w:rPr>
          <w:rFonts w:cs="B Mitra" w:hint="cs"/>
          <w:color w:val="000000"/>
          <w:sz w:val="24"/>
          <w:szCs w:val="26"/>
          <w:highlight w:val="cyan"/>
          <w:rtl/>
        </w:rPr>
        <w:t>‌ی</w:t>
      </w:r>
      <w:r w:rsidRPr="00C65EA3">
        <w:rPr>
          <w:rFonts w:cs="B Mitra" w:hint="eastAsia"/>
          <w:color w:val="000000"/>
          <w:sz w:val="24"/>
          <w:szCs w:val="26"/>
          <w:highlight w:val="cyan"/>
          <w:rtl/>
        </w:rPr>
        <w:t>اب</w:t>
      </w:r>
      <w:r w:rsidRPr="00C65EA3">
        <w:rPr>
          <w:rFonts w:cs="B Mitra" w:hint="cs"/>
          <w:color w:val="000000"/>
          <w:sz w:val="24"/>
          <w:szCs w:val="26"/>
          <w:highlight w:val="cyan"/>
          <w:rtl/>
        </w:rPr>
        <w:t>ی</w:t>
      </w:r>
      <w:r w:rsidRPr="00C65EA3">
        <w:rPr>
          <w:rFonts w:cs="B Mitra"/>
          <w:color w:val="000000"/>
          <w:sz w:val="24"/>
          <w:szCs w:val="26"/>
          <w:highlight w:val="cyan"/>
          <w:rtl/>
        </w:rPr>
        <w:t xml:space="preserve"> نشان ندهد.</w:t>
      </w:r>
    </w:p>
    <w:p w14:paraId="3773F5CE" w14:textId="77777777" w:rsidR="00791EC1" w:rsidRPr="00C65EA3" w:rsidRDefault="00791EC1" w:rsidP="00791EC1">
      <w:pPr>
        <w:pStyle w:val="ListParagraph"/>
        <w:widowControl w:val="0"/>
        <w:numPr>
          <w:ilvl w:val="0"/>
          <w:numId w:val="33"/>
        </w:numPr>
        <w:spacing w:after="0" w:line="240" w:lineRule="auto"/>
        <w:ind w:left="0" w:firstLine="0"/>
        <w:jc w:val="both"/>
        <w:rPr>
          <w:rFonts w:cs="B Mitra"/>
          <w:color w:val="000000"/>
          <w:sz w:val="24"/>
          <w:szCs w:val="26"/>
        </w:rPr>
      </w:pPr>
      <w:r w:rsidRPr="00C65EA3">
        <w:rPr>
          <w:rFonts w:cs="B Mitra"/>
          <w:color w:val="000000"/>
          <w:sz w:val="24"/>
          <w:szCs w:val="26"/>
          <w:rtl/>
        </w:rPr>
        <w:t>نو</w:t>
      </w:r>
      <w:r w:rsidRPr="00C65EA3">
        <w:rPr>
          <w:rFonts w:cs="B Mitra" w:hint="cs"/>
          <w:color w:val="000000"/>
          <w:sz w:val="24"/>
          <w:szCs w:val="26"/>
          <w:rtl/>
        </w:rPr>
        <w:t>ی</w:t>
      </w:r>
      <w:r w:rsidRPr="00C65EA3">
        <w:rPr>
          <w:rFonts w:cs="B Mitra" w:hint="eastAsia"/>
          <w:color w:val="000000"/>
          <w:sz w:val="24"/>
          <w:szCs w:val="26"/>
          <w:rtl/>
        </w:rPr>
        <w:t>سندگان</w:t>
      </w:r>
      <w:r w:rsidRPr="00C65EA3">
        <w:rPr>
          <w:rFonts w:cs="B Mitra"/>
          <w:color w:val="000000"/>
          <w:sz w:val="24"/>
          <w:szCs w:val="26"/>
          <w:rtl/>
        </w:rPr>
        <w:t xml:space="preserve"> م</w:t>
      </w:r>
      <w:r w:rsidRPr="00C65EA3">
        <w:rPr>
          <w:rFonts w:cs="B Mitra" w:hint="cs"/>
          <w:color w:val="000000"/>
          <w:sz w:val="24"/>
          <w:szCs w:val="26"/>
          <w:rtl/>
        </w:rPr>
        <w:t>ی</w:t>
      </w:r>
      <w:r w:rsidRPr="00C65EA3">
        <w:rPr>
          <w:rFonts w:cs="B Mitra"/>
          <w:color w:val="000000"/>
          <w:sz w:val="24"/>
          <w:szCs w:val="26"/>
          <w:rtl/>
        </w:rPr>
        <w:t xml:space="preserve"> توانند پنج داور متخصص در موضوع که همکار نو</w:t>
      </w:r>
      <w:r w:rsidRPr="00C65EA3">
        <w:rPr>
          <w:rFonts w:cs="B Mitra" w:hint="cs"/>
          <w:color w:val="000000"/>
          <w:sz w:val="24"/>
          <w:szCs w:val="26"/>
          <w:rtl/>
        </w:rPr>
        <w:t>ی</w:t>
      </w:r>
      <w:r w:rsidRPr="00C65EA3">
        <w:rPr>
          <w:rFonts w:cs="B Mitra" w:hint="eastAsia"/>
          <w:color w:val="000000"/>
          <w:sz w:val="24"/>
          <w:szCs w:val="26"/>
          <w:rtl/>
        </w:rPr>
        <w:t>سندگان</w:t>
      </w:r>
      <w:r w:rsidRPr="00C65EA3">
        <w:rPr>
          <w:rFonts w:cs="B Mitra"/>
          <w:color w:val="000000"/>
          <w:sz w:val="24"/>
          <w:szCs w:val="26"/>
          <w:rtl/>
        </w:rPr>
        <w:t xml:space="preserve"> نبوده و مقالات مشترک در پنج سال اخ</w:t>
      </w:r>
      <w:r w:rsidRPr="00C65EA3">
        <w:rPr>
          <w:rFonts w:cs="B Mitra" w:hint="cs"/>
          <w:color w:val="000000"/>
          <w:sz w:val="24"/>
          <w:szCs w:val="26"/>
          <w:rtl/>
        </w:rPr>
        <w:t>ی</w:t>
      </w:r>
      <w:r w:rsidRPr="00C65EA3">
        <w:rPr>
          <w:rFonts w:cs="B Mitra" w:hint="eastAsia"/>
          <w:color w:val="000000"/>
          <w:sz w:val="24"/>
          <w:szCs w:val="26"/>
          <w:rtl/>
        </w:rPr>
        <w:t>ر</w:t>
      </w:r>
      <w:r w:rsidRPr="00C65EA3">
        <w:rPr>
          <w:rFonts w:cs="B Mitra"/>
          <w:color w:val="000000"/>
          <w:sz w:val="24"/>
          <w:szCs w:val="26"/>
          <w:rtl/>
        </w:rPr>
        <w:t xml:space="preserve"> با نو</w:t>
      </w:r>
      <w:r w:rsidRPr="00C65EA3">
        <w:rPr>
          <w:rFonts w:cs="B Mitra" w:hint="cs"/>
          <w:color w:val="000000"/>
          <w:sz w:val="24"/>
          <w:szCs w:val="26"/>
          <w:rtl/>
        </w:rPr>
        <w:t>ی</w:t>
      </w:r>
      <w:r w:rsidRPr="00C65EA3">
        <w:rPr>
          <w:rFonts w:cs="B Mitra" w:hint="eastAsia"/>
          <w:color w:val="000000"/>
          <w:sz w:val="24"/>
          <w:szCs w:val="26"/>
          <w:rtl/>
        </w:rPr>
        <w:t>سندگان</w:t>
      </w:r>
      <w:r w:rsidRPr="00C65EA3">
        <w:rPr>
          <w:rFonts w:cs="B Mitra"/>
          <w:color w:val="000000"/>
          <w:sz w:val="24"/>
          <w:szCs w:val="26"/>
          <w:rtl/>
        </w:rPr>
        <w:t xml:space="preserve"> ندارند، پ</w:t>
      </w:r>
      <w:r w:rsidRPr="00C65EA3">
        <w:rPr>
          <w:rFonts w:cs="B Mitra" w:hint="cs"/>
          <w:color w:val="000000"/>
          <w:sz w:val="24"/>
          <w:szCs w:val="26"/>
          <w:rtl/>
        </w:rPr>
        <w:t>ی</w:t>
      </w:r>
      <w:r w:rsidRPr="00C65EA3">
        <w:rPr>
          <w:rFonts w:cs="B Mitra" w:hint="eastAsia"/>
          <w:color w:val="000000"/>
          <w:sz w:val="24"/>
          <w:szCs w:val="26"/>
          <w:rtl/>
        </w:rPr>
        <w:t>شنهاد</w:t>
      </w:r>
      <w:r w:rsidRPr="00C65EA3">
        <w:rPr>
          <w:rFonts w:cs="B Mitra"/>
          <w:color w:val="000000"/>
          <w:sz w:val="24"/>
          <w:szCs w:val="26"/>
          <w:rtl/>
        </w:rPr>
        <w:t xml:space="preserve"> کنند. در نها</w:t>
      </w:r>
      <w:r w:rsidRPr="00C65EA3">
        <w:rPr>
          <w:rFonts w:cs="B Mitra" w:hint="cs"/>
          <w:color w:val="000000"/>
          <w:sz w:val="24"/>
          <w:szCs w:val="26"/>
          <w:rtl/>
        </w:rPr>
        <w:t>ی</w:t>
      </w:r>
      <w:r w:rsidRPr="00C65EA3">
        <w:rPr>
          <w:rFonts w:cs="B Mitra" w:hint="eastAsia"/>
          <w:color w:val="000000"/>
          <w:sz w:val="24"/>
          <w:szCs w:val="26"/>
          <w:rtl/>
        </w:rPr>
        <w:t>ت</w:t>
      </w:r>
      <w:r w:rsidRPr="00C65EA3">
        <w:rPr>
          <w:rFonts w:cs="B Mitra"/>
          <w:color w:val="000000"/>
          <w:sz w:val="24"/>
          <w:szCs w:val="26"/>
          <w:rtl/>
        </w:rPr>
        <w:t xml:space="preserve"> انتخاب داور با ه</w:t>
      </w:r>
      <w:r w:rsidRPr="00C65EA3">
        <w:rPr>
          <w:rFonts w:cs="B Mitra" w:hint="cs"/>
          <w:color w:val="000000"/>
          <w:sz w:val="24"/>
          <w:szCs w:val="26"/>
          <w:rtl/>
        </w:rPr>
        <w:t>ی</w:t>
      </w:r>
      <w:r w:rsidRPr="00C65EA3">
        <w:rPr>
          <w:rFonts w:cs="B Mitra" w:hint="eastAsia"/>
          <w:color w:val="000000"/>
          <w:sz w:val="24"/>
          <w:szCs w:val="26"/>
          <w:rtl/>
        </w:rPr>
        <w:t>ئت</w:t>
      </w:r>
      <w:r w:rsidRPr="00C65EA3">
        <w:rPr>
          <w:rFonts w:cs="B Mitra"/>
          <w:color w:val="000000"/>
          <w:sz w:val="24"/>
          <w:szCs w:val="26"/>
          <w:rtl/>
        </w:rPr>
        <w:t xml:space="preserve"> تحر</w:t>
      </w:r>
      <w:r w:rsidRPr="00C65EA3">
        <w:rPr>
          <w:rFonts w:cs="B Mitra" w:hint="cs"/>
          <w:color w:val="000000"/>
          <w:sz w:val="24"/>
          <w:szCs w:val="26"/>
          <w:rtl/>
        </w:rPr>
        <w:t>ی</w:t>
      </w:r>
      <w:r w:rsidRPr="00C65EA3">
        <w:rPr>
          <w:rFonts w:cs="B Mitra" w:hint="eastAsia"/>
          <w:color w:val="000000"/>
          <w:sz w:val="24"/>
          <w:szCs w:val="26"/>
          <w:rtl/>
        </w:rPr>
        <w:t>ر</w:t>
      </w:r>
      <w:r w:rsidRPr="00C65EA3">
        <w:rPr>
          <w:rFonts w:cs="B Mitra" w:hint="cs"/>
          <w:color w:val="000000"/>
          <w:sz w:val="24"/>
          <w:szCs w:val="26"/>
          <w:rtl/>
        </w:rPr>
        <w:t>یة</w:t>
      </w:r>
      <w:r w:rsidRPr="00C65EA3">
        <w:rPr>
          <w:rFonts w:cs="B Mitra"/>
          <w:color w:val="000000"/>
          <w:sz w:val="24"/>
          <w:szCs w:val="26"/>
          <w:rtl/>
        </w:rPr>
        <w:t xml:space="preserve"> نشر</w:t>
      </w:r>
      <w:r w:rsidRPr="00C65EA3">
        <w:rPr>
          <w:rFonts w:cs="B Mitra" w:hint="cs"/>
          <w:color w:val="000000"/>
          <w:sz w:val="24"/>
          <w:szCs w:val="26"/>
          <w:rtl/>
        </w:rPr>
        <w:t>ی</w:t>
      </w:r>
      <w:r w:rsidRPr="00C65EA3">
        <w:rPr>
          <w:rFonts w:cs="B Mitra" w:hint="eastAsia"/>
          <w:color w:val="000000"/>
          <w:sz w:val="24"/>
          <w:szCs w:val="26"/>
          <w:rtl/>
        </w:rPr>
        <w:t>ه</w:t>
      </w:r>
      <w:r w:rsidRPr="00C65EA3">
        <w:rPr>
          <w:rFonts w:cs="B Mitra"/>
          <w:color w:val="000000"/>
          <w:sz w:val="24"/>
          <w:szCs w:val="26"/>
          <w:rtl/>
        </w:rPr>
        <w:t xml:space="preserve"> خواهد بو</w:t>
      </w:r>
      <w:r w:rsidRPr="00C65EA3">
        <w:rPr>
          <w:rFonts w:cs="B Mitra" w:hint="cs"/>
          <w:color w:val="000000"/>
          <w:sz w:val="24"/>
          <w:szCs w:val="26"/>
          <w:rtl/>
        </w:rPr>
        <w:t>د.</w:t>
      </w:r>
    </w:p>
    <w:p w14:paraId="76A9B70D"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67E0580B"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249E949C"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72B7ECC0"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150277EA"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1ABF10B8"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2EF12BFA" w14:textId="77777777" w:rsidR="00791EC1" w:rsidRPr="00932725" w:rsidRDefault="00791EC1" w:rsidP="00791EC1">
      <w:pPr>
        <w:pStyle w:val="a8"/>
        <w:widowControl w:val="0"/>
        <w:bidi w:val="0"/>
        <w:spacing w:before="0"/>
        <w:rPr>
          <w:rStyle w:val="hps"/>
          <w:rFonts w:ascii="Times New Roman" w:hAnsi="Times New Roman" w:cs="B Mitra"/>
          <w:i/>
          <w:iCs/>
          <w:sz w:val="16"/>
          <w:szCs w:val="20"/>
          <w:rtl/>
        </w:rPr>
      </w:pPr>
    </w:p>
    <w:p w14:paraId="7530D415" w14:textId="77777777" w:rsidR="007943D1" w:rsidRPr="00932725" w:rsidRDefault="009C511A" w:rsidP="00791EC1">
      <w:pPr>
        <w:pStyle w:val="af"/>
        <w:widowControl w:val="0"/>
        <w:pBdr>
          <w:top w:val="none" w:sz="0" w:space="0" w:color="auto"/>
        </w:pBdr>
        <w:bidi w:val="0"/>
        <w:spacing w:line="240" w:lineRule="auto"/>
        <w:ind w:left="0" w:right="0"/>
        <w:rPr>
          <w:rFonts w:ascii="Times New Roman" w:hAnsi="Times New Roman"/>
        </w:rPr>
      </w:pPr>
      <w:r w:rsidRPr="00932725">
        <w:rPr>
          <w:rFonts w:ascii="Times New Roman" w:hAnsi="Times New Roman"/>
        </w:rPr>
        <w:br w:type="page"/>
      </w:r>
    </w:p>
    <w:p w14:paraId="6D4527A8" w14:textId="77777777" w:rsidR="007A77BA" w:rsidRPr="00932725" w:rsidRDefault="00EB3671" w:rsidP="00EB3671">
      <w:pPr>
        <w:widowControl w:val="0"/>
        <w:jc w:val="right"/>
        <w:rPr>
          <w:rFonts w:eastAsia="Calibri" w:cs="B Mitra"/>
          <w:b/>
          <w:bCs/>
          <w:rtl/>
          <w:lang w:bidi="fa-IR"/>
        </w:rPr>
      </w:pPr>
      <w:r w:rsidRPr="00932725">
        <w:rPr>
          <w:rFonts w:eastAsia="Calibri" w:cs="B Mitra" w:hint="cs"/>
          <w:b/>
          <w:bCs/>
          <w:rtl/>
          <w:lang w:bidi="fa-IR"/>
        </w:rPr>
        <w:lastRenderedPageBreak/>
        <w:t>نمونه صفحه پیوست:</w:t>
      </w:r>
    </w:p>
    <w:p w14:paraId="110F45F4" w14:textId="77777777" w:rsidR="00EB3671" w:rsidRPr="00932725" w:rsidRDefault="00EB3671" w:rsidP="00EB3671">
      <w:pPr>
        <w:widowControl w:val="0"/>
        <w:jc w:val="right"/>
        <w:rPr>
          <w:rFonts w:eastAsia="Calibri" w:cs="B Mitra"/>
          <w:sz w:val="22"/>
          <w:szCs w:val="22"/>
          <w:lang w:bidi="fa-IR"/>
        </w:rPr>
      </w:pPr>
    </w:p>
    <w:p w14:paraId="11FB671A" w14:textId="77777777" w:rsidR="00CC3E93" w:rsidRPr="00932725" w:rsidRDefault="00CC3E93" w:rsidP="00046543">
      <w:pPr>
        <w:widowControl w:val="0"/>
        <w:bidi/>
        <w:rPr>
          <w:rFonts w:eastAsia="Calibri" w:cs="B Mitra"/>
          <w:b/>
          <w:bCs/>
          <w:sz w:val="26"/>
          <w:szCs w:val="26"/>
          <w:rtl/>
          <w:lang w:bidi="fa-IR"/>
        </w:rPr>
      </w:pPr>
      <w:r w:rsidRPr="00046543">
        <w:rPr>
          <w:rFonts w:eastAsia="Calibri" w:cs="B Titr" w:hint="cs"/>
          <w:b/>
          <w:bCs/>
          <w:sz w:val="22"/>
          <w:szCs w:val="22"/>
          <w:rtl/>
          <w:lang w:bidi="fa-IR"/>
        </w:rPr>
        <w:t>پیوست شمار</w:t>
      </w:r>
      <w:r w:rsidR="00F04A5D" w:rsidRPr="00046543">
        <w:rPr>
          <w:rFonts w:eastAsia="Calibri" w:cs="B Titr" w:hint="cs"/>
          <w:b/>
          <w:bCs/>
          <w:sz w:val="22"/>
          <w:szCs w:val="22"/>
          <w:rtl/>
          <w:lang w:bidi="fa-IR"/>
        </w:rPr>
        <w:t>ة</w:t>
      </w:r>
      <w:r w:rsidR="00A2449A" w:rsidRPr="00046543">
        <w:rPr>
          <w:rFonts w:eastAsia="Calibri" w:cs="B Titr" w:hint="cs"/>
          <w:b/>
          <w:bCs/>
          <w:sz w:val="22"/>
          <w:szCs w:val="22"/>
          <w:rtl/>
          <w:lang w:bidi="fa-IR"/>
        </w:rPr>
        <w:t xml:space="preserve"> </w:t>
      </w:r>
      <w:r w:rsidRPr="00046543">
        <w:rPr>
          <w:rFonts w:eastAsia="Calibri" w:cs="B Titr" w:hint="cs"/>
          <w:b/>
          <w:bCs/>
          <w:sz w:val="22"/>
          <w:szCs w:val="22"/>
          <w:rtl/>
          <w:lang w:bidi="fa-IR"/>
        </w:rPr>
        <w:t>1</w:t>
      </w:r>
      <w:r w:rsidRPr="00046543">
        <w:rPr>
          <w:rFonts w:eastAsia="Calibri" w:cs="B Mitra" w:hint="cs"/>
          <w:b/>
          <w:bCs/>
          <w:sz w:val="22"/>
          <w:szCs w:val="22"/>
          <w:rtl/>
          <w:lang w:bidi="fa-IR"/>
        </w:rPr>
        <w:t xml:space="preserve"> </w:t>
      </w:r>
      <w:r w:rsidR="001C4F2C" w:rsidRPr="00932725">
        <w:rPr>
          <w:rFonts w:cs="B Mitra" w:hint="cs"/>
          <w:b/>
          <w:bCs/>
          <w:sz w:val="26"/>
          <w:szCs w:val="26"/>
          <w:highlight w:val="yellow"/>
          <w:rtl/>
          <w:lang w:bidi="fa-IR"/>
        </w:rPr>
        <w:t>(</w:t>
      </w:r>
      <w:r w:rsidR="001C4F2C" w:rsidRPr="00932725">
        <w:rPr>
          <w:rFonts w:cs="B Mitra"/>
          <w:b/>
          <w:bCs/>
          <w:sz w:val="26"/>
          <w:szCs w:val="26"/>
          <w:highlight w:val="yellow"/>
          <w:lang w:bidi="fa-IR"/>
        </w:rPr>
        <w:t xml:space="preserve">B </w:t>
      </w:r>
      <w:proofErr w:type="spellStart"/>
      <w:r w:rsidR="00046543">
        <w:rPr>
          <w:rFonts w:cs="B Mitra"/>
          <w:b/>
          <w:bCs/>
          <w:sz w:val="26"/>
          <w:szCs w:val="26"/>
          <w:highlight w:val="yellow"/>
          <w:lang w:bidi="fa-IR"/>
        </w:rPr>
        <w:t>Titr</w:t>
      </w:r>
      <w:proofErr w:type="spellEnd"/>
      <w:r w:rsidR="001C4F2C" w:rsidRPr="00932725">
        <w:rPr>
          <w:rFonts w:cs="B Mitra"/>
          <w:b/>
          <w:bCs/>
          <w:sz w:val="26"/>
          <w:szCs w:val="26"/>
          <w:highlight w:val="yellow"/>
          <w:lang w:bidi="fa-IR"/>
        </w:rPr>
        <w:t xml:space="preserve"> </w:t>
      </w:r>
      <w:r w:rsidR="00046543">
        <w:rPr>
          <w:rFonts w:cs="B Mitra"/>
          <w:b/>
          <w:bCs/>
          <w:sz w:val="26"/>
          <w:szCs w:val="26"/>
          <w:highlight w:val="yellow"/>
        </w:rPr>
        <w:t>11</w:t>
      </w:r>
      <w:r w:rsidR="001C4F2C" w:rsidRPr="00932725">
        <w:rPr>
          <w:rFonts w:cs="B Mitra"/>
          <w:b/>
          <w:bCs/>
          <w:sz w:val="26"/>
          <w:szCs w:val="26"/>
          <w:highlight w:val="yellow"/>
        </w:rPr>
        <w:t xml:space="preserve"> Bold</w:t>
      </w:r>
      <w:r w:rsidR="001C4F2C" w:rsidRPr="00932725">
        <w:rPr>
          <w:rFonts w:cs="B Mitra" w:hint="cs"/>
          <w:b/>
          <w:bCs/>
          <w:sz w:val="26"/>
          <w:szCs w:val="26"/>
          <w:highlight w:val="yellow"/>
          <w:rtl/>
          <w:lang w:bidi="fa-IR"/>
        </w:rPr>
        <w:t>)</w:t>
      </w:r>
    </w:p>
    <w:p w14:paraId="74AF1287" w14:textId="77777777" w:rsidR="00CC3E93" w:rsidRPr="00932725" w:rsidRDefault="00CC3E93" w:rsidP="00931FBD">
      <w:pPr>
        <w:widowControl w:val="0"/>
        <w:jc w:val="both"/>
        <w:rPr>
          <w:rFonts w:eastAsia="Calibri" w:cs="B Mitra"/>
          <w:sz w:val="22"/>
          <w:szCs w:val="22"/>
          <w:rtl/>
          <w:lang w:bidi="fa-IR"/>
        </w:rPr>
      </w:pPr>
    </w:p>
    <w:tbl>
      <w:tblPr>
        <w:tblStyle w:val="TableGrid17"/>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5"/>
        <w:gridCol w:w="896"/>
      </w:tblGrid>
      <w:tr w:rsidR="00CC3E93" w:rsidRPr="00932725" w14:paraId="2750A6B2" w14:textId="77777777" w:rsidTr="00CC3E93">
        <w:trPr>
          <w:jc w:val="center"/>
        </w:trPr>
        <w:tc>
          <w:tcPr>
            <w:tcW w:w="4506" w:type="pct"/>
          </w:tcPr>
          <w:p w14:paraId="7B66CD2F" w14:textId="77777777" w:rsidR="00CC3E93" w:rsidRPr="00932725" w:rsidRDefault="00CC3E93" w:rsidP="00931FBD">
            <w:pPr>
              <w:widowControl w:val="0"/>
              <w:rPr>
                <w:rFonts w:eastAsia="Calibri" w:cs="B Mitra"/>
                <w:lang w:bidi="fa-IR"/>
              </w:rPr>
            </w:pPr>
            <w:r w:rsidRPr="0038415D">
              <w:rPr>
                <w:rFonts w:eastAsia="Calibri" w:cs="B Mitra"/>
                <w:position w:val="-30"/>
                <w:sz w:val="22"/>
                <w:szCs w:val="22"/>
                <w:lang w:bidi="fa-IR"/>
              </w:rPr>
              <w:object w:dxaOrig="2740" w:dyaOrig="680" w14:anchorId="710F5B8E">
                <v:shape id="_x0000_i1028" type="#_x0000_t75" style="width:157.8pt;height:30.6pt" o:ole="">
                  <v:imagedata r:id="rId23" o:title=""/>
                </v:shape>
                <o:OLEObject Type="Embed" ProgID="Equation.3" ShapeID="_x0000_i1028" DrawAspect="Content" ObjectID="_1847099134" r:id="rId24"/>
              </w:object>
            </w:r>
          </w:p>
        </w:tc>
        <w:tc>
          <w:tcPr>
            <w:tcW w:w="494" w:type="pct"/>
          </w:tcPr>
          <w:p w14:paraId="31DA85ED" w14:textId="77777777" w:rsidR="00CC3E93" w:rsidRPr="00932725" w:rsidRDefault="00CC3E93" w:rsidP="00EB3671">
            <w:pPr>
              <w:widowControl w:val="0"/>
              <w:jc w:val="right"/>
              <w:rPr>
                <w:rFonts w:eastAsia="Calibri" w:cs="B Mitra"/>
                <w:lang w:bidi="fa-IR"/>
              </w:rPr>
            </w:pPr>
            <w:r w:rsidRPr="00932725">
              <w:rPr>
                <w:rFonts w:eastAsia="Calibri" w:cs="B Mitra" w:hint="cs"/>
                <w:rtl/>
                <w:lang w:bidi="fa-IR"/>
              </w:rPr>
              <w:t>(</w:t>
            </w:r>
            <w:r w:rsidR="00EB3671" w:rsidRPr="00932725">
              <w:rPr>
                <w:rFonts w:eastAsia="Calibri" w:cs="B Mitra" w:hint="cs"/>
                <w:rtl/>
                <w:lang w:bidi="fa-IR"/>
              </w:rPr>
              <w:t>1</w:t>
            </w:r>
            <w:r w:rsidRPr="00932725">
              <w:rPr>
                <w:rFonts w:eastAsia="Calibri" w:cs="B Mitra" w:hint="cs"/>
                <w:rtl/>
                <w:lang w:bidi="fa-IR"/>
              </w:rPr>
              <w:t>)</w:t>
            </w:r>
          </w:p>
        </w:tc>
      </w:tr>
      <w:tr w:rsidR="00CC3E93" w:rsidRPr="00932725" w14:paraId="2871AFFC" w14:textId="77777777" w:rsidTr="00CC3E93">
        <w:trPr>
          <w:jc w:val="center"/>
        </w:trPr>
        <w:tc>
          <w:tcPr>
            <w:tcW w:w="4506" w:type="pct"/>
          </w:tcPr>
          <w:p w14:paraId="5C17CD15" w14:textId="77777777" w:rsidR="00CC3E93" w:rsidRPr="00932725" w:rsidRDefault="00CC3E93" w:rsidP="00931FBD">
            <w:pPr>
              <w:widowControl w:val="0"/>
              <w:rPr>
                <w:rFonts w:eastAsia="Calibri" w:cs="B Mitra"/>
                <w:rtl/>
                <w:lang w:bidi="fa-IR"/>
              </w:rPr>
            </w:pPr>
            <w:r w:rsidRPr="0038415D">
              <w:rPr>
                <w:rFonts w:eastAsia="Calibri" w:cs="B Mitra"/>
                <w:sz w:val="22"/>
                <w:szCs w:val="22"/>
                <w:lang w:bidi="fa-IR"/>
              </w:rPr>
              <w:object w:dxaOrig="1851" w:dyaOrig="489" w14:anchorId="75384088">
                <v:shape id="_x0000_i1029" type="#_x0000_t75" style="width:93pt;height:24pt" o:ole="">
                  <v:imagedata r:id="rId25" o:title=""/>
                </v:shape>
                <o:OLEObject Type="Embed" ProgID="Equation.3" ShapeID="_x0000_i1029" DrawAspect="Content" ObjectID="_1847099135" r:id="rId26"/>
              </w:object>
            </w:r>
          </w:p>
        </w:tc>
        <w:tc>
          <w:tcPr>
            <w:tcW w:w="494" w:type="pct"/>
          </w:tcPr>
          <w:p w14:paraId="18239757" w14:textId="77777777" w:rsidR="00CC3E93" w:rsidRPr="00932725" w:rsidRDefault="00CC3E93" w:rsidP="00EB3671">
            <w:pPr>
              <w:widowControl w:val="0"/>
              <w:jc w:val="right"/>
              <w:rPr>
                <w:rFonts w:eastAsia="Calibri" w:cs="B Mitra"/>
                <w:lang w:bidi="fa-IR"/>
              </w:rPr>
            </w:pPr>
            <w:r w:rsidRPr="00932725">
              <w:rPr>
                <w:rFonts w:eastAsia="Calibri" w:cs="B Mitra" w:hint="cs"/>
                <w:rtl/>
                <w:lang w:bidi="fa-IR"/>
              </w:rPr>
              <w:t>(</w:t>
            </w:r>
            <w:r w:rsidR="00EB3671" w:rsidRPr="00932725">
              <w:rPr>
                <w:rFonts w:eastAsia="Calibri" w:cs="B Mitra" w:hint="cs"/>
                <w:rtl/>
                <w:lang w:bidi="fa-IR"/>
              </w:rPr>
              <w:t>2</w:t>
            </w:r>
            <w:r w:rsidRPr="00932725">
              <w:rPr>
                <w:rFonts w:eastAsia="Calibri" w:cs="B Mitra" w:hint="cs"/>
                <w:rtl/>
                <w:lang w:bidi="fa-IR"/>
              </w:rPr>
              <w:t>)</w:t>
            </w:r>
          </w:p>
        </w:tc>
      </w:tr>
      <w:tr w:rsidR="00CC3E93" w:rsidRPr="00932725" w14:paraId="509C8CB1" w14:textId="77777777" w:rsidTr="00CC3E93">
        <w:trPr>
          <w:jc w:val="center"/>
        </w:trPr>
        <w:tc>
          <w:tcPr>
            <w:tcW w:w="4506" w:type="pct"/>
          </w:tcPr>
          <w:p w14:paraId="2C79260C" w14:textId="77777777" w:rsidR="00CC3E93" w:rsidRPr="00932725" w:rsidRDefault="00CC3E93" w:rsidP="00931FBD">
            <w:pPr>
              <w:widowControl w:val="0"/>
              <w:rPr>
                <w:rFonts w:eastAsia="Calibri" w:cs="B Mitra"/>
                <w:lang w:bidi="fa-IR"/>
              </w:rPr>
            </w:pPr>
            <w:r w:rsidRPr="0038415D">
              <w:rPr>
                <w:rFonts w:eastAsia="Calibri" w:cs="B Mitra"/>
                <w:position w:val="-44"/>
                <w:sz w:val="22"/>
                <w:szCs w:val="22"/>
                <w:lang w:bidi="fa-IR"/>
              </w:rPr>
              <w:object w:dxaOrig="3440" w:dyaOrig="820" w14:anchorId="0A109B9E">
                <v:shape id="_x0000_i1030" type="#_x0000_t75" style="width:168pt;height:40.8pt" o:ole="">
                  <v:imagedata r:id="rId27" o:title=""/>
                </v:shape>
                <o:OLEObject Type="Embed" ProgID="Equation.3" ShapeID="_x0000_i1030" DrawAspect="Content" ObjectID="_1847099136" r:id="rId28"/>
              </w:object>
            </w:r>
          </w:p>
        </w:tc>
        <w:tc>
          <w:tcPr>
            <w:tcW w:w="494" w:type="pct"/>
          </w:tcPr>
          <w:p w14:paraId="3EB5697C" w14:textId="77777777" w:rsidR="00CC3E93" w:rsidRPr="00932725" w:rsidRDefault="00CC3E93" w:rsidP="00EB3671">
            <w:pPr>
              <w:widowControl w:val="0"/>
              <w:jc w:val="right"/>
              <w:rPr>
                <w:rFonts w:eastAsia="Calibri" w:cs="B Mitra"/>
                <w:lang w:bidi="fa-IR"/>
              </w:rPr>
            </w:pPr>
            <w:r w:rsidRPr="00932725">
              <w:rPr>
                <w:rFonts w:eastAsia="Calibri" w:cs="B Mitra" w:hint="cs"/>
                <w:rtl/>
                <w:lang w:bidi="fa-IR"/>
              </w:rPr>
              <w:t>(</w:t>
            </w:r>
            <w:r w:rsidR="00EB3671" w:rsidRPr="00932725">
              <w:rPr>
                <w:rFonts w:eastAsia="Calibri" w:cs="B Mitra" w:hint="cs"/>
                <w:rtl/>
                <w:lang w:bidi="fa-IR"/>
              </w:rPr>
              <w:t>3</w:t>
            </w:r>
            <w:r w:rsidRPr="00932725">
              <w:rPr>
                <w:rFonts w:eastAsia="Calibri" w:cs="B Mitra" w:hint="cs"/>
                <w:rtl/>
                <w:lang w:bidi="fa-IR"/>
              </w:rPr>
              <w:t>)</w:t>
            </w:r>
          </w:p>
        </w:tc>
      </w:tr>
      <w:tr w:rsidR="00CC3E93" w:rsidRPr="00932725" w14:paraId="08406392" w14:textId="77777777" w:rsidTr="00CC3E93">
        <w:trPr>
          <w:jc w:val="center"/>
        </w:trPr>
        <w:tc>
          <w:tcPr>
            <w:tcW w:w="4506" w:type="pct"/>
          </w:tcPr>
          <w:p w14:paraId="20CE498E" w14:textId="77777777" w:rsidR="00CC3E93" w:rsidRPr="00932725" w:rsidRDefault="00CC3E93" w:rsidP="00931FBD">
            <w:pPr>
              <w:widowControl w:val="0"/>
              <w:rPr>
                <w:rFonts w:eastAsia="Calibri" w:cs="B Mitra"/>
                <w:lang w:bidi="fa-IR"/>
              </w:rPr>
            </w:pPr>
            <w:r w:rsidRPr="0038415D">
              <w:rPr>
                <w:rFonts w:eastAsia="Calibri" w:cs="B Mitra"/>
                <w:position w:val="-44"/>
                <w:sz w:val="22"/>
                <w:szCs w:val="22"/>
                <w:lang w:bidi="fa-IR"/>
              </w:rPr>
              <w:object w:dxaOrig="3019" w:dyaOrig="820" w14:anchorId="3A2EB9C4">
                <v:shape id="_x0000_i1031" type="#_x0000_t75" style="width:150pt;height:40.8pt" o:ole="">
                  <v:imagedata r:id="rId29" o:title=""/>
                </v:shape>
                <o:OLEObject Type="Embed" ProgID="Equation.3" ShapeID="_x0000_i1031" DrawAspect="Content" ObjectID="_1847099137" r:id="rId30"/>
              </w:object>
            </w:r>
          </w:p>
        </w:tc>
        <w:tc>
          <w:tcPr>
            <w:tcW w:w="494" w:type="pct"/>
          </w:tcPr>
          <w:p w14:paraId="24E88B9A" w14:textId="77777777" w:rsidR="00CC3E93" w:rsidRPr="00932725" w:rsidRDefault="00CC3E93" w:rsidP="00EB3671">
            <w:pPr>
              <w:widowControl w:val="0"/>
              <w:jc w:val="right"/>
              <w:rPr>
                <w:rFonts w:eastAsia="Calibri" w:cs="B Mitra"/>
                <w:lang w:bidi="fa-IR"/>
              </w:rPr>
            </w:pPr>
            <w:r w:rsidRPr="00932725">
              <w:rPr>
                <w:rFonts w:eastAsia="Calibri" w:cs="B Mitra" w:hint="cs"/>
                <w:rtl/>
                <w:lang w:bidi="fa-IR"/>
              </w:rPr>
              <w:t>(</w:t>
            </w:r>
            <w:r w:rsidR="00EB3671" w:rsidRPr="00932725">
              <w:rPr>
                <w:rFonts w:eastAsia="Calibri" w:cs="B Mitra" w:hint="cs"/>
                <w:rtl/>
                <w:lang w:bidi="fa-IR"/>
              </w:rPr>
              <w:t>4</w:t>
            </w:r>
            <w:r w:rsidRPr="00932725">
              <w:rPr>
                <w:rFonts w:eastAsia="Calibri" w:cs="B Mitra" w:hint="cs"/>
                <w:rtl/>
                <w:lang w:bidi="fa-IR"/>
              </w:rPr>
              <w:t>)</w:t>
            </w:r>
          </w:p>
        </w:tc>
      </w:tr>
      <w:tr w:rsidR="00CC3E93" w:rsidRPr="00932725" w14:paraId="546CDA96" w14:textId="77777777" w:rsidTr="00CC3E93">
        <w:trPr>
          <w:jc w:val="center"/>
        </w:trPr>
        <w:tc>
          <w:tcPr>
            <w:tcW w:w="4506" w:type="pct"/>
          </w:tcPr>
          <w:p w14:paraId="29389C9A" w14:textId="77777777" w:rsidR="00CC3E93" w:rsidRPr="00932725" w:rsidRDefault="00CC3E93" w:rsidP="00931FBD">
            <w:pPr>
              <w:widowControl w:val="0"/>
              <w:rPr>
                <w:rFonts w:eastAsia="Calibri" w:cs="B Mitra"/>
                <w:lang w:bidi="fa-IR"/>
              </w:rPr>
            </w:pPr>
            <w:r w:rsidRPr="0038415D">
              <w:rPr>
                <w:rFonts w:eastAsia="Calibri" w:cs="B Mitra"/>
                <w:position w:val="-12"/>
                <w:sz w:val="22"/>
                <w:szCs w:val="22"/>
                <w:lang w:bidi="fa-IR"/>
              </w:rPr>
              <w:object w:dxaOrig="1939" w:dyaOrig="520" w14:anchorId="2D9964FA">
                <v:shape id="_x0000_i1032" type="#_x0000_t75" style="width:97.8pt;height:27pt" o:ole="">
                  <v:imagedata r:id="rId31" o:title=""/>
                </v:shape>
                <o:OLEObject Type="Embed" ProgID="Equation.3" ShapeID="_x0000_i1032" DrawAspect="Content" ObjectID="_1847099138" r:id="rId32"/>
              </w:object>
            </w:r>
          </w:p>
        </w:tc>
        <w:tc>
          <w:tcPr>
            <w:tcW w:w="494" w:type="pct"/>
          </w:tcPr>
          <w:p w14:paraId="7BDC7B23" w14:textId="77777777" w:rsidR="00CC3E93" w:rsidRPr="00932725" w:rsidRDefault="00CC3E93" w:rsidP="00EB3671">
            <w:pPr>
              <w:widowControl w:val="0"/>
              <w:jc w:val="right"/>
              <w:rPr>
                <w:rFonts w:eastAsia="Calibri" w:cs="B Mitra"/>
                <w:lang w:bidi="fa-IR"/>
              </w:rPr>
            </w:pPr>
            <w:r w:rsidRPr="00932725">
              <w:rPr>
                <w:rFonts w:eastAsia="Calibri" w:cs="B Mitra" w:hint="cs"/>
                <w:rtl/>
                <w:lang w:bidi="fa-IR"/>
              </w:rPr>
              <w:t>(</w:t>
            </w:r>
            <w:r w:rsidR="00EB3671" w:rsidRPr="00932725">
              <w:rPr>
                <w:rFonts w:eastAsia="Calibri" w:cs="B Mitra" w:hint="cs"/>
                <w:rtl/>
                <w:lang w:bidi="fa-IR"/>
              </w:rPr>
              <w:t>5</w:t>
            </w:r>
            <w:r w:rsidRPr="00932725">
              <w:rPr>
                <w:rFonts w:eastAsia="Calibri" w:cs="B Mitra" w:hint="cs"/>
                <w:rtl/>
                <w:lang w:bidi="fa-IR"/>
              </w:rPr>
              <w:t>)</w:t>
            </w:r>
          </w:p>
        </w:tc>
      </w:tr>
      <w:bookmarkEnd w:id="1"/>
    </w:tbl>
    <w:p w14:paraId="6F0A837B" w14:textId="77777777" w:rsidR="00EB3671" w:rsidRPr="00932725" w:rsidRDefault="00EB3671" w:rsidP="00EB3671">
      <w:pPr>
        <w:widowControl w:val="0"/>
        <w:bidi/>
        <w:jc w:val="both"/>
        <w:rPr>
          <w:rFonts w:cs="B Mitra"/>
          <w:sz w:val="22"/>
          <w:szCs w:val="22"/>
          <w:rtl/>
          <w:lang w:bidi="fa-IR"/>
        </w:rPr>
      </w:pPr>
    </w:p>
    <w:sectPr w:rsidR="00EB3671" w:rsidRPr="00932725" w:rsidSect="00BE7AAC">
      <w:headerReference w:type="even" r:id="rId33"/>
      <w:headerReference w:type="default" r:id="rId34"/>
      <w:headerReference w:type="first" r:id="rId35"/>
      <w:footnotePr>
        <w:numRestart w:val="eachPage"/>
      </w:footnotePr>
      <w:pgSz w:w="11907" w:h="16840" w:code="9"/>
      <w:pgMar w:top="1701" w:right="1418" w:bottom="1418" w:left="1418" w:header="851" w:footer="567"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388FA" w14:textId="77777777" w:rsidR="007B57D5" w:rsidRDefault="007B57D5" w:rsidP="00035975">
      <w:r>
        <w:separator/>
      </w:r>
    </w:p>
  </w:endnote>
  <w:endnote w:type="continuationSeparator" w:id="0">
    <w:p w14:paraId="6A74E661" w14:textId="77777777" w:rsidR="007B57D5" w:rsidRDefault="007B57D5"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Ferdosi">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Mitr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Zar">
    <w:altName w:val="Courier New"/>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Courier New"/>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2  Nazanin">
    <w:panose1 w:val="000004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D29C" w14:textId="77777777" w:rsidR="003B5C4D" w:rsidRPr="009800DF" w:rsidRDefault="003B5C4D"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Abbreviation Journal title, 2021; vol(no):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E4AD" w14:textId="77777777" w:rsidR="003B5C4D" w:rsidRPr="009800DF" w:rsidRDefault="003B5C4D"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Abbreviation Journal title, 2021; vol(no): page</w:t>
    </w:r>
  </w:p>
  <w:p w14:paraId="2B7E94B2" w14:textId="77777777" w:rsidR="003B5C4D" w:rsidRDefault="003B5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7556" w14:textId="77777777" w:rsidR="007B57D5" w:rsidRDefault="007B57D5" w:rsidP="00035975">
      <w:r>
        <w:t>___________________________________________________________</w:t>
      </w:r>
    </w:p>
  </w:footnote>
  <w:footnote w:type="continuationSeparator" w:id="0">
    <w:p w14:paraId="17F9082B" w14:textId="77777777" w:rsidR="007B57D5" w:rsidRDefault="007B57D5" w:rsidP="00035975">
      <w:r>
        <w:continuationSeparator/>
      </w:r>
    </w:p>
  </w:footnote>
  <w:footnote w:id="1">
    <w:p w14:paraId="2422EAD7" w14:textId="77777777" w:rsidR="003B5C4D" w:rsidRPr="007B57E6" w:rsidRDefault="003B5C4D" w:rsidP="00D9210E">
      <w:pPr>
        <w:pStyle w:val="FootnoteText"/>
        <w:pBdr>
          <w:top w:val="single" w:sz="4" w:space="1" w:color="auto"/>
        </w:pBdr>
        <w:rPr>
          <w:rFonts w:cs="B Mitra"/>
          <w:rtl/>
          <w:lang w:bidi="fa-IR"/>
        </w:rPr>
      </w:pPr>
      <w:r w:rsidRPr="007B57E6">
        <w:rPr>
          <w:rFonts w:cs="B Mitra"/>
        </w:rPr>
        <w:t>.</w:t>
      </w:r>
      <w:r w:rsidRPr="007B57E6">
        <w:rPr>
          <w:rStyle w:val="FootnoteReference"/>
          <w:rFonts w:eastAsia="SimSun" w:cs="B Mitra"/>
          <w:vertAlign w:val="baseline"/>
        </w:rPr>
        <w:footnoteRef/>
      </w:r>
      <w:r>
        <w:rPr>
          <w:rFonts w:cs="B Mitra" w:hint="cs"/>
          <w:rtl/>
          <w:lang w:bidi="fa-IR"/>
        </w:rPr>
        <w:t xml:space="preserve"> </w:t>
      </w:r>
      <w:r w:rsidRPr="00D9210E">
        <w:rPr>
          <w:rFonts w:cs="B Zar" w:hint="cs"/>
          <w:rtl/>
          <w:lang w:bidi="fa-IR"/>
        </w:rPr>
        <w:t>نمونة زیرنویس فارسی</w:t>
      </w:r>
      <w:r w:rsidRPr="007B57E6">
        <w:rPr>
          <w:rFonts w:cs="B Mitra" w:hint="cs"/>
          <w:rtl/>
          <w:lang w:bidi="fa-IR"/>
        </w:rPr>
        <w:t xml:space="preserve"> </w:t>
      </w:r>
      <w:r w:rsidRPr="00792837">
        <w:rPr>
          <w:rFonts w:asciiTheme="majorBidi" w:hAnsiTheme="majorBidi" w:cstheme="majorBidi"/>
          <w:highlight w:val="yellow"/>
          <w:rtl/>
          <w:lang w:bidi="fa-IR"/>
        </w:rPr>
        <w:t>(</w:t>
      </w:r>
      <w:r>
        <w:rPr>
          <w:rFonts w:asciiTheme="majorBidi" w:hAnsiTheme="majorBidi" w:cstheme="majorBidi"/>
          <w:highlight w:val="yellow"/>
          <w:lang w:bidi="fa-IR"/>
        </w:rPr>
        <w:t>B Mitra</w:t>
      </w:r>
      <w:r w:rsidRPr="00792837">
        <w:rPr>
          <w:rFonts w:asciiTheme="majorBidi" w:hAnsiTheme="majorBidi" w:cstheme="majorBidi"/>
          <w:highlight w:val="yellow"/>
          <w:lang w:bidi="fa-IR"/>
        </w:rPr>
        <w:t xml:space="preserve"> </w:t>
      </w:r>
      <w:r>
        <w:rPr>
          <w:rFonts w:asciiTheme="majorBidi" w:hAnsiTheme="majorBidi" w:cstheme="majorBidi"/>
          <w:highlight w:val="yellow"/>
        </w:rPr>
        <w:t>10</w:t>
      </w:r>
      <w:r w:rsidRPr="00792837">
        <w:rPr>
          <w:rFonts w:asciiTheme="majorBidi" w:hAnsiTheme="majorBidi" w:cstheme="majorBidi"/>
          <w:highlight w:val="yellow"/>
          <w:rtl/>
          <w:lang w:bidi="fa-IR"/>
        </w:rPr>
        <w:t>)</w:t>
      </w:r>
    </w:p>
  </w:footnote>
  <w:footnote w:id="2">
    <w:p w14:paraId="6A9812BE" w14:textId="77777777" w:rsidR="003B5C4D" w:rsidRPr="007B57E6" w:rsidRDefault="003B5C4D" w:rsidP="00FB38BA">
      <w:pPr>
        <w:pStyle w:val="FootnoteText"/>
        <w:bidi w:val="0"/>
        <w:rPr>
          <w:rtl/>
          <w:lang w:bidi="fa-IR"/>
        </w:rPr>
      </w:pPr>
      <w:r w:rsidRPr="007B57E6">
        <w:rPr>
          <w:rStyle w:val="FootnoteReference"/>
          <w:rFonts w:eastAsia="SimSun"/>
          <w:vertAlign w:val="baseline"/>
        </w:rPr>
        <w:footnoteRef/>
      </w:r>
      <w:r w:rsidRPr="007B57E6">
        <w:rPr>
          <w:sz w:val="18"/>
          <w:szCs w:val="18"/>
          <w:lang w:bidi="fa-IR"/>
        </w:rPr>
        <w:t>. Footnote</w:t>
      </w:r>
      <w:r w:rsidRPr="007B57E6">
        <w:rPr>
          <w:lang w:bidi="fa-IR"/>
        </w:rPr>
        <w:t xml:space="preserve"> </w:t>
      </w:r>
      <w:r w:rsidRPr="00792837">
        <w:rPr>
          <w:rFonts w:asciiTheme="majorBidi" w:hAnsiTheme="majorBidi" w:cstheme="majorBidi"/>
          <w:sz w:val="18"/>
          <w:szCs w:val="18"/>
          <w:highlight w:val="yellow"/>
        </w:rPr>
        <w:t>(Times New Roman 9)</w:t>
      </w:r>
    </w:p>
  </w:footnote>
  <w:footnote w:id="3">
    <w:p w14:paraId="6713FEA7" w14:textId="77777777" w:rsidR="003B5C4D" w:rsidRPr="007B57E6" w:rsidRDefault="003B5C4D" w:rsidP="00A554D9">
      <w:pPr>
        <w:pStyle w:val="FootnoteText"/>
        <w:pBdr>
          <w:top w:val="single" w:sz="4" w:space="1" w:color="auto"/>
        </w:pBdr>
        <w:jc w:val="both"/>
        <w:rPr>
          <w:rFonts w:cs="B Nazanin"/>
          <w:rtl/>
          <w:lang w:bidi="fa-IR"/>
        </w:rPr>
      </w:pPr>
      <w:r w:rsidRPr="00C41155">
        <w:rPr>
          <w:rFonts w:cs="B Nazanin"/>
        </w:rPr>
        <w:t>.</w:t>
      </w:r>
      <w:r w:rsidRPr="00C41155">
        <w:rPr>
          <w:rStyle w:val="FootnoteReference"/>
          <w:rFonts w:cs="B Nazanin"/>
          <w:vertAlign w:val="baseline"/>
        </w:rPr>
        <w:footnoteRef/>
      </w:r>
      <w:r w:rsidRPr="00C41155">
        <w:rPr>
          <w:rFonts w:cs="B Nazanin"/>
          <w:rtl/>
        </w:rPr>
        <w:t xml:space="preserve"> </w:t>
      </w:r>
      <w:r w:rsidRPr="00394289">
        <w:rPr>
          <w:rFonts w:cs="B Zar" w:hint="cs"/>
          <w:rtl/>
          <w:lang w:bidi="fa-IR"/>
        </w:rPr>
        <w:t>هر نشریه می</w:t>
      </w:r>
      <w:r w:rsidRPr="00394289">
        <w:rPr>
          <w:rFonts w:cs="B Zar" w:hint="eastAsia"/>
          <w:rtl/>
          <w:lang w:bidi="fa-IR"/>
        </w:rPr>
        <w:t>‌</w:t>
      </w:r>
      <w:r w:rsidRPr="00394289">
        <w:rPr>
          <w:rFonts w:cs="B Zar" w:hint="cs"/>
          <w:rtl/>
          <w:lang w:bidi="fa-IR"/>
        </w:rPr>
        <w:t>تواند از سایر روش</w:t>
      </w:r>
      <w:r w:rsidRPr="00394289">
        <w:rPr>
          <w:rFonts w:cs="B Zar" w:hint="eastAsia"/>
          <w:rtl/>
          <w:lang w:bidi="fa-IR"/>
        </w:rPr>
        <w:t>‌</w:t>
      </w:r>
      <w:r w:rsidRPr="00394289">
        <w:rPr>
          <w:rFonts w:cs="B Zar" w:hint="cs"/>
          <w:rtl/>
          <w:lang w:bidi="fa-IR"/>
        </w:rPr>
        <w:t>های استاندارد در منبع</w:t>
      </w:r>
      <w:r w:rsidRPr="00394289">
        <w:rPr>
          <w:rFonts w:cs="B Zar" w:hint="eastAsia"/>
          <w:rtl/>
          <w:lang w:bidi="fa-IR"/>
        </w:rPr>
        <w:t>‌</w:t>
      </w:r>
      <w:r w:rsidRPr="00394289">
        <w:rPr>
          <w:rFonts w:cs="B Zar" w:hint="cs"/>
          <w:rtl/>
          <w:lang w:bidi="fa-IR"/>
        </w:rPr>
        <w:t>نویسی با رعایت کامل اصول منبع</w:t>
      </w:r>
      <w:r w:rsidRPr="00394289">
        <w:rPr>
          <w:rFonts w:cs="B Zar" w:hint="eastAsia"/>
          <w:rtl/>
          <w:lang w:bidi="fa-IR"/>
        </w:rPr>
        <w:t>‌</w:t>
      </w:r>
      <w:r w:rsidRPr="00394289">
        <w:rPr>
          <w:rFonts w:cs="B Zar" w:hint="cs"/>
          <w:rtl/>
          <w:lang w:bidi="fa-IR"/>
        </w:rPr>
        <w:t>نویسی آن روش استفاده کند.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CC9A" w14:textId="77777777" w:rsidR="003B5C4D" w:rsidRPr="007A1B1E" w:rsidRDefault="003B5C4D" w:rsidP="006E1024">
    <w:pPr>
      <w:pStyle w:val="Header"/>
      <w:jc w:val="right"/>
      <w:rPr>
        <w:rFonts w:asciiTheme="majorBidi" w:hAnsiTheme="majorBidi" w:cs="2  Mitra"/>
        <w:sz w:val="20"/>
        <w:szCs w:val="20"/>
      </w:rPr>
    </w:pPr>
    <w:r w:rsidRPr="007A1B1E">
      <w:rPr>
        <w:rFonts w:asciiTheme="majorBidi" w:hAnsiTheme="majorBidi" w:cs="2  Mitra"/>
        <w:noProof/>
        <w:sz w:val="20"/>
        <w:szCs w:val="20"/>
      </w:rPr>
      <w:t xml:space="preserve">Running title/author name, et al </w:t>
    </w:r>
    <w:r>
      <w:rPr>
        <w:rFonts w:asciiTheme="majorBidi" w:hAnsiTheme="majorBidi" w:cs="2  Mitra"/>
        <w:noProof/>
        <w:sz w:val="20"/>
        <w:szCs w:val="20"/>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sidR="007E756D">
      <w:rPr>
        <w:rFonts w:asciiTheme="majorBidi" w:hAnsiTheme="majorBidi" w:cs="2  Mitra"/>
        <w:noProof/>
        <w:sz w:val="20"/>
        <w:szCs w:val="20"/>
      </w:rPr>
      <w:t>4</w:t>
    </w:r>
    <w:r w:rsidRPr="00102FC8">
      <w:rPr>
        <w:rFonts w:asciiTheme="majorBidi" w:hAnsiTheme="majorBidi" w:cs="2  Mitra"/>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F9AF" w14:textId="77777777" w:rsidR="003B5C4D" w:rsidRPr="007A1B1E" w:rsidRDefault="003B5C4D" w:rsidP="006E1024">
    <w:pPr>
      <w:pStyle w:val="Header"/>
      <w:rPr>
        <w:rFonts w:asciiTheme="majorBidi" w:hAnsiTheme="majorBidi" w:cs="2  Mitra"/>
        <w:sz w:val="20"/>
        <w:szCs w:val="20"/>
      </w:rPr>
    </w:pPr>
    <w:r w:rsidRPr="007A1B1E">
      <w:rPr>
        <w:rFonts w:asciiTheme="majorBidi" w:hAnsiTheme="majorBidi" w:cs="2  Mitra"/>
        <w:sz w:val="20"/>
        <w:szCs w:val="20"/>
      </w:rPr>
      <w:fldChar w:fldCharType="begin"/>
    </w:r>
    <w:r w:rsidRPr="007A1B1E">
      <w:rPr>
        <w:rFonts w:asciiTheme="majorBidi" w:hAnsiTheme="majorBidi" w:cs="2  Mitra"/>
        <w:sz w:val="20"/>
        <w:szCs w:val="20"/>
      </w:rPr>
      <w:instrText xml:space="preserve"> PAGE   \* MERGEFORMAT </w:instrText>
    </w:r>
    <w:r w:rsidRPr="007A1B1E">
      <w:rPr>
        <w:rFonts w:asciiTheme="majorBidi" w:hAnsiTheme="majorBidi" w:cs="2  Mitra"/>
        <w:sz w:val="20"/>
        <w:szCs w:val="20"/>
      </w:rPr>
      <w:fldChar w:fldCharType="separate"/>
    </w:r>
    <w:r w:rsidR="007E756D">
      <w:rPr>
        <w:rFonts w:asciiTheme="majorBidi" w:hAnsiTheme="majorBidi" w:cs="2  Mitra"/>
        <w:noProof/>
        <w:sz w:val="20"/>
        <w:szCs w:val="20"/>
      </w:rPr>
      <w:t>5</w:t>
    </w:r>
    <w:r w:rsidRPr="007A1B1E">
      <w:rPr>
        <w:rFonts w:asciiTheme="majorBidi" w:hAnsiTheme="majorBidi" w:cs="2  Mitra"/>
        <w:noProof/>
        <w:sz w:val="20"/>
        <w:szCs w:val="20"/>
      </w:rPr>
      <w:fldChar w:fldCharType="end"/>
    </w:r>
    <w:r w:rsidRPr="007A1B1E">
      <w:rPr>
        <w:rFonts w:asciiTheme="majorBidi" w:hAnsiTheme="majorBidi" w:cs="2  Mitra"/>
        <w:noProof/>
        <w:sz w:val="20"/>
        <w:szCs w:val="20"/>
        <w:rtl/>
      </w:rPr>
      <w:t xml:space="preserve">                                                                                                            </w:t>
    </w:r>
    <w:r>
      <w:rPr>
        <w:rFonts w:asciiTheme="majorBidi" w:hAnsiTheme="majorBidi" w:cs="2  Mitra" w:hint="cs"/>
        <w:noProof/>
        <w:sz w:val="20"/>
        <w:szCs w:val="20"/>
        <w:rtl/>
      </w:rPr>
      <w:t xml:space="preserve">               </w:t>
    </w:r>
    <w:r w:rsidRPr="007A1B1E">
      <w:rPr>
        <w:rFonts w:asciiTheme="majorBidi" w:hAnsiTheme="majorBidi" w:cs="2  Mitra"/>
        <w:noProof/>
        <w:sz w:val="20"/>
        <w:szCs w:val="20"/>
        <w:rtl/>
      </w:rPr>
      <w:t xml:space="preserve">                       </w:t>
    </w:r>
    <w:r w:rsidRPr="007A1B1E">
      <w:rPr>
        <w:rFonts w:asciiTheme="majorBidi" w:hAnsiTheme="majorBidi" w:cs="2  Mitra"/>
        <w:noProof/>
        <w:sz w:val="20"/>
        <w:szCs w:val="20"/>
      </w:rPr>
      <w:t xml:space="preserve">Running title/author name, et 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D9CF" w14:textId="0270A9F9" w:rsidR="003B5C4D" w:rsidRPr="00650807" w:rsidRDefault="00147F32" w:rsidP="006E1024">
    <w:pPr>
      <w:pStyle w:val="Header"/>
      <w:jc w:val="center"/>
      <w:rPr>
        <w:rtl/>
      </w:rPr>
    </w:pPr>
    <w:r>
      <w:rPr>
        <w:noProof/>
      </w:rPr>
      <w:drawing>
        <wp:inline distT="0" distB="0" distL="0" distR="0" wp14:anchorId="37355800" wp14:editId="2EAF2DE8">
          <wp:extent cx="5580380" cy="608330"/>
          <wp:effectExtent l="0" t="0" r="1270" b="1270"/>
          <wp:docPr id="122993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37783"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60833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2397" w14:textId="77777777" w:rsidR="003B5C4D" w:rsidRPr="00FF0237" w:rsidRDefault="003B5C4D" w:rsidP="00FF02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845B" w14:textId="77777777" w:rsidR="003B5C4D" w:rsidRPr="00FF0237" w:rsidRDefault="003B5C4D" w:rsidP="00FF02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2F06" w14:textId="77777777" w:rsidR="003B5C4D" w:rsidRPr="002E06FF" w:rsidRDefault="003B5C4D" w:rsidP="002E0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EF5"/>
    <w:multiLevelType w:val="hybridMultilevel"/>
    <w:tmpl w:val="0B261EC4"/>
    <w:lvl w:ilvl="0" w:tplc="255A4F56">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848ED"/>
    <w:multiLevelType w:val="multilevel"/>
    <w:tmpl w:val="02805AE4"/>
    <w:lvl w:ilvl="0">
      <w:start w:val="2"/>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4"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310DB"/>
    <w:multiLevelType w:val="hybridMultilevel"/>
    <w:tmpl w:val="C69CD6CE"/>
    <w:lvl w:ilvl="0" w:tplc="89E82FE4">
      <w:start w:val="1"/>
      <w:numFmt w:val="decimal"/>
      <w:suff w:val="space"/>
      <w:lvlText w:val="%1."/>
      <w:lvlJc w:val="left"/>
      <w:pPr>
        <w:ind w:left="284" w:firstLine="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0"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7B0AE9"/>
    <w:multiLevelType w:val="multilevel"/>
    <w:tmpl w:val="6BE6D6A4"/>
    <w:lvl w:ilvl="0">
      <w:start w:val="6"/>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040" w:hanging="72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560" w:hanging="1080"/>
      </w:pPr>
      <w:rPr>
        <w:rFonts w:hint="default"/>
        <w:sz w:val="20"/>
      </w:rPr>
    </w:lvl>
    <w:lvl w:ilvl="7">
      <w:start w:val="1"/>
      <w:numFmt w:val="decimal"/>
      <w:lvlText w:val="%1-%2.%3.%4.%5.%6.%7.%8."/>
      <w:lvlJc w:val="left"/>
      <w:pPr>
        <w:ind w:left="8640" w:hanging="1080"/>
      </w:pPr>
      <w:rPr>
        <w:rFonts w:hint="default"/>
        <w:sz w:val="20"/>
      </w:rPr>
    </w:lvl>
    <w:lvl w:ilvl="8">
      <w:start w:val="1"/>
      <w:numFmt w:val="decimal"/>
      <w:lvlText w:val="%1-%2.%3.%4.%5.%6.%7.%8.%9."/>
      <w:lvlJc w:val="left"/>
      <w:pPr>
        <w:ind w:left="10080" w:hanging="1440"/>
      </w:pPr>
      <w:rPr>
        <w:rFonts w:hint="default"/>
        <w:sz w:val="20"/>
      </w:rPr>
    </w:lvl>
  </w:abstractNum>
  <w:abstractNum w:abstractNumId="12"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0675CD"/>
    <w:multiLevelType w:val="multilevel"/>
    <w:tmpl w:val="26A02AC0"/>
    <w:lvl w:ilvl="0">
      <w:start w:val="3"/>
      <w:numFmt w:val="decimal"/>
      <w:lvlText w:val="%1"/>
      <w:lvlJc w:val="left"/>
      <w:pPr>
        <w:ind w:left="375" w:hanging="375"/>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14C6FB2"/>
    <w:multiLevelType w:val="hybridMultilevel"/>
    <w:tmpl w:val="A1408450"/>
    <w:lvl w:ilvl="0" w:tplc="1C44A6E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3"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93574"/>
    <w:multiLevelType w:val="multilevel"/>
    <w:tmpl w:val="B63CA4D4"/>
    <w:lvl w:ilvl="0">
      <w:start w:val="1"/>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AE37A7"/>
    <w:multiLevelType w:val="hybridMultilevel"/>
    <w:tmpl w:val="349EF852"/>
    <w:lvl w:ilvl="0" w:tplc="A742025E">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289997">
    <w:abstractNumId w:val="17"/>
  </w:num>
  <w:num w:numId="2" w16cid:durableId="1592468250">
    <w:abstractNumId w:val="25"/>
  </w:num>
  <w:num w:numId="3" w16cid:durableId="695348102">
    <w:abstractNumId w:val="26"/>
  </w:num>
  <w:num w:numId="4" w16cid:durableId="613832597">
    <w:abstractNumId w:val="7"/>
  </w:num>
  <w:num w:numId="5" w16cid:durableId="1252933528">
    <w:abstractNumId w:val="21"/>
  </w:num>
  <w:num w:numId="6" w16cid:durableId="2046320359">
    <w:abstractNumId w:val="6"/>
  </w:num>
  <w:num w:numId="7" w16cid:durableId="1698431935">
    <w:abstractNumId w:val="33"/>
  </w:num>
  <w:num w:numId="8" w16cid:durableId="1746607342">
    <w:abstractNumId w:val="20"/>
  </w:num>
  <w:num w:numId="9" w16cid:durableId="1077871867">
    <w:abstractNumId w:val="29"/>
  </w:num>
  <w:num w:numId="10" w16cid:durableId="1815946436">
    <w:abstractNumId w:val="10"/>
  </w:num>
  <w:num w:numId="11" w16cid:durableId="967974623">
    <w:abstractNumId w:val="23"/>
  </w:num>
  <w:num w:numId="12" w16cid:durableId="176383141">
    <w:abstractNumId w:val="28"/>
  </w:num>
  <w:num w:numId="13" w16cid:durableId="1326517548">
    <w:abstractNumId w:val="14"/>
  </w:num>
  <w:num w:numId="14" w16cid:durableId="1694456287">
    <w:abstractNumId w:val="12"/>
  </w:num>
  <w:num w:numId="15" w16cid:durableId="1236014115">
    <w:abstractNumId w:val="19"/>
  </w:num>
  <w:num w:numId="16" w16cid:durableId="630288208">
    <w:abstractNumId w:val="13"/>
  </w:num>
  <w:num w:numId="17" w16cid:durableId="1166477971">
    <w:abstractNumId w:val="1"/>
  </w:num>
  <w:num w:numId="18" w16cid:durableId="1533225903">
    <w:abstractNumId w:val="27"/>
  </w:num>
  <w:num w:numId="19" w16cid:durableId="924336296">
    <w:abstractNumId w:val="3"/>
  </w:num>
  <w:num w:numId="20" w16cid:durableId="398938371">
    <w:abstractNumId w:val="22"/>
  </w:num>
  <w:num w:numId="21" w16cid:durableId="931938520">
    <w:abstractNumId w:val="18"/>
  </w:num>
  <w:num w:numId="22" w16cid:durableId="1321082337">
    <w:abstractNumId w:val="8"/>
  </w:num>
  <w:num w:numId="23" w16cid:durableId="1571504479">
    <w:abstractNumId w:val="30"/>
  </w:num>
  <w:num w:numId="24" w16cid:durableId="1116947407">
    <w:abstractNumId w:val="5"/>
  </w:num>
  <w:num w:numId="25" w16cid:durableId="526606614">
    <w:abstractNumId w:val="31"/>
  </w:num>
  <w:num w:numId="26" w16cid:durableId="1374038243">
    <w:abstractNumId w:val="0"/>
  </w:num>
  <w:num w:numId="27" w16cid:durableId="2108965063">
    <w:abstractNumId w:val="24"/>
  </w:num>
  <w:num w:numId="28" w16cid:durableId="133178806">
    <w:abstractNumId w:val="2"/>
  </w:num>
  <w:num w:numId="29" w16cid:durableId="234826489">
    <w:abstractNumId w:val="15"/>
  </w:num>
  <w:num w:numId="30" w16cid:durableId="1424916255">
    <w:abstractNumId w:val="9"/>
  </w:num>
  <w:num w:numId="31" w16cid:durableId="704402080">
    <w:abstractNumId w:val="11"/>
  </w:num>
  <w:num w:numId="32" w16cid:durableId="2069834810">
    <w:abstractNumId w:val="32"/>
  </w:num>
  <w:num w:numId="33" w16cid:durableId="1393576130">
    <w:abstractNumId w:val="16"/>
  </w:num>
  <w:num w:numId="34" w16cid:durableId="15085230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KkFAEvNZ6EtAAAA"/>
  </w:docVars>
  <w:rsids>
    <w:rsidRoot w:val="000B536B"/>
    <w:rsid w:val="0000363D"/>
    <w:rsid w:val="00006D7F"/>
    <w:rsid w:val="000077FA"/>
    <w:rsid w:val="0001000F"/>
    <w:rsid w:val="00010F41"/>
    <w:rsid w:val="000133BA"/>
    <w:rsid w:val="00016CA7"/>
    <w:rsid w:val="00017E96"/>
    <w:rsid w:val="00022BCC"/>
    <w:rsid w:val="00026633"/>
    <w:rsid w:val="00030BC7"/>
    <w:rsid w:val="000318CE"/>
    <w:rsid w:val="00031902"/>
    <w:rsid w:val="00032307"/>
    <w:rsid w:val="00033A30"/>
    <w:rsid w:val="00035975"/>
    <w:rsid w:val="000431C7"/>
    <w:rsid w:val="00046543"/>
    <w:rsid w:val="00047ACE"/>
    <w:rsid w:val="000551E2"/>
    <w:rsid w:val="000568C9"/>
    <w:rsid w:val="000569C3"/>
    <w:rsid w:val="00061470"/>
    <w:rsid w:val="00071A55"/>
    <w:rsid w:val="000749FD"/>
    <w:rsid w:val="00080669"/>
    <w:rsid w:val="00080CB8"/>
    <w:rsid w:val="000822AB"/>
    <w:rsid w:val="00082380"/>
    <w:rsid w:val="00084D74"/>
    <w:rsid w:val="00085A19"/>
    <w:rsid w:val="00094A55"/>
    <w:rsid w:val="000A1249"/>
    <w:rsid w:val="000A1C3A"/>
    <w:rsid w:val="000A289D"/>
    <w:rsid w:val="000A43B6"/>
    <w:rsid w:val="000A6342"/>
    <w:rsid w:val="000B2AC3"/>
    <w:rsid w:val="000B536B"/>
    <w:rsid w:val="000B5540"/>
    <w:rsid w:val="000B6F78"/>
    <w:rsid w:val="000B6FE0"/>
    <w:rsid w:val="000C16D8"/>
    <w:rsid w:val="000C18CE"/>
    <w:rsid w:val="000C4745"/>
    <w:rsid w:val="000D0513"/>
    <w:rsid w:val="000D2521"/>
    <w:rsid w:val="000D373B"/>
    <w:rsid w:val="000E0A74"/>
    <w:rsid w:val="000E51AD"/>
    <w:rsid w:val="000F1D21"/>
    <w:rsid w:val="000F4580"/>
    <w:rsid w:val="0010120B"/>
    <w:rsid w:val="00102B8C"/>
    <w:rsid w:val="001045CA"/>
    <w:rsid w:val="00106517"/>
    <w:rsid w:val="00106EEB"/>
    <w:rsid w:val="00110637"/>
    <w:rsid w:val="0011192B"/>
    <w:rsid w:val="00111AF4"/>
    <w:rsid w:val="00122C9B"/>
    <w:rsid w:val="001242B2"/>
    <w:rsid w:val="00131CA7"/>
    <w:rsid w:val="0013233A"/>
    <w:rsid w:val="00145CB7"/>
    <w:rsid w:val="00147F32"/>
    <w:rsid w:val="00150EA3"/>
    <w:rsid w:val="00151589"/>
    <w:rsid w:val="001566AA"/>
    <w:rsid w:val="00165AB5"/>
    <w:rsid w:val="00166D7B"/>
    <w:rsid w:val="001716CE"/>
    <w:rsid w:val="00171B97"/>
    <w:rsid w:val="0017444D"/>
    <w:rsid w:val="00181150"/>
    <w:rsid w:val="00185A8E"/>
    <w:rsid w:val="00193D17"/>
    <w:rsid w:val="001A03C8"/>
    <w:rsid w:val="001A44E7"/>
    <w:rsid w:val="001A5152"/>
    <w:rsid w:val="001A5583"/>
    <w:rsid w:val="001C1D0D"/>
    <w:rsid w:val="001C4F2C"/>
    <w:rsid w:val="001D1452"/>
    <w:rsid w:val="001D17D1"/>
    <w:rsid w:val="001D2489"/>
    <w:rsid w:val="001D39DD"/>
    <w:rsid w:val="001D5FB1"/>
    <w:rsid w:val="001D6CCD"/>
    <w:rsid w:val="001E55F8"/>
    <w:rsid w:val="001F4EA3"/>
    <w:rsid w:val="001F774A"/>
    <w:rsid w:val="00202B6F"/>
    <w:rsid w:val="00213DCD"/>
    <w:rsid w:val="00214375"/>
    <w:rsid w:val="00214DC5"/>
    <w:rsid w:val="00217E1C"/>
    <w:rsid w:val="002200F2"/>
    <w:rsid w:val="00221FF6"/>
    <w:rsid w:val="00225D00"/>
    <w:rsid w:val="00232A25"/>
    <w:rsid w:val="002353B1"/>
    <w:rsid w:val="0024069D"/>
    <w:rsid w:val="002423D0"/>
    <w:rsid w:val="00242560"/>
    <w:rsid w:val="002428B4"/>
    <w:rsid w:val="00250261"/>
    <w:rsid w:val="00250912"/>
    <w:rsid w:val="002575A6"/>
    <w:rsid w:val="00257673"/>
    <w:rsid w:val="0026016E"/>
    <w:rsid w:val="00261F5C"/>
    <w:rsid w:val="00270711"/>
    <w:rsid w:val="00270978"/>
    <w:rsid w:val="00270A5A"/>
    <w:rsid w:val="00275570"/>
    <w:rsid w:val="0027608F"/>
    <w:rsid w:val="00284887"/>
    <w:rsid w:val="0028527F"/>
    <w:rsid w:val="0028639B"/>
    <w:rsid w:val="0029063F"/>
    <w:rsid w:val="002926AF"/>
    <w:rsid w:val="002941B2"/>
    <w:rsid w:val="002A3E95"/>
    <w:rsid w:val="002A6F2E"/>
    <w:rsid w:val="002B3B66"/>
    <w:rsid w:val="002B6FD7"/>
    <w:rsid w:val="002C0DB1"/>
    <w:rsid w:val="002C107B"/>
    <w:rsid w:val="002C19EF"/>
    <w:rsid w:val="002C61A2"/>
    <w:rsid w:val="002E06FF"/>
    <w:rsid w:val="002E1536"/>
    <w:rsid w:val="002E158A"/>
    <w:rsid w:val="002E27A2"/>
    <w:rsid w:val="002E46D6"/>
    <w:rsid w:val="002F2013"/>
    <w:rsid w:val="002F60B9"/>
    <w:rsid w:val="002F6666"/>
    <w:rsid w:val="00305565"/>
    <w:rsid w:val="00306F41"/>
    <w:rsid w:val="00315769"/>
    <w:rsid w:val="00316638"/>
    <w:rsid w:val="00327975"/>
    <w:rsid w:val="00327F1F"/>
    <w:rsid w:val="003320EC"/>
    <w:rsid w:val="00335B2D"/>
    <w:rsid w:val="0033642B"/>
    <w:rsid w:val="00337779"/>
    <w:rsid w:val="00337FB5"/>
    <w:rsid w:val="003402AD"/>
    <w:rsid w:val="00340D26"/>
    <w:rsid w:val="00344AFE"/>
    <w:rsid w:val="00345A0E"/>
    <w:rsid w:val="00346C86"/>
    <w:rsid w:val="00350AF7"/>
    <w:rsid w:val="0035779D"/>
    <w:rsid w:val="00357BD9"/>
    <w:rsid w:val="0036127C"/>
    <w:rsid w:val="0036277C"/>
    <w:rsid w:val="003631A6"/>
    <w:rsid w:val="003640C6"/>
    <w:rsid w:val="0038415D"/>
    <w:rsid w:val="00394289"/>
    <w:rsid w:val="00397DA3"/>
    <w:rsid w:val="003A46E4"/>
    <w:rsid w:val="003A4F60"/>
    <w:rsid w:val="003A7421"/>
    <w:rsid w:val="003B03FE"/>
    <w:rsid w:val="003B1884"/>
    <w:rsid w:val="003B312B"/>
    <w:rsid w:val="003B42D4"/>
    <w:rsid w:val="003B5A29"/>
    <w:rsid w:val="003B5C4D"/>
    <w:rsid w:val="003C43C4"/>
    <w:rsid w:val="003C4ACA"/>
    <w:rsid w:val="003D0FBB"/>
    <w:rsid w:val="003D254E"/>
    <w:rsid w:val="003D35F3"/>
    <w:rsid w:val="003D5007"/>
    <w:rsid w:val="003D51C9"/>
    <w:rsid w:val="003E0775"/>
    <w:rsid w:val="003E0CF5"/>
    <w:rsid w:val="003E39BA"/>
    <w:rsid w:val="003F0459"/>
    <w:rsid w:val="003F265C"/>
    <w:rsid w:val="003F43E0"/>
    <w:rsid w:val="003F47DB"/>
    <w:rsid w:val="004021B3"/>
    <w:rsid w:val="00404D05"/>
    <w:rsid w:val="0040783B"/>
    <w:rsid w:val="00412AE5"/>
    <w:rsid w:val="00415888"/>
    <w:rsid w:val="00423C49"/>
    <w:rsid w:val="0042696F"/>
    <w:rsid w:val="00431A73"/>
    <w:rsid w:val="00432672"/>
    <w:rsid w:val="004438A1"/>
    <w:rsid w:val="00444913"/>
    <w:rsid w:val="00453963"/>
    <w:rsid w:val="00453EF4"/>
    <w:rsid w:val="00454D58"/>
    <w:rsid w:val="00454D86"/>
    <w:rsid w:val="00455777"/>
    <w:rsid w:val="00455D49"/>
    <w:rsid w:val="004623E4"/>
    <w:rsid w:val="00462F92"/>
    <w:rsid w:val="00467FC5"/>
    <w:rsid w:val="0047357F"/>
    <w:rsid w:val="00473A89"/>
    <w:rsid w:val="004815C1"/>
    <w:rsid w:val="00485863"/>
    <w:rsid w:val="00487B0A"/>
    <w:rsid w:val="00487CD0"/>
    <w:rsid w:val="00490277"/>
    <w:rsid w:val="00492446"/>
    <w:rsid w:val="004A45F6"/>
    <w:rsid w:val="004A46AD"/>
    <w:rsid w:val="004B1571"/>
    <w:rsid w:val="004B6A99"/>
    <w:rsid w:val="004B75B0"/>
    <w:rsid w:val="004C724B"/>
    <w:rsid w:val="004D16A9"/>
    <w:rsid w:val="004D3AE3"/>
    <w:rsid w:val="004D676D"/>
    <w:rsid w:val="004E4884"/>
    <w:rsid w:val="004E4F9D"/>
    <w:rsid w:val="004F2D05"/>
    <w:rsid w:val="004F5DD3"/>
    <w:rsid w:val="004F6F4C"/>
    <w:rsid w:val="004F794A"/>
    <w:rsid w:val="00500DC5"/>
    <w:rsid w:val="00504551"/>
    <w:rsid w:val="005052CC"/>
    <w:rsid w:val="00511FA3"/>
    <w:rsid w:val="005239A7"/>
    <w:rsid w:val="0052555C"/>
    <w:rsid w:val="00527574"/>
    <w:rsid w:val="0053315C"/>
    <w:rsid w:val="005336D7"/>
    <w:rsid w:val="005415B2"/>
    <w:rsid w:val="00544FA7"/>
    <w:rsid w:val="00550D2B"/>
    <w:rsid w:val="005517AC"/>
    <w:rsid w:val="00552452"/>
    <w:rsid w:val="00556601"/>
    <w:rsid w:val="0056138F"/>
    <w:rsid w:val="00573966"/>
    <w:rsid w:val="00580639"/>
    <w:rsid w:val="005807C1"/>
    <w:rsid w:val="0058147B"/>
    <w:rsid w:val="0058148F"/>
    <w:rsid w:val="00583584"/>
    <w:rsid w:val="00596A23"/>
    <w:rsid w:val="00597A0F"/>
    <w:rsid w:val="005A1C08"/>
    <w:rsid w:val="005A2D84"/>
    <w:rsid w:val="005B2870"/>
    <w:rsid w:val="005B42C5"/>
    <w:rsid w:val="005B6FD1"/>
    <w:rsid w:val="005C599A"/>
    <w:rsid w:val="005D3546"/>
    <w:rsid w:val="005D4B4D"/>
    <w:rsid w:val="005E2EE5"/>
    <w:rsid w:val="005E3A17"/>
    <w:rsid w:val="005F5D9C"/>
    <w:rsid w:val="005F7FAF"/>
    <w:rsid w:val="00601106"/>
    <w:rsid w:val="00603BF7"/>
    <w:rsid w:val="006136F3"/>
    <w:rsid w:val="00615CBC"/>
    <w:rsid w:val="00616D50"/>
    <w:rsid w:val="00617070"/>
    <w:rsid w:val="00631DAD"/>
    <w:rsid w:val="00632E55"/>
    <w:rsid w:val="00634A04"/>
    <w:rsid w:val="006354A5"/>
    <w:rsid w:val="00637EEC"/>
    <w:rsid w:val="006408D2"/>
    <w:rsid w:val="00666914"/>
    <w:rsid w:val="00680D4F"/>
    <w:rsid w:val="00686267"/>
    <w:rsid w:val="00687787"/>
    <w:rsid w:val="00691AE1"/>
    <w:rsid w:val="006940A3"/>
    <w:rsid w:val="0069552E"/>
    <w:rsid w:val="006976CA"/>
    <w:rsid w:val="006A3EB4"/>
    <w:rsid w:val="006B23C8"/>
    <w:rsid w:val="006B2AC0"/>
    <w:rsid w:val="006B7779"/>
    <w:rsid w:val="006C22C8"/>
    <w:rsid w:val="006C2D21"/>
    <w:rsid w:val="006D258A"/>
    <w:rsid w:val="006D2EF1"/>
    <w:rsid w:val="006E0AF3"/>
    <w:rsid w:val="006E1024"/>
    <w:rsid w:val="006E2D23"/>
    <w:rsid w:val="006F0AB1"/>
    <w:rsid w:val="006F43FE"/>
    <w:rsid w:val="006F5CB2"/>
    <w:rsid w:val="006F750F"/>
    <w:rsid w:val="00703926"/>
    <w:rsid w:val="00711F3F"/>
    <w:rsid w:val="00711FD0"/>
    <w:rsid w:val="0071433E"/>
    <w:rsid w:val="00714E74"/>
    <w:rsid w:val="0073558F"/>
    <w:rsid w:val="0074020A"/>
    <w:rsid w:val="00744C4C"/>
    <w:rsid w:val="007451D7"/>
    <w:rsid w:val="00750DB6"/>
    <w:rsid w:val="0075171E"/>
    <w:rsid w:val="00754232"/>
    <w:rsid w:val="007619E8"/>
    <w:rsid w:val="00763BB4"/>
    <w:rsid w:val="00767C29"/>
    <w:rsid w:val="00780099"/>
    <w:rsid w:val="00783174"/>
    <w:rsid w:val="00791EC1"/>
    <w:rsid w:val="00791FAE"/>
    <w:rsid w:val="00792837"/>
    <w:rsid w:val="007943D1"/>
    <w:rsid w:val="00796350"/>
    <w:rsid w:val="007A2F52"/>
    <w:rsid w:val="007A77BA"/>
    <w:rsid w:val="007A7A73"/>
    <w:rsid w:val="007A7FAB"/>
    <w:rsid w:val="007B31DA"/>
    <w:rsid w:val="007B57D5"/>
    <w:rsid w:val="007B57E6"/>
    <w:rsid w:val="007B65AB"/>
    <w:rsid w:val="007B6E25"/>
    <w:rsid w:val="007B7111"/>
    <w:rsid w:val="007C075B"/>
    <w:rsid w:val="007C7210"/>
    <w:rsid w:val="007C721D"/>
    <w:rsid w:val="007D2367"/>
    <w:rsid w:val="007D2746"/>
    <w:rsid w:val="007E379C"/>
    <w:rsid w:val="007E756D"/>
    <w:rsid w:val="007F180A"/>
    <w:rsid w:val="007F41A8"/>
    <w:rsid w:val="007F7F3B"/>
    <w:rsid w:val="00802A1F"/>
    <w:rsid w:val="00813133"/>
    <w:rsid w:val="0082297A"/>
    <w:rsid w:val="00827947"/>
    <w:rsid w:val="00831838"/>
    <w:rsid w:val="0084350A"/>
    <w:rsid w:val="00844FD5"/>
    <w:rsid w:val="00852685"/>
    <w:rsid w:val="00853505"/>
    <w:rsid w:val="00857D1D"/>
    <w:rsid w:val="00862213"/>
    <w:rsid w:val="00863600"/>
    <w:rsid w:val="008674FC"/>
    <w:rsid w:val="008710CD"/>
    <w:rsid w:val="00873E2E"/>
    <w:rsid w:val="00881AC1"/>
    <w:rsid w:val="00884063"/>
    <w:rsid w:val="00884CD2"/>
    <w:rsid w:val="008901CD"/>
    <w:rsid w:val="008907B1"/>
    <w:rsid w:val="008916FA"/>
    <w:rsid w:val="00893BD7"/>
    <w:rsid w:val="008A0B08"/>
    <w:rsid w:val="008B365D"/>
    <w:rsid w:val="008C2B7C"/>
    <w:rsid w:val="008C3624"/>
    <w:rsid w:val="008D7173"/>
    <w:rsid w:val="008E0AD4"/>
    <w:rsid w:val="008F2562"/>
    <w:rsid w:val="008F39D0"/>
    <w:rsid w:val="008F4ED9"/>
    <w:rsid w:val="009102AF"/>
    <w:rsid w:val="0091128A"/>
    <w:rsid w:val="009116FE"/>
    <w:rsid w:val="009118D1"/>
    <w:rsid w:val="009128AF"/>
    <w:rsid w:val="00922815"/>
    <w:rsid w:val="00924093"/>
    <w:rsid w:val="00931FBD"/>
    <w:rsid w:val="00932725"/>
    <w:rsid w:val="0094060D"/>
    <w:rsid w:val="00941290"/>
    <w:rsid w:val="0094411C"/>
    <w:rsid w:val="009473CE"/>
    <w:rsid w:val="00977D49"/>
    <w:rsid w:val="00982978"/>
    <w:rsid w:val="00983538"/>
    <w:rsid w:val="00993628"/>
    <w:rsid w:val="00996EF0"/>
    <w:rsid w:val="00997F14"/>
    <w:rsid w:val="009A4385"/>
    <w:rsid w:val="009A5979"/>
    <w:rsid w:val="009B3A6D"/>
    <w:rsid w:val="009B4C94"/>
    <w:rsid w:val="009B501B"/>
    <w:rsid w:val="009B69CE"/>
    <w:rsid w:val="009B6D67"/>
    <w:rsid w:val="009C064B"/>
    <w:rsid w:val="009C0F8A"/>
    <w:rsid w:val="009C511A"/>
    <w:rsid w:val="009C523E"/>
    <w:rsid w:val="009C5A7E"/>
    <w:rsid w:val="009E2B57"/>
    <w:rsid w:val="009E2E80"/>
    <w:rsid w:val="009E7E90"/>
    <w:rsid w:val="00A046DE"/>
    <w:rsid w:val="00A047DB"/>
    <w:rsid w:val="00A101A2"/>
    <w:rsid w:val="00A12767"/>
    <w:rsid w:val="00A129F3"/>
    <w:rsid w:val="00A12E7F"/>
    <w:rsid w:val="00A142B7"/>
    <w:rsid w:val="00A16405"/>
    <w:rsid w:val="00A17FC9"/>
    <w:rsid w:val="00A2449A"/>
    <w:rsid w:val="00A26074"/>
    <w:rsid w:val="00A354A9"/>
    <w:rsid w:val="00A365A4"/>
    <w:rsid w:val="00A40492"/>
    <w:rsid w:val="00A42470"/>
    <w:rsid w:val="00A440D6"/>
    <w:rsid w:val="00A44E18"/>
    <w:rsid w:val="00A46598"/>
    <w:rsid w:val="00A520D9"/>
    <w:rsid w:val="00A5240C"/>
    <w:rsid w:val="00A54F72"/>
    <w:rsid w:val="00A554D9"/>
    <w:rsid w:val="00A57C8D"/>
    <w:rsid w:val="00A73ECB"/>
    <w:rsid w:val="00A7697E"/>
    <w:rsid w:val="00A76F8E"/>
    <w:rsid w:val="00A8116F"/>
    <w:rsid w:val="00A824D2"/>
    <w:rsid w:val="00A85D79"/>
    <w:rsid w:val="00A9005D"/>
    <w:rsid w:val="00A90D30"/>
    <w:rsid w:val="00A9280B"/>
    <w:rsid w:val="00A944A9"/>
    <w:rsid w:val="00A958D7"/>
    <w:rsid w:val="00AA10AB"/>
    <w:rsid w:val="00AA37B8"/>
    <w:rsid w:val="00AA50F3"/>
    <w:rsid w:val="00AA6C5E"/>
    <w:rsid w:val="00AB26EF"/>
    <w:rsid w:val="00AB2718"/>
    <w:rsid w:val="00AB62FD"/>
    <w:rsid w:val="00AC6158"/>
    <w:rsid w:val="00AC6561"/>
    <w:rsid w:val="00AD0A59"/>
    <w:rsid w:val="00AD0C5C"/>
    <w:rsid w:val="00AD416C"/>
    <w:rsid w:val="00AD743B"/>
    <w:rsid w:val="00AE0E36"/>
    <w:rsid w:val="00AE1EBF"/>
    <w:rsid w:val="00AE5B92"/>
    <w:rsid w:val="00AE7455"/>
    <w:rsid w:val="00AF0B1E"/>
    <w:rsid w:val="00AF2123"/>
    <w:rsid w:val="00AF42F8"/>
    <w:rsid w:val="00B045CC"/>
    <w:rsid w:val="00B067E7"/>
    <w:rsid w:val="00B11298"/>
    <w:rsid w:val="00B2568E"/>
    <w:rsid w:val="00B257CE"/>
    <w:rsid w:val="00B31B8B"/>
    <w:rsid w:val="00B3581C"/>
    <w:rsid w:val="00B36C62"/>
    <w:rsid w:val="00B370A0"/>
    <w:rsid w:val="00B44D68"/>
    <w:rsid w:val="00B470F8"/>
    <w:rsid w:val="00B53483"/>
    <w:rsid w:val="00B54432"/>
    <w:rsid w:val="00B565B1"/>
    <w:rsid w:val="00B6068F"/>
    <w:rsid w:val="00B60EBF"/>
    <w:rsid w:val="00B62684"/>
    <w:rsid w:val="00B6365F"/>
    <w:rsid w:val="00B64E45"/>
    <w:rsid w:val="00B71C0E"/>
    <w:rsid w:val="00B73143"/>
    <w:rsid w:val="00B73DA1"/>
    <w:rsid w:val="00B73E1F"/>
    <w:rsid w:val="00B91B98"/>
    <w:rsid w:val="00B93A15"/>
    <w:rsid w:val="00BA3867"/>
    <w:rsid w:val="00BA4DB2"/>
    <w:rsid w:val="00BA525C"/>
    <w:rsid w:val="00BB192F"/>
    <w:rsid w:val="00BB2A1A"/>
    <w:rsid w:val="00BB4D81"/>
    <w:rsid w:val="00BB5E29"/>
    <w:rsid w:val="00BC0379"/>
    <w:rsid w:val="00BC13D1"/>
    <w:rsid w:val="00BC16C3"/>
    <w:rsid w:val="00BC1A26"/>
    <w:rsid w:val="00BC285A"/>
    <w:rsid w:val="00BC6263"/>
    <w:rsid w:val="00BD0B5C"/>
    <w:rsid w:val="00BD1E34"/>
    <w:rsid w:val="00BD3189"/>
    <w:rsid w:val="00BD61A0"/>
    <w:rsid w:val="00BE049D"/>
    <w:rsid w:val="00BE60CA"/>
    <w:rsid w:val="00BE7AAC"/>
    <w:rsid w:val="00BF0F82"/>
    <w:rsid w:val="00BF1177"/>
    <w:rsid w:val="00BF1971"/>
    <w:rsid w:val="00C05ECA"/>
    <w:rsid w:val="00C07150"/>
    <w:rsid w:val="00C074AD"/>
    <w:rsid w:val="00C103CE"/>
    <w:rsid w:val="00C16129"/>
    <w:rsid w:val="00C25C25"/>
    <w:rsid w:val="00C2710F"/>
    <w:rsid w:val="00C31B2B"/>
    <w:rsid w:val="00C35FAF"/>
    <w:rsid w:val="00C403A0"/>
    <w:rsid w:val="00C409D9"/>
    <w:rsid w:val="00C41155"/>
    <w:rsid w:val="00C51F2A"/>
    <w:rsid w:val="00C557C1"/>
    <w:rsid w:val="00C63349"/>
    <w:rsid w:val="00C649A2"/>
    <w:rsid w:val="00C65EA3"/>
    <w:rsid w:val="00C67A35"/>
    <w:rsid w:val="00C70756"/>
    <w:rsid w:val="00C753EB"/>
    <w:rsid w:val="00C818C8"/>
    <w:rsid w:val="00C87EB6"/>
    <w:rsid w:val="00C90474"/>
    <w:rsid w:val="00C90E22"/>
    <w:rsid w:val="00C91795"/>
    <w:rsid w:val="00C94F45"/>
    <w:rsid w:val="00CA1337"/>
    <w:rsid w:val="00CA46C8"/>
    <w:rsid w:val="00CA6F46"/>
    <w:rsid w:val="00CB3E0D"/>
    <w:rsid w:val="00CB402D"/>
    <w:rsid w:val="00CB6B8C"/>
    <w:rsid w:val="00CB70A4"/>
    <w:rsid w:val="00CC257E"/>
    <w:rsid w:val="00CC3E93"/>
    <w:rsid w:val="00CD15B2"/>
    <w:rsid w:val="00CE0DD3"/>
    <w:rsid w:val="00CE1081"/>
    <w:rsid w:val="00CE1E24"/>
    <w:rsid w:val="00CE4EFC"/>
    <w:rsid w:val="00CF1147"/>
    <w:rsid w:val="00CF177B"/>
    <w:rsid w:val="00CF35DD"/>
    <w:rsid w:val="00CF61C6"/>
    <w:rsid w:val="00D03706"/>
    <w:rsid w:val="00D04413"/>
    <w:rsid w:val="00D06BCA"/>
    <w:rsid w:val="00D1395D"/>
    <w:rsid w:val="00D15C81"/>
    <w:rsid w:val="00D2230A"/>
    <w:rsid w:val="00D37616"/>
    <w:rsid w:val="00D377EA"/>
    <w:rsid w:val="00D45891"/>
    <w:rsid w:val="00D46236"/>
    <w:rsid w:val="00D524BC"/>
    <w:rsid w:val="00D5397B"/>
    <w:rsid w:val="00D66252"/>
    <w:rsid w:val="00D71A83"/>
    <w:rsid w:val="00D75DB8"/>
    <w:rsid w:val="00D84B11"/>
    <w:rsid w:val="00D87C32"/>
    <w:rsid w:val="00D9210E"/>
    <w:rsid w:val="00D92434"/>
    <w:rsid w:val="00D964EC"/>
    <w:rsid w:val="00D9792F"/>
    <w:rsid w:val="00DA46A8"/>
    <w:rsid w:val="00DA65E2"/>
    <w:rsid w:val="00DB36DC"/>
    <w:rsid w:val="00DB3992"/>
    <w:rsid w:val="00DB5786"/>
    <w:rsid w:val="00DC00CC"/>
    <w:rsid w:val="00DC3C7F"/>
    <w:rsid w:val="00DC7A0E"/>
    <w:rsid w:val="00DC7AB0"/>
    <w:rsid w:val="00DD1B9D"/>
    <w:rsid w:val="00DE7B2A"/>
    <w:rsid w:val="00DF6D7A"/>
    <w:rsid w:val="00DF73FD"/>
    <w:rsid w:val="00E025DC"/>
    <w:rsid w:val="00E100B0"/>
    <w:rsid w:val="00E176B3"/>
    <w:rsid w:val="00E245AF"/>
    <w:rsid w:val="00E2627C"/>
    <w:rsid w:val="00E32686"/>
    <w:rsid w:val="00E35415"/>
    <w:rsid w:val="00E35466"/>
    <w:rsid w:val="00E35D27"/>
    <w:rsid w:val="00E3697A"/>
    <w:rsid w:val="00E36D03"/>
    <w:rsid w:val="00E4703F"/>
    <w:rsid w:val="00E51D56"/>
    <w:rsid w:val="00E565A3"/>
    <w:rsid w:val="00E60BA0"/>
    <w:rsid w:val="00E672A0"/>
    <w:rsid w:val="00E742E0"/>
    <w:rsid w:val="00E7460F"/>
    <w:rsid w:val="00E74A6E"/>
    <w:rsid w:val="00E752B0"/>
    <w:rsid w:val="00E8202E"/>
    <w:rsid w:val="00E83637"/>
    <w:rsid w:val="00E94B4F"/>
    <w:rsid w:val="00EA7891"/>
    <w:rsid w:val="00EA7F8F"/>
    <w:rsid w:val="00EB1075"/>
    <w:rsid w:val="00EB2D7A"/>
    <w:rsid w:val="00EB3671"/>
    <w:rsid w:val="00EB5DA2"/>
    <w:rsid w:val="00EB6445"/>
    <w:rsid w:val="00EB7516"/>
    <w:rsid w:val="00EC0652"/>
    <w:rsid w:val="00ED3D9F"/>
    <w:rsid w:val="00ED6CB3"/>
    <w:rsid w:val="00EE3EB0"/>
    <w:rsid w:val="00EE46D4"/>
    <w:rsid w:val="00EE5A5A"/>
    <w:rsid w:val="00EF392C"/>
    <w:rsid w:val="00F009F4"/>
    <w:rsid w:val="00F04200"/>
    <w:rsid w:val="00F04A5D"/>
    <w:rsid w:val="00F05D30"/>
    <w:rsid w:val="00F10132"/>
    <w:rsid w:val="00F31BB6"/>
    <w:rsid w:val="00F32934"/>
    <w:rsid w:val="00F337B8"/>
    <w:rsid w:val="00F34839"/>
    <w:rsid w:val="00F4572B"/>
    <w:rsid w:val="00F45D16"/>
    <w:rsid w:val="00F45F73"/>
    <w:rsid w:val="00F47C2A"/>
    <w:rsid w:val="00F52DB9"/>
    <w:rsid w:val="00F61E0F"/>
    <w:rsid w:val="00F65257"/>
    <w:rsid w:val="00F71913"/>
    <w:rsid w:val="00F7513B"/>
    <w:rsid w:val="00F76EC2"/>
    <w:rsid w:val="00F82C54"/>
    <w:rsid w:val="00F8500E"/>
    <w:rsid w:val="00FB38BA"/>
    <w:rsid w:val="00FB5C8F"/>
    <w:rsid w:val="00FC0BFA"/>
    <w:rsid w:val="00FC1040"/>
    <w:rsid w:val="00FC147C"/>
    <w:rsid w:val="00FD17EA"/>
    <w:rsid w:val="00FD2976"/>
    <w:rsid w:val="00FD47FC"/>
    <w:rsid w:val="00FD56E8"/>
    <w:rsid w:val="00FE0E84"/>
    <w:rsid w:val="00FE2114"/>
    <w:rsid w:val="00FE584D"/>
    <w:rsid w:val="00FF02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BF79E"/>
  <w15:docId w15:val="{ACBD8BDD-ECA8-4472-94D1-8E68F968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3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vanish w:val="0"/>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paragraph" w:styleId="NoSpacing">
    <w:name w:val="No Spacing"/>
    <w:basedOn w:val="Normal"/>
    <w:uiPriority w:val="1"/>
    <w:qFormat/>
    <w:rsid w:val="00A12767"/>
    <w:pPr>
      <w:bidi/>
      <w:spacing w:line="360" w:lineRule="auto"/>
      <w:ind w:firstLine="567"/>
      <w:jc w:val="both"/>
    </w:pPr>
    <w:rPr>
      <w:rFonts w:asciiTheme="minorHAnsi" w:eastAsiaTheme="minorHAnsi" w:hAnsiTheme="minorHAnsi" w:cs="2  Nazanin"/>
      <w:b/>
      <w:sz w:val="22"/>
      <w:szCs w:val="28"/>
      <w:lang w:bidi="fa-IR"/>
    </w:rPr>
  </w:style>
  <w:style w:type="paragraph" w:customStyle="1" w:styleId="af0">
    <w:name w:val="منابع"/>
    <w:basedOn w:val="Normal"/>
    <w:qFormat/>
    <w:rsid w:val="00A12767"/>
    <w:pPr>
      <w:bidi/>
      <w:ind w:left="284" w:hanging="284"/>
      <w:jc w:val="lowKashida"/>
    </w:pPr>
    <w:rPr>
      <w:rFonts w:eastAsia="Calibri" w:cs="B Mitra"/>
      <w:sz w:val="20"/>
      <w:szCs w:val="26"/>
      <w:lang w:bidi="fa-IR"/>
    </w:rPr>
  </w:style>
  <w:style w:type="character" w:customStyle="1" w:styleId="cls-response">
    <w:name w:val="cls-response"/>
    <w:basedOn w:val="DefaultParagraphFont"/>
    <w:rsid w:val="00E245AF"/>
  </w:style>
  <w:style w:type="character" w:customStyle="1" w:styleId="rynqvb">
    <w:name w:val="rynqvb"/>
    <w:basedOn w:val="DefaultParagraphFont"/>
    <w:rsid w:val="006D258A"/>
  </w:style>
  <w:style w:type="table" w:customStyle="1" w:styleId="PlainTable21">
    <w:name w:val="Plain Table 21"/>
    <w:basedOn w:val="TableNormal"/>
    <w:next w:val="PlainTable2"/>
    <w:uiPriority w:val="42"/>
    <w:rsid w:val="00857D1D"/>
    <w:pPr>
      <w:spacing w:after="0" w:line="240" w:lineRule="auto"/>
    </w:pPr>
    <w:rPr>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857D1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onvan">
    <w:name w:val="Table-onvan"/>
    <w:basedOn w:val="Normal"/>
    <w:rsid w:val="00857D1D"/>
    <w:pPr>
      <w:widowControl w:val="0"/>
      <w:bidi/>
      <w:jc w:val="center"/>
    </w:pPr>
    <w:rPr>
      <w:rFonts w:ascii="Times New Roman Bold" w:eastAsia="Calibri" w:hAnsi="Times New Roman Bold" w:cs="B Mitra"/>
      <w:b/>
      <w:bCs/>
      <w:sz w:val="18"/>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58660">
      <w:bodyDiv w:val="1"/>
      <w:marLeft w:val="0"/>
      <w:marRight w:val="0"/>
      <w:marTop w:val="0"/>
      <w:marBottom w:val="0"/>
      <w:divBdr>
        <w:top w:val="none" w:sz="0" w:space="0" w:color="auto"/>
        <w:left w:val="none" w:sz="0" w:space="0" w:color="auto"/>
        <w:bottom w:val="none" w:sz="0" w:space="0" w:color="auto"/>
        <w:right w:val="none" w:sz="0" w:space="0" w:color="auto"/>
      </w:divBdr>
      <w:divsChild>
        <w:div w:id="1668751915">
          <w:marLeft w:val="0"/>
          <w:marRight w:val="0"/>
          <w:marTop w:val="0"/>
          <w:marBottom w:val="0"/>
          <w:divBdr>
            <w:top w:val="none" w:sz="0" w:space="0" w:color="auto"/>
            <w:left w:val="none" w:sz="0" w:space="0" w:color="auto"/>
            <w:bottom w:val="none" w:sz="0" w:space="0" w:color="auto"/>
            <w:right w:val="none" w:sz="0" w:space="0" w:color="auto"/>
          </w:divBdr>
        </w:div>
      </w:divsChild>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wmf"/><Relationship Id="rId26" Type="http://schemas.openxmlformats.org/officeDocument/2006/relationships/oleObject" Target="embeddings/oleObject5.bin"/><Relationship Id="rId21" Type="http://schemas.openxmlformats.org/officeDocument/2006/relationships/oleObject" Target="embeddings/oleObject3.bin"/><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image" Target="media/image6.wmf"/><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5.wmf"/><Relationship Id="rId28" Type="http://schemas.openxmlformats.org/officeDocument/2006/relationships/oleObject" Target="embeddings/oleObject6.bin"/><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oleObject" Target="embeddings/oleObject2.bin"/><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yperlink" Target="https://authorservices.taylorandfrancis.com/data-sharing/share-your-data/data-availability-statements/" TargetMode="External"/><Relationship Id="rId14" Type="http://schemas.openxmlformats.org/officeDocument/2006/relationships/header" Target="header3.xml"/><Relationship Id="rId22" Type="http://schemas.openxmlformats.org/officeDocument/2006/relationships/hyperlink" Target="http://press-pubs.uchicago.edu/founders/" TargetMode="External"/><Relationship Id="rId27" Type="http://schemas.openxmlformats.org/officeDocument/2006/relationships/image" Target="media/image7.wmf"/><Relationship Id="rId30" Type="http://schemas.openxmlformats.org/officeDocument/2006/relationships/oleObject" Target="embeddings/oleObject7.bin"/><Relationship Id="rId35" Type="http://schemas.openxmlformats.org/officeDocument/2006/relationships/header" Target="header6.xml"/><Relationship Id="rId8" Type="http://schemas.openxmlformats.org/officeDocument/2006/relationships/hyperlink" Target="https://www.elsevier.com/authors/policies-and-guidelines/credit-author-statement"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Richards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'4 نمودار'!$C$31:$C$33</c:f>
              <c:strCache>
                <c:ptCount val="3"/>
                <c:pt idx="2">
                  <c:v>Richards T1</c:v>
                </c:pt>
              </c:strCache>
            </c:strRef>
          </c:tx>
          <c:spPr>
            <a:ln w="28575" cap="rnd">
              <a:solidFill>
                <a:schemeClr val="accent1"/>
              </a:solidFill>
              <a:round/>
            </a:ln>
            <a:effectLst/>
          </c:spPr>
          <c:marker>
            <c:symbol val="none"/>
          </c:marker>
          <c:cat>
            <c:strRef>
              <c:f>'4 نمودار'!$A$34:$B$40</c:f>
              <c:strCache>
                <c:ptCount val="6"/>
                <c:pt idx="0">
                  <c:v>7</c:v>
                </c:pt>
                <c:pt idx="1">
                  <c:v>14</c:v>
                </c:pt>
                <c:pt idx="2">
                  <c:v>21</c:v>
                </c:pt>
                <c:pt idx="3">
                  <c:v>28</c:v>
                </c:pt>
                <c:pt idx="4">
                  <c:v>35</c:v>
                </c:pt>
                <c:pt idx="5">
                  <c:v>42</c:v>
                </c:pt>
              </c:strCache>
            </c:strRef>
          </c:cat>
          <c:val>
            <c:numRef>
              <c:f>'4 نمودار'!$C$34:$C$40</c:f>
              <c:numCache>
                <c:formatCode>General</c:formatCode>
                <c:ptCount val="7"/>
                <c:pt idx="0">
                  <c:v>121.4</c:v>
                </c:pt>
                <c:pt idx="1">
                  <c:v>309.31</c:v>
                </c:pt>
                <c:pt idx="2">
                  <c:v>635.9</c:v>
                </c:pt>
                <c:pt idx="3">
                  <c:v>1078.32</c:v>
                </c:pt>
                <c:pt idx="4">
                  <c:v>1562.06</c:v>
                </c:pt>
                <c:pt idx="5">
                  <c:v>2008.39</c:v>
                </c:pt>
              </c:numCache>
            </c:numRef>
          </c:val>
          <c:smooth val="0"/>
          <c:extLst>
            <c:ext xmlns:c16="http://schemas.microsoft.com/office/drawing/2014/chart" uri="{C3380CC4-5D6E-409C-BE32-E72D297353CC}">
              <c16:uniqueId val="{00000000-97E5-481A-B518-23492FFDB342}"/>
            </c:ext>
          </c:extLst>
        </c:ser>
        <c:ser>
          <c:idx val="1"/>
          <c:order val="1"/>
          <c:tx>
            <c:strRef>
              <c:f>'4 نمودار'!$D$31:$D$33</c:f>
              <c:strCache>
                <c:ptCount val="3"/>
                <c:pt idx="2">
                  <c:v>Richards T2</c:v>
                </c:pt>
              </c:strCache>
            </c:strRef>
          </c:tx>
          <c:spPr>
            <a:ln w="28575" cap="rnd">
              <a:solidFill>
                <a:schemeClr val="accent2"/>
              </a:solidFill>
              <a:round/>
            </a:ln>
            <a:effectLst/>
          </c:spPr>
          <c:marker>
            <c:symbol val="none"/>
          </c:marker>
          <c:cat>
            <c:strRef>
              <c:f>'4 نمودار'!$A$34:$B$40</c:f>
              <c:strCache>
                <c:ptCount val="6"/>
                <c:pt idx="0">
                  <c:v>7</c:v>
                </c:pt>
                <c:pt idx="1">
                  <c:v>14</c:v>
                </c:pt>
                <c:pt idx="2">
                  <c:v>21</c:v>
                </c:pt>
                <c:pt idx="3">
                  <c:v>28</c:v>
                </c:pt>
                <c:pt idx="4">
                  <c:v>35</c:v>
                </c:pt>
                <c:pt idx="5">
                  <c:v>42</c:v>
                </c:pt>
              </c:strCache>
            </c:strRef>
          </c:cat>
          <c:val>
            <c:numRef>
              <c:f>'4 نمودار'!$D$34:$D$40</c:f>
              <c:numCache>
                <c:formatCode>General</c:formatCode>
                <c:ptCount val="7"/>
                <c:pt idx="0">
                  <c:v>121.2</c:v>
                </c:pt>
                <c:pt idx="1">
                  <c:v>303.58</c:v>
                </c:pt>
                <c:pt idx="2">
                  <c:v>610.79</c:v>
                </c:pt>
                <c:pt idx="3">
                  <c:v>1037.25</c:v>
                </c:pt>
                <c:pt idx="4">
                  <c:v>1546.69</c:v>
                </c:pt>
                <c:pt idx="5">
                  <c:v>2088.9</c:v>
                </c:pt>
              </c:numCache>
            </c:numRef>
          </c:val>
          <c:smooth val="0"/>
          <c:extLst>
            <c:ext xmlns:c16="http://schemas.microsoft.com/office/drawing/2014/chart" uri="{C3380CC4-5D6E-409C-BE32-E72D297353CC}">
              <c16:uniqueId val="{00000001-97E5-481A-B518-23492FFDB342}"/>
            </c:ext>
          </c:extLst>
        </c:ser>
        <c:ser>
          <c:idx val="2"/>
          <c:order val="2"/>
          <c:tx>
            <c:strRef>
              <c:f>'4 نمودار'!$E$31:$E$33</c:f>
              <c:strCache>
                <c:ptCount val="3"/>
                <c:pt idx="2">
                  <c:v>Richards T3</c:v>
                </c:pt>
              </c:strCache>
            </c:strRef>
          </c:tx>
          <c:spPr>
            <a:ln w="28575" cap="rnd">
              <a:solidFill>
                <a:schemeClr val="accent3"/>
              </a:solidFill>
              <a:round/>
            </a:ln>
            <a:effectLst/>
          </c:spPr>
          <c:marker>
            <c:symbol val="none"/>
          </c:marker>
          <c:cat>
            <c:strRef>
              <c:f>'4 نمودار'!$A$34:$B$40</c:f>
              <c:strCache>
                <c:ptCount val="6"/>
                <c:pt idx="0">
                  <c:v>7</c:v>
                </c:pt>
                <c:pt idx="1">
                  <c:v>14</c:v>
                </c:pt>
                <c:pt idx="2">
                  <c:v>21</c:v>
                </c:pt>
                <c:pt idx="3">
                  <c:v>28</c:v>
                </c:pt>
                <c:pt idx="4">
                  <c:v>35</c:v>
                </c:pt>
                <c:pt idx="5">
                  <c:v>42</c:v>
                </c:pt>
              </c:strCache>
            </c:strRef>
          </c:cat>
          <c:val>
            <c:numRef>
              <c:f>'4 نمودار'!$E$34:$E$40</c:f>
              <c:numCache>
                <c:formatCode>General</c:formatCode>
                <c:ptCount val="7"/>
                <c:pt idx="0">
                  <c:v>123.98</c:v>
                </c:pt>
                <c:pt idx="1">
                  <c:v>300.04000000000002</c:v>
                </c:pt>
                <c:pt idx="2">
                  <c:v>615.49</c:v>
                </c:pt>
                <c:pt idx="3">
                  <c:v>1057.98</c:v>
                </c:pt>
                <c:pt idx="4">
                  <c:v>1545.33</c:v>
                </c:pt>
                <c:pt idx="5">
                  <c:v>1980.95</c:v>
                </c:pt>
              </c:numCache>
            </c:numRef>
          </c:val>
          <c:smooth val="0"/>
          <c:extLst>
            <c:ext xmlns:c16="http://schemas.microsoft.com/office/drawing/2014/chart" uri="{C3380CC4-5D6E-409C-BE32-E72D297353CC}">
              <c16:uniqueId val="{00000002-97E5-481A-B518-23492FFDB342}"/>
            </c:ext>
          </c:extLst>
        </c:ser>
        <c:ser>
          <c:idx val="3"/>
          <c:order val="3"/>
          <c:tx>
            <c:strRef>
              <c:f>'4 نمودار'!$F$31:$F$33</c:f>
              <c:strCache>
                <c:ptCount val="3"/>
                <c:pt idx="2">
                  <c:v>Richards T4</c:v>
                </c:pt>
              </c:strCache>
            </c:strRef>
          </c:tx>
          <c:spPr>
            <a:ln w="28575" cap="rnd">
              <a:solidFill>
                <a:schemeClr val="accent4"/>
              </a:solidFill>
              <a:round/>
            </a:ln>
            <a:effectLst/>
          </c:spPr>
          <c:marker>
            <c:symbol val="none"/>
          </c:marker>
          <c:cat>
            <c:strRef>
              <c:f>'4 نمودار'!$A$34:$B$40</c:f>
              <c:strCache>
                <c:ptCount val="6"/>
                <c:pt idx="0">
                  <c:v>7</c:v>
                </c:pt>
                <c:pt idx="1">
                  <c:v>14</c:v>
                </c:pt>
                <c:pt idx="2">
                  <c:v>21</c:v>
                </c:pt>
                <c:pt idx="3">
                  <c:v>28</c:v>
                </c:pt>
                <c:pt idx="4">
                  <c:v>35</c:v>
                </c:pt>
                <c:pt idx="5">
                  <c:v>42</c:v>
                </c:pt>
              </c:strCache>
            </c:strRef>
          </c:cat>
          <c:val>
            <c:numRef>
              <c:f>'4 نمودار'!$F$34:$F$40</c:f>
              <c:numCache>
                <c:formatCode>General</c:formatCode>
                <c:ptCount val="7"/>
                <c:pt idx="0">
                  <c:v>133.47</c:v>
                </c:pt>
                <c:pt idx="1">
                  <c:v>299.22000000000003</c:v>
                </c:pt>
                <c:pt idx="2">
                  <c:v>615.17999999999995</c:v>
                </c:pt>
                <c:pt idx="3">
                  <c:v>1097.3</c:v>
                </c:pt>
                <c:pt idx="4">
                  <c:v>1635.28</c:v>
                </c:pt>
                <c:pt idx="5">
                  <c:v>2064.29</c:v>
                </c:pt>
              </c:numCache>
            </c:numRef>
          </c:val>
          <c:smooth val="0"/>
          <c:extLst>
            <c:ext xmlns:c16="http://schemas.microsoft.com/office/drawing/2014/chart" uri="{C3380CC4-5D6E-409C-BE32-E72D297353CC}">
              <c16:uniqueId val="{00000003-97E5-481A-B518-23492FFDB342}"/>
            </c:ext>
          </c:extLst>
        </c:ser>
        <c:ser>
          <c:idx val="4"/>
          <c:order val="4"/>
          <c:tx>
            <c:strRef>
              <c:f>'4 نمودار'!$G$31:$G$33</c:f>
              <c:strCache>
                <c:ptCount val="3"/>
                <c:pt idx="2">
                  <c:v>Richards T5</c:v>
                </c:pt>
              </c:strCache>
            </c:strRef>
          </c:tx>
          <c:spPr>
            <a:ln w="28575" cap="rnd">
              <a:solidFill>
                <a:schemeClr val="accent5"/>
              </a:solidFill>
              <a:round/>
            </a:ln>
            <a:effectLst/>
          </c:spPr>
          <c:marker>
            <c:symbol val="none"/>
          </c:marker>
          <c:cat>
            <c:strRef>
              <c:f>'4 نمودار'!$A$34:$B$40</c:f>
              <c:strCache>
                <c:ptCount val="6"/>
                <c:pt idx="0">
                  <c:v>7</c:v>
                </c:pt>
                <c:pt idx="1">
                  <c:v>14</c:v>
                </c:pt>
                <c:pt idx="2">
                  <c:v>21</c:v>
                </c:pt>
                <c:pt idx="3">
                  <c:v>28</c:v>
                </c:pt>
                <c:pt idx="4">
                  <c:v>35</c:v>
                </c:pt>
                <c:pt idx="5">
                  <c:v>42</c:v>
                </c:pt>
              </c:strCache>
            </c:strRef>
          </c:cat>
          <c:val>
            <c:numRef>
              <c:f>'4 نمودار'!$G$34:$G$40</c:f>
              <c:numCache>
                <c:formatCode>General</c:formatCode>
                <c:ptCount val="7"/>
                <c:pt idx="0">
                  <c:v>126.73</c:v>
                </c:pt>
                <c:pt idx="1">
                  <c:v>325.58</c:v>
                </c:pt>
                <c:pt idx="2">
                  <c:v>648.86</c:v>
                </c:pt>
                <c:pt idx="3">
                  <c:v>1082.0999999999999</c:v>
                </c:pt>
                <c:pt idx="4">
                  <c:v>1587.5</c:v>
                </c:pt>
                <c:pt idx="5">
                  <c:v>2120.23</c:v>
                </c:pt>
              </c:numCache>
            </c:numRef>
          </c:val>
          <c:smooth val="0"/>
          <c:extLst>
            <c:ext xmlns:c16="http://schemas.microsoft.com/office/drawing/2014/chart" uri="{C3380CC4-5D6E-409C-BE32-E72D297353CC}">
              <c16:uniqueId val="{00000004-97E5-481A-B518-23492FFDB342}"/>
            </c:ext>
          </c:extLst>
        </c:ser>
        <c:dLbls>
          <c:showLegendKey val="0"/>
          <c:showVal val="0"/>
          <c:showCatName val="0"/>
          <c:showSerName val="0"/>
          <c:showPercent val="0"/>
          <c:showBubbleSize val="0"/>
        </c:dLbls>
        <c:smooth val="0"/>
        <c:axId val="1838793631"/>
        <c:axId val="1838795295"/>
      </c:lineChart>
      <c:catAx>
        <c:axId val="1838793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8795295"/>
        <c:crosses val="autoZero"/>
        <c:auto val="1"/>
        <c:lblAlgn val="ctr"/>
        <c:lblOffset val="100"/>
        <c:noMultiLvlLbl val="0"/>
      </c:catAx>
      <c:valAx>
        <c:axId val="1838795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8793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DF4D1-43A5-43B4-A4FF-A89C8DCAB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4981</Words>
  <Characters>28394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ADA-SYSTEM</dc:creator>
  <cp:lastModifiedBy>sam</cp:lastModifiedBy>
  <cp:revision>3</cp:revision>
  <cp:lastPrinted>2021-12-03T19:49:00Z</cp:lastPrinted>
  <dcterms:created xsi:type="dcterms:W3CDTF">2026-07-24T02:01:00Z</dcterms:created>
  <dcterms:modified xsi:type="dcterms:W3CDTF">2026-08-01T21:19:00Z</dcterms:modified>
</cp:coreProperties>
</file>